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A04B4" w14:textId="4BC23DA2" w:rsidR="000B6C37" w:rsidRPr="00BB62E7" w:rsidRDefault="002D3DDA" w:rsidP="0071764C">
      <w:pPr>
        <w:pStyle w:val="Title"/>
        <w:rPr>
          <w:rFonts w:ascii="Arial" w:hAnsi="Arial" w:cs="Arial"/>
        </w:rPr>
      </w:pPr>
      <w:r w:rsidRPr="000922B2">
        <w:rPr>
          <w:rFonts w:ascii="Arial" w:hAnsi="Arial" w:cs="Arial"/>
          <w:noProof/>
        </w:rPr>
        <w:drawing>
          <wp:anchor distT="0" distB="0" distL="114300" distR="114300" simplePos="0" relativeHeight="251658241" behindDoc="0" locked="0" layoutInCell="1" allowOverlap="1" wp14:anchorId="50DECD69" wp14:editId="75C34A96">
            <wp:simplePos x="0" y="0"/>
            <wp:positionH relativeFrom="margin">
              <wp:posOffset>-198783</wp:posOffset>
            </wp:positionH>
            <wp:positionV relativeFrom="margin">
              <wp:align>top</wp:align>
            </wp:positionV>
            <wp:extent cx="4283075" cy="8595360"/>
            <wp:effectExtent l="0" t="0" r="3175" b="0"/>
            <wp:wrapSquare wrapText="bothSides"/>
            <wp:docPr id="104612195" name="Picture 104612195" descr="A group of men in yellow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2195" name="Picture 1" descr="A group of men in yellow shirts&#10;&#10;Description automatically generated"/>
                    <pic:cNvPicPr/>
                  </pic:nvPicPr>
                  <pic:blipFill>
                    <a:blip r:embed="rId10"/>
                    <a:stretch>
                      <a:fillRect/>
                    </a:stretch>
                  </pic:blipFill>
                  <pic:spPr>
                    <a:xfrm>
                      <a:off x="0" y="0"/>
                      <a:ext cx="4283075" cy="8595360"/>
                    </a:xfrm>
                    <a:prstGeom prst="rect">
                      <a:avLst/>
                    </a:prstGeom>
                  </pic:spPr>
                </pic:pic>
              </a:graphicData>
            </a:graphic>
          </wp:anchor>
        </w:drawing>
      </w:r>
      <w:r w:rsidR="007A5848">
        <w:rPr>
          <w:noProof/>
        </w:rPr>
        <w:drawing>
          <wp:anchor distT="0" distB="0" distL="114300" distR="114300" simplePos="0" relativeHeight="251658246" behindDoc="1" locked="0" layoutInCell="1" allowOverlap="1" wp14:anchorId="6AE91CAA" wp14:editId="1B09B2BE">
            <wp:simplePos x="0" y="0"/>
            <wp:positionH relativeFrom="margin">
              <wp:align>right</wp:align>
            </wp:positionH>
            <wp:positionV relativeFrom="paragraph">
              <wp:posOffset>94919</wp:posOffset>
            </wp:positionV>
            <wp:extent cx="1984375" cy="1518285"/>
            <wp:effectExtent l="0" t="0" r="0" b="5715"/>
            <wp:wrapTight wrapText="bothSides">
              <wp:wrapPolygon edited="0">
                <wp:start x="0" y="0"/>
                <wp:lineTo x="0" y="21410"/>
                <wp:lineTo x="21358" y="21410"/>
                <wp:lineTo x="21358" y="0"/>
                <wp:lineTo x="0" y="0"/>
              </wp:wrapPolygon>
            </wp:wrapTight>
            <wp:docPr id="1651378416" name="Picture 1651378416"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8416" name="Picture 1" descr="A yellow and blue logo&#10;&#10;Description automatically generated"/>
                    <pic:cNvPicPr/>
                  </pic:nvPicPr>
                  <pic:blipFill>
                    <a:blip r:embed="rId11"/>
                    <a:stretch>
                      <a:fillRect/>
                    </a:stretch>
                  </pic:blipFill>
                  <pic:spPr>
                    <a:xfrm>
                      <a:off x="0" y="0"/>
                      <a:ext cx="1984375" cy="1518285"/>
                    </a:xfrm>
                    <a:prstGeom prst="rect">
                      <a:avLst/>
                    </a:prstGeom>
                  </pic:spPr>
                </pic:pic>
              </a:graphicData>
            </a:graphic>
            <wp14:sizeRelH relativeFrom="page">
              <wp14:pctWidth>0</wp14:pctWidth>
            </wp14:sizeRelH>
            <wp14:sizeRelV relativeFrom="page">
              <wp14:pctHeight>0</wp14:pctHeight>
            </wp14:sizeRelV>
          </wp:anchor>
        </w:drawing>
      </w:r>
    </w:p>
    <w:p w14:paraId="18AABF62" w14:textId="77777777" w:rsidR="005A7668" w:rsidRDefault="005A7668" w:rsidP="0071764C">
      <w:pPr>
        <w:jc w:val="center"/>
        <w:rPr>
          <w:rFonts w:ascii="Arial Narrow" w:hAnsi="Arial Narrow"/>
          <w:b/>
          <w:caps/>
          <w:sz w:val="32"/>
          <w:szCs w:val="32"/>
        </w:rPr>
      </w:pPr>
    </w:p>
    <w:p w14:paraId="7FCEA60A" w14:textId="77777777" w:rsidR="005A7668" w:rsidRDefault="005A7668" w:rsidP="0071764C">
      <w:pPr>
        <w:jc w:val="center"/>
        <w:rPr>
          <w:rFonts w:ascii="Arial Narrow" w:hAnsi="Arial Narrow"/>
          <w:b/>
          <w:caps/>
          <w:sz w:val="32"/>
          <w:szCs w:val="32"/>
        </w:rPr>
      </w:pPr>
    </w:p>
    <w:p w14:paraId="5925078E" w14:textId="77777777" w:rsidR="005A7668" w:rsidRDefault="005A7668" w:rsidP="0071764C">
      <w:pPr>
        <w:jc w:val="center"/>
        <w:rPr>
          <w:rFonts w:ascii="Arial Narrow" w:hAnsi="Arial Narrow"/>
          <w:b/>
          <w:caps/>
          <w:sz w:val="32"/>
          <w:szCs w:val="32"/>
        </w:rPr>
      </w:pPr>
    </w:p>
    <w:p w14:paraId="176CA354" w14:textId="77777777" w:rsidR="005A7668" w:rsidRDefault="005A7668" w:rsidP="0071764C">
      <w:pPr>
        <w:jc w:val="center"/>
        <w:rPr>
          <w:rFonts w:ascii="Arial Narrow" w:hAnsi="Arial Narrow"/>
          <w:b/>
          <w:caps/>
          <w:sz w:val="32"/>
          <w:szCs w:val="32"/>
        </w:rPr>
      </w:pPr>
    </w:p>
    <w:p w14:paraId="6C7C03AE" w14:textId="77777777" w:rsidR="005A7668" w:rsidRDefault="005A7668" w:rsidP="0071764C">
      <w:pPr>
        <w:jc w:val="center"/>
        <w:rPr>
          <w:rFonts w:ascii="Arial Narrow" w:hAnsi="Arial Narrow"/>
          <w:b/>
          <w:caps/>
          <w:sz w:val="32"/>
          <w:szCs w:val="32"/>
        </w:rPr>
      </w:pPr>
    </w:p>
    <w:p w14:paraId="3CDB8015" w14:textId="77777777" w:rsidR="005A7668" w:rsidRDefault="005A7668" w:rsidP="0071764C">
      <w:pPr>
        <w:jc w:val="center"/>
        <w:rPr>
          <w:rFonts w:ascii="Arial Narrow" w:hAnsi="Arial Narrow"/>
          <w:b/>
          <w:caps/>
          <w:sz w:val="32"/>
          <w:szCs w:val="32"/>
        </w:rPr>
      </w:pPr>
    </w:p>
    <w:p w14:paraId="278E5A06" w14:textId="77777777" w:rsidR="005A7668" w:rsidRPr="00C5549A" w:rsidRDefault="005A7668" w:rsidP="0071764C">
      <w:pPr>
        <w:jc w:val="center"/>
        <w:rPr>
          <w:rFonts w:ascii="Arial Narrow" w:hAnsi="Arial Narrow"/>
          <w:b/>
          <w:caps/>
          <w:strike/>
          <w:sz w:val="32"/>
          <w:szCs w:val="32"/>
        </w:rPr>
      </w:pPr>
    </w:p>
    <w:p w14:paraId="43F45BD2" w14:textId="77777777" w:rsidR="005A7668" w:rsidRDefault="005A7668" w:rsidP="0071764C">
      <w:pPr>
        <w:jc w:val="center"/>
        <w:rPr>
          <w:rFonts w:ascii="Arial Narrow" w:hAnsi="Arial Narrow"/>
          <w:b/>
          <w:caps/>
          <w:sz w:val="32"/>
          <w:szCs w:val="32"/>
        </w:rPr>
      </w:pPr>
    </w:p>
    <w:p w14:paraId="347C0B02" w14:textId="77777777" w:rsidR="005A7668" w:rsidRDefault="005A7668" w:rsidP="0071764C">
      <w:pPr>
        <w:jc w:val="center"/>
        <w:rPr>
          <w:rFonts w:ascii="Arial Narrow" w:hAnsi="Arial Narrow"/>
          <w:b/>
          <w:caps/>
          <w:sz w:val="32"/>
          <w:szCs w:val="32"/>
        </w:rPr>
      </w:pPr>
    </w:p>
    <w:p w14:paraId="5EA9D906" w14:textId="1DB631F6" w:rsidR="005A7668" w:rsidRDefault="007A5848" w:rsidP="0071764C">
      <w:pPr>
        <w:jc w:val="center"/>
        <w:rPr>
          <w:rFonts w:ascii="Arial Narrow" w:hAnsi="Arial Narrow"/>
          <w:b/>
          <w:caps/>
          <w:sz w:val="32"/>
          <w:szCs w:val="32"/>
        </w:rPr>
      </w:pPr>
      <w:r>
        <w:rPr>
          <w:noProof/>
        </w:rPr>
        <mc:AlternateContent>
          <mc:Choice Requires="wps">
            <w:drawing>
              <wp:anchor distT="0" distB="0" distL="114300" distR="114300" simplePos="0" relativeHeight="251658243" behindDoc="0" locked="0" layoutInCell="1" allowOverlap="1" wp14:anchorId="2424330C" wp14:editId="4DFDC34D">
                <wp:simplePos x="0" y="0"/>
                <wp:positionH relativeFrom="margin">
                  <wp:posOffset>-198783</wp:posOffset>
                </wp:positionH>
                <wp:positionV relativeFrom="page">
                  <wp:posOffset>5136543</wp:posOffset>
                </wp:positionV>
                <wp:extent cx="7049163" cy="3270885"/>
                <wp:effectExtent l="0" t="0" r="0" b="5715"/>
                <wp:wrapNone/>
                <wp:docPr id="2111141895" name="Rectangle 2111141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9163" cy="3270885"/>
                        </a:xfrm>
                        <a:prstGeom prst="rect">
                          <a:avLst/>
                        </a:prstGeom>
                        <a:solidFill>
                          <a:srgbClr val="ECCE00">
                            <a:alpha val="8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63C228D" id="Rectangle 2111141895" o:spid="_x0000_s1026" style="position:absolute;margin-left:-15.65pt;margin-top:404.45pt;width:555.05pt;height:257.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" fillcolor="#ecce00" stroked="f" strokeweight="1pt">
                <v:fill opacity="53713f"/>
                <w10:wrap anchorx="margin" anchory="page"/>
              </v:rect>
            </w:pict>
          </mc:Fallback>
        </mc:AlternateContent>
      </w:r>
    </w:p>
    <w:p w14:paraId="18FA340B" w14:textId="00B96CF9" w:rsidR="005A7668" w:rsidRDefault="007A5848" w:rsidP="0071764C">
      <w:pPr>
        <w:jc w:val="center"/>
        <w:rPr>
          <w:rFonts w:ascii="Arial Narrow" w:hAnsi="Arial Narrow"/>
          <w:b/>
          <w:caps/>
          <w:sz w:val="32"/>
          <w:szCs w:val="32"/>
        </w:rPr>
      </w:pPr>
      <w:r>
        <w:rPr>
          <w:noProof/>
        </w:rPr>
        <mc:AlternateContent>
          <mc:Choice Requires="wps">
            <w:drawing>
              <wp:anchor distT="0" distB="0" distL="114300" distR="114300" simplePos="0" relativeHeight="251658244" behindDoc="0" locked="0" layoutInCell="1" allowOverlap="1" wp14:anchorId="1BC71214" wp14:editId="74A014E6">
                <wp:simplePos x="0" y="0"/>
                <wp:positionH relativeFrom="margin">
                  <wp:posOffset>-198783</wp:posOffset>
                </wp:positionH>
                <wp:positionV relativeFrom="page">
                  <wp:posOffset>5351228</wp:posOffset>
                </wp:positionV>
                <wp:extent cx="6508143" cy="2975610"/>
                <wp:effectExtent l="0" t="0" r="0" b="0"/>
                <wp:wrapNone/>
                <wp:docPr id="1190848976" name="Text Box 1190848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143" cy="2975610"/>
                        </a:xfrm>
                        <a:prstGeom prst="rect">
                          <a:avLst/>
                        </a:prstGeom>
                        <a:noFill/>
                        <a:ln w="6350">
                          <a:noFill/>
                        </a:ln>
                      </wps:spPr>
                      <wps:txbx>
                        <w:txbxContent>
                          <w:p w14:paraId="4702D5F9" w14:textId="77777777" w:rsidR="004A54C3" w:rsidRPr="00B477FA" w:rsidRDefault="004A54C3" w:rsidP="004A54C3">
                            <w:pPr>
                              <w:spacing w:line="192" w:lineRule="auto"/>
                              <w:rPr>
                                <w:rFonts w:ascii="Agency FB" w:hAnsi="Agency FB" w:cs="Forte Forward"/>
                                <w:b/>
                                <w:bCs/>
                                <w:strike/>
                                <w:color w:val="002060"/>
                                <w:sz w:val="96"/>
                                <w:szCs w:val="144"/>
                              </w:rPr>
                            </w:pPr>
                            <w:r>
                              <w:rPr>
                                <w:rFonts w:ascii="Agency FB" w:hAnsi="Agency FB" w:cs="Forte Forward"/>
                                <w:b/>
                                <w:bCs/>
                                <w:color w:val="002060"/>
                                <w:sz w:val="96"/>
                                <w:szCs w:val="144"/>
                              </w:rPr>
                              <w:t>Disaster Relief Operational Procedures Manual</w:t>
                            </w:r>
                            <w:r w:rsidR="00B10107">
                              <w:rPr>
                                <w:rFonts w:ascii="Agency FB" w:hAnsi="Agency FB" w:cs="Forte Forward"/>
                                <w:b/>
                                <w:bCs/>
                                <w:color w:val="002060"/>
                                <w:sz w:val="96"/>
                                <w:szCs w:val="144"/>
                              </w:rPr>
                              <w:t xml:space="preserve"> (DROP)</w:t>
                            </w:r>
                          </w:p>
                          <w:p w14:paraId="52D781EE" w14:textId="77777777" w:rsidR="004A54C3" w:rsidRPr="004A54C3" w:rsidRDefault="004A54C3" w:rsidP="004A54C3">
                            <w:pPr>
                              <w:spacing w:line="209" w:lineRule="auto"/>
                              <w:rPr>
                                <w:rFonts w:cs="Calibri"/>
                                <w:b/>
                                <w:bCs/>
                                <w:spacing w:val="-5"/>
                                <w:sz w:val="36"/>
                                <w:szCs w:val="36"/>
                              </w:rPr>
                            </w:pPr>
                          </w:p>
                          <w:p w14:paraId="30A06473" w14:textId="675EB6D1" w:rsidR="004A54C3" w:rsidRPr="004A54C3" w:rsidRDefault="004A54C3" w:rsidP="004A54C3">
                            <w:pPr>
                              <w:spacing w:line="209" w:lineRule="auto"/>
                              <w:jc w:val="center"/>
                              <w:rPr>
                                <w:rFonts w:ascii="Calibri Light" w:hAnsi="Calibri Light" w:cs="Calibri Light"/>
                                <w:b/>
                                <w:color w:val="002060"/>
                                <w:spacing w:val="-5"/>
                                <w:sz w:val="44"/>
                                <w:szCs w:val="44"/>
                              </w:rPr>
                            </w:pPr>
                            <w:r w:rsidRPr="004A54C3">
                              <w:rPr>
                                <w:rFonts w:ascii="Calibri Light" w:hAnsi="Calibri Light" w:cs="Calibri Light"/>
                                <w:b/>
                                <w:color w:val="002060"/>
                                <w:spacing w:val="-5"/>
                                <w:sz w:val="44"/>
                                <w:szCs w:val="44"/>
                              </w:rPr>
                              <w:t>A Christ-centered ministry of the local church, through associational, state, and national partnerships</w:t>
                            </w:r>
                            <w:r w:rsidR="00E126DB">
                              <w:rPr>
                                <w:rFonts w:ascii="Calibri Light" w:hAnsi="Calibri Light" w:cs="Calibri Light"/>
                                <w:b/>
                                <w:color w:val="002060"/>
                                <w:spacing w:val="-5"/>
                                <w:sz w:val="44"/>
                                <w:szCs w:val="44"/>
                              </w:rPr>
                              <w:t>.</w:t>
                            </w:r>
                          </w:p>
                          <w:p w14:paraId="143A5337" w14:textId="77777777" w:rsidR="004A54C3" w:rsidRPr="004A54C3" w:rsidRDefault="004A54C3" w:rsidP="004A54C3">
                            <w:pPr>
                              <w:spacing w:line="209" w:lineRule="auto"/>
                              <w:ind w:left="720"/>
                              <w:jc w:val="right"/>
                              <w:rPr>
                                <w:rFonts w:ascii="Agency FB" w:hAnsi="Agency FB" w:cs="Calibri Light"/>
                                <w:b/>
                                <w:i/>
                                <w:iCs/>
                                <w:color w:val="002060"/>
                                <w:spacing w:val="-5"/>
                                <w:sz w:val="56"/>
                                <w:szCs w:val="56"/>
                              </w:rPr>
                            </w:pPr>
                          </w:p>
                          <w:p w14:paraId="1C972ABE" w14:textId="77777777" w:rsidR="004A54C3" w:rsidRPr="004A54C3" w:rsidRDefault="004A54C3" w:rsidP="004A54C3">
                            <w:pPr>
                              <w:spacing w:line="209" w:lineRule="auto"/>
                              <w:ind w:left="720"/>
                              <w:jc w:val="right"/>
                              <w:rPr>
                                <w:rFonts w:ascii="Agency FB" w:hAnsi="Agency FB" w:cs="Calibri Light"/>
                                <w:b/>
                                <w:i/>
                                <w:iCs/>
                                <w:color w:val="002060"/>
                                <w:spacing w:val="-5"/>
                                <w:sz w:val="56"/>
                                <w:szCs w:val="56"/>
                              </w:rPr>
                            </w:pPr>
                            <w:r w:rsidRPr="004A54C3">
                              <w:rPr>
                                <w:rFonts w:ascii="Agency FB" w:hAnsi="Agency FB" w:cs="Calibri Light"/>
                                <w:b/>
                                <w:i/>
                                <w:iCs/>
                                <w:color w:val="002060"/>
                                <w:spacing w:val="-5"/>
                                <w:sz w:val="56"/>
                                <w:szCs w:val="56"/>
                              </w:rPr>
                              <w:t>“Bringing Help, Hope, and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type w14:anchorId="1BC71214" id="_x0000_t202" coordsize="21600,21600" o:spt="202" path="m,l,21600r21600,l21600,xe">
                <v:stroke joinstyle="miter"/>
                <v:path gradientshapeok="t" o:connecttype="rect"/>
              </v:shapetype>
              <v:shape id="Text Box 1190848976" o:spid="_x0000_s1026" type="#_x0000_t202" style="position:absolute;left:0;text-align:left;margin-left:-15.65pt;margin-top:421.35pt;width:512.45pt;height:234.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" filled="f" stroked="f" strokeweight=".5pt">
                <v:textbox>
                  <w:txbxContent>
                    <w:p w14:paraId="4702D5F9" w14:textId="77777777" w:rsidR="004A54C3" w:rsidRPr="00B477FA" w:rsidRDefault="004A54C3" w:rsidP="004A54C3">
                      <w:pPr>
                        <w:spacing w:line="192" w:lineRule="auto"/>
                        <w:rPr>
                          <w:rFonts w:ascii="Agency FB" w:hAnsi="Agency FB" w:cs="Forte Forward"/>
                          <w:b/>
                          <w:bCs/>
                          <w:strike/>
                          <w:color w:val="002060"/>
                          <w:sz w:val="96"/>
                          <w:szCs w:val="144"/>
                        </w:rPr>
                      </w:pPr>
                      <w:r>
                        <w:rPr>
                          <w:rFonts w:ascii="Agency FB" w:hAnsi="Agency FB" w:cs="Forte Forward"/>
                          <w:b/>
                          <w:bCs/>
                          <w:color w:val="002060"/>
                          <w:sz w:val="96"/>
                          <w:szCs w:val="144"/>
                        </w:rPr>
                        <w:t>Disaster Relief Operational Procedures Manual</w:t>
                      </w:r>
                      <w:r w:rsidR="00B10107">
                        <w:rPr>
                          <w:rFonts w:ascii="Agency FB" w:hAnsi="Agency FB" w:cs="Forte Forward"/>
                          <w:b/>
                          <w:bCs/>
                          <w:color w:val="002060"/>
                          <w:sz w:val="96"/>
                          <w:szCs w:val="144"/>
                        </w:rPr>
                        <w:t xml:space="preserve"> (DROP)</w:t>
                      </w:r>
                    </w:p>
                    <w:p w14:paraId="52D781EE" w14:textId="77777777" w:rsidR="004A54C3" w:rsidRPr="004A54C3" w:rsidRDefault="004A54C3" w:rsidP="004A54C3">
                      <w:pPr>
                        <w:spacing w:line="209" w:lineRule="auto"/>
                        <w:rPr>
                          <w:rFonts w:cs="Calibri"/>
                          <w:b/>
                          <w:bCs/>
                          <w:spacing w:val="-5"/>
                          <w:sz w:val="36"/>
                          <w:szCs w:val="36"/>
                        </w:rPr>
                      </w:pPr>
                    </w:p>
                    <w:p w14:paraId="30A06473" w14:textId="675EB6D1" w:rsidR="004A54C3" w:rsidRPr="004A54C3" w:rsidRDefault="004A54C3" w:rsidP="004A54C3">
                      <w:pPr>
                        <w:spacing w:line="209" w:lineRule="auto"/>
                        <w:jc w:val="center"/>
                        <w:rPr>
                          <w:rFonts w:ascii="Calibri Light" w:hAnsi="Calibri Light" w:cs="Calibri Light"/>
                          <w:b/>
                          <w:color w:val="002060"/>
                          <w:spacing w:val="-5"/>
                          <w:sz w:val="44"/>
                          <w:szCs w:val="44"/>
                        </w:rPr>
                      </w:pPr>
                      <w:r w:rsidRPr="004A54C3">
                        <w:rPr>
                          <w:rFonts w:ascii="Calibri Light" w:hAnsi="Calibri Light" w:cs="Calibri Light"/>
                          <w:b/>
                          <w:color w:val="002060"/>
                          <w:spacing w:val="-5"/>
                          <w:sz w:val="44"/>
                          <w:szCs w:val="44"/>
                        </w:rPr>
                        <w:t>A Christ-centered ministry of the local church, through associational, state, and national partnerships</w:t>
                      </w:r>
                      <w:r w:rsidR="00E126DB">
                        <w:rPr>
                          <w:rFonts w:ascii="Calibri Light" w:hAnsi="Calibri Light" w:cs="Calibri Light"/>
                          <w:b/>
                          <w:color w:val="002060"/>
                          <w:spacing w:val="-5"/>
                          <w:sz w:val="44"/>
                          <w:szCs w:val="44"/>
                        </w:rPr>
                        <w:t>.</w:t>
                      </w:r>
                    </w:p>
                    <w:p w14:paraId="143A5337" w14:textId="77777777" w:rsidR="004A54C3" w:rsidRPr="004A54C3" w:rsidRDefault="004A54C3" w:rsidP="004A54C3">
                      <w:pPr>
                        <w:spacing w:line="209" w:lineRule="auto"/>
                        <w:ind w:left="720"/>
                        <w:jc w:val="right"/>
                        <w:rPr>
                          <w:rFonts w:ascii="Agency FB" w:hAnsi="Agency FB" w:cs="Calibri Light"/>
                          <w:b/>
                          <w:i/>
                          <w:iCs/>
                          <w:color w:val="002060"/>
                          <w:spacing w:val="-5"/>
                          <w:sz w:val="56"/>
                          <w:szCs w:val="56"/>
                        </w:rPr>
                      </w:pPr>
                    </w:p>
                    <w:p w14:paraId="1C972ABE" w14:textId="77777777" w:rsidR="004A54C3" w:rsidRPr="004A54C3" w:rsidRDefault="004A54C3" w:rsidP="004A54C3">
                      <w:pPr>
                        <w:spacing w:line="209" w:lineRule="auto"/>
                        <w:ind w:left="720"/>
                        <w:jc w:val="right"/>
                        <w:rPr>
                          <w:rFonts w:ascii="Agency FB" w:hAnsi="Agency FB" w:cs="Calibri Light"/>
                          <w:b/>
                          <w:i/>
                          <w:iCs/>
                          <w:color w:val="002060"/>
                          <w:spacing w:val="-5"/>
                          <w:sz w:val="56"/>
                          <w:szCs w:val="56"/>
                        </w:rPr>
                      </w:pPr>
                      <w:r w:rsidRPr="004A54C3">
                        <w:rPr>
                          <w:rFonts w:ascii="Agency FB" w:hAnsi="Agency FB" w:cs="Calibri Light"/>
                          <w:b/>
                          <w:i/>
                          <w:iCs/>
                          <w:color w:val="002060"/>
                          <w:spacing w:val="-5"/>
                          <w:sz w:val="56"/>
                          <w:szCs w:val="56"/>
                        </w:rPr>
                        <w:t>“Bringing Help, Hope, and Healing”</w:t>
                      </w:r>
                    </w:p>
                  </w:txbxContent>
                </v:textbox>
                <w10:wrap anchorx="margin" anchory="page"/>
              </v:shape>
            </w:pict>
          </mc:Fallback>
        </mc:AlternateContent>
      </w:r>
    </w:p>
    <w:p w14:paraId="32FA4A44" w14:textId="77777777" w:rsidR="005A7668" w:rsidRDefault="005A7668" w:rsidP="0071764C">
      <w:pPr>
        <w:jc w:val="center"/>
        <w:rPr>
          <w:rFonts w:ascii="Arial Narrow" w:hAnsi="Arial Narrow"/>
          <w:b/>
          <w:caps/>
          <w:sz w:val="32"/>
          <w:szCs w:val="32"/>
        </w:rPr>
      </w:pPr>
    </w:p>
    <w:p w14:paraId="619B73C1" w14:textId="77777777" w:rsidR="005A7668" w:rsidRDefault="005A7668" w:rsidP="0071764C">
      <w:pPr>
        <w:jc w:val="center"/>
        <w:rPr>
          <w:rFonts w:ascii="Arial Narrow" w:hAnsi="Arial Narrow"/>
          <w:b/>
          <w:caps/>
          <w:sz w:val="32"/>
          <w:szCs w:val="32"/>
        </w:rPr>
      </w:pPr>
    </w:p>
    <w:p w14:paraId="63FFD6BD" w14:textId="77777777" w:rsidR="005A7668" w:rsidRDefault="005A7668" w:rsidP="0071764C">
      <w:pPr>
        <w:jc w:val="center"/>
        <w:rPr>
          <w:rFonts w:ascii="Arial Narrow" w:hAnsi="Arial Narrow"/>
          <w:b/>
          <w:caps/>
          <w:sz w:val="32"/>
          <w:szCs w:val="32"/>
        </w:rPr>
      </w:pPr>
    </w:p>
    <w:p w14:paraId="25267A6A" w14:textId="77777777" w:rsidR="005A7668" w:rsidRDefault="005A7668" w:rsidP="0071764C">
      <w:pPr>
        <w:jc w:val="center"/>
        <w:rPr>
          <w:rFonts w:ascii="Arial Narrow" w:hAnsi="Arial Narrow"/>
          <w:b/>
          <w:caps/>
          <w:sz w:val="32"/>
          <w:szCs w:val="32"/>
        </w:rPr>
      </w:pPr>
    </w:p>
    <w:p w14:paraId="4F199C44" w14:textId="77777777" w:rsidR="005A7668" w:rsidRDefault="005A7668" w:rsidP="0071764C">
      <w:pPr>
        <w:jc w:val="center"/>
        <w:rPr>
          <w:rFonts w:ascii="Arial Narrow" w:hAnsi="Arial Narrow"/>
          <w:b/>
          <w:caps/>
          <w:sz w:val="32"/>
          <w:szCs w:val="32"/>
        </w:rPr>
      </w:pPr>
    </w:p>
    <w:p w14:paraId="45FBBBE4" w14:textId="77777777" w:rsidR="005A7668" w:rsidRDefault="005A7668" w:rsidP="0071764C">
      <w:pPr>
        <w:jc w:val="center"/>
        <w:rPr>
          <w:rFonts w:ascii="Arial Narrow" w:hAnsi="Arial Narrow"/>
          <w:b/>
          <w:caps/>
          <w:sz w:val="32"/>
          <w:szCs w:val="32"/>
        </w:rPr>
      </w:pPr>
    </w:p>
    <w:p w14:paraId="472E714B" w14:textId="77777777" w:rsidR="005A7668" w:rsidRDefault="005A7668" w:rsidP="0071764C">
      <w:pPr>
        <w:jc w:val="center"/>
        <w:rPr>
          <w:rFonts w:ascii="Arial Narrow" w:hAnsi="Arial Narrow"/>
          <w:b/>
          <w:caps/>
          <w:sz w:val="32"/>
          <w:szCs w:val="32"/>
        </w:rPr>
      </w:pPr>
    </w:p>
    <w:p w14:paraId="00B9C1B4" w14:textId="77777777" w:rsidR="005A7668" w:rsidRDefault="005A7668" w:rsidP="0071764C">
      <w:pPr>
        <w:jc w:val="center"/>
        <w:rPr>
          <w:rFonts w:ascii="Arial Narrow" w:hAnsi="Arial Narrow"/>
          <w:b/>
          <w:caps/>
          <w:sz w:val="32"/>
          <w:szCs w:val="32"/>
        </w:rPr>
      </w:pPr>
    </w:p>
    <w:p w14:paraId="123B46E4" w14:textId="77777777" w:rsidR="005A7668" w:rsidRDefault="005A7668" w:rsidP="0071764C">
      <w:pPr>
        <w:jc w:val="center"/>
        <w:rPr>
          <w:rFonts w:ascii="Arial Narrow" w:hAnsi="Arial Narrow"/>
          <w:b/>
          <w:caps/>
          <w:sz w:val="32"/>
          <w:szCs w:val="32"/>
        </w:rPr>
      </w:pPr>
    </w:p>
    <w:p w14:paraId="3F1CC90F" w14:textId="77777777" w:rsidR="005A7668" w:rsidRDefault="005A7668" w:rsidP="0071764C">
      <w:pPr>
        <w:jc w:val="center"/>
        <w:rPr>
          <w:rFonts w:ascii="Arial Narrow" w:hAnsi="Arial Narrow"/>
          <w:b/>
          <w:caps/>
          <w:sz w:val="32"/>
          <w:szCs w:val="32"/>
        </w:rPr>
      </w:pPr>
    </w:p>
    <w:p w14:paraId="6FE769F8" w14:textId="77777777" w:rsidR="005A7668" w:rsidRDefault="005A7668" w:rsidP="0071764C">
      <w:pPr>
        <w:jc w:val="center"/>
        <w:rPr>
          <w:rFonts w:ascii="Arial Narrow" w:hAnsi="Arial Narrow"/>
          <w:b/>
          <w:caps/>
          <w:sz w:val="32"/>
          <w:szCs w:val="32"/>
        </w:rPr>
      </w:pPr>
    </w:p>
    <w:p w14:paraId="79653821" w14:textId="52B0A1A4" w:rsidR="005A7668" w:rsidRDefault="007A5848" w:rsidP="0071764C">
      <w:pPr>
        <w:jc w:val="center"/>
        <w:rPr>
          <w:rFonts w:ascii="Arial Narrow" w:hAnsi="Arial Narrow"/>
          <w:b/>
          <w:caps/>
          <w:sz w:val="32"/>
          <w:szCs w:val="32"/>
        </w:rPr>
      </w:pPr>
      <w:r w:rsidRPr="002062F5">
        <w:rPr>
          <w:noProof/>
          <w:sz w:val="28"/>
          <w:szCs w:val="22"/>
        </w:rPr>
        <mc:AlternateContent>
          <mc:Choice Requires="wps">
            <w:drawing>
              <wp:anchor distT="45720" distB="45720" distL="114300" distR="114300" simplePos="0" relativeHeight="251658245" behindDoc="1" locked="0" layoutInCell="1" allowOverlap="1" wp14:anchorId="5BAD495F" wp14:editId="5D35F402">
                <wp:simplePos x="0" y="0"/>
                <wp:positionH relativeFrom="margin">
                  <wp:align>right</wp:align>
                </wp:positionH>
                <wp:positionV relativeFrom="paragraph">
                  <wp:posOffset>511810</wp:posOffset>
                </wp:positionV>
                <wp:extent cx="1483995" cy="817245"/>
                <wp:effectExtent l="0" t="0" r="20955" b="20955"/>
                <wp:wrapTight wrapText="bothSides">
                  <wp:wrapPolygon edited="0">
                    <wp:start x="0" y="0"/>
                    <wp:lineTo x="0" y="21650"/>
                    <wp:lineTo x="21628" y="21650"/>
                    <wp:lineTo x="21628" y="0"/>
                    <wp:lineTo x="0" y="0"/>
                  </wp:wrapPolygon>
                </wp:wrapTight>
                <wp:docPr id="893999587" name="Text Box 893999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8172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C409597" w14:textId="162C6F33" w:rsidR="005A678C" w:rsidRPr="004A54C3" w:rsidRDefault="005A678C" w:rsidP="005A678C">
                            <w:pPr>
                              <w:jc w:val="center"/>
                              <w:rPr>
                                <w:rFonts w:ascii="Agency FB" w:hAnsi="Agency FB" w:cs="Arial"/>
                                <w:b/>
                                <w:bCs/>
                                <w:color w:val="002060"/>
                                <w:sz w:val="96"/>
                                <w:szCs w:val="56"/>
                              </w:rPr>
                            </w:pPr>
                            <w:r w:rsidRPr="004A54C3">
                              <w:rPr>
                                <w:rFonts w:ascii="Agency FB" w:hAnsi="Agency FB" w:cs="Arial"/>
                                <w:b/>
                                <w:bCs/>
                                <w:color w:val="002060"/>
                                <w:sz w:val="96"/>
                                <w:szCs w:val="56"/>
                              </w:rPr>
                              <w:t>202</w:t>
                            </w:r>
                            <w:r w:rsidR="00DC4B36">
                              <w:rPr>
                                <w:rFonts w:ascii="Agency FB" w:hAnsi="Agency FB" w:cs="Arial"/>
                                <w:b/>
                                <w:bCs/>
                                <w:color w:val="002060"/>
                                <w:sz w:val="96"/>
                                <w:szCs w:val="56"/>
                              </w:rPr>
                              <w:t>4</w:t>
                            </w:r>
                          </w:p>
                          <w:p w14:paraId="34B7A835" w14:textId="77777777" w:rsidR="005A678C" w:rsidRDefault="005A678C" w:rsidP="005A67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AD495F" id="Text Box 893999587" o:spid="_x0000_s1027" type="#_x0000_t202" style="position:absolute;left:0;text-align:left;margin-left:65.65pt;margin-top:40.3pt;width:116.85pt;height:64.35pt;z-index:-25165823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" filled="f" strokecolor="white">
                <v:textbox>
                  <w:txbxContent>
                    <w:p w14:paraId="5C409597" w14:textId="162C6F33" w:rsidR="005A678C" w:rsidRPr="004A54C3" w:rsidRDefault="005A678C" w:rsidP="005A678C">
                      <w:pPr>
                        <w:jc w:val="center"/>
                        <w:rPr>
                          <w:rFonts w:ascii="Agency FB" w:hAnsi="Agency FB" w:cs="Arial"/>
                          <w:b/>
                          <w:bCs/>
                          <w:color w:val="002060"/>
                          <w:sz w:val="96"/>
                          <w:szCs w:val="56"/>
                        </w:rPr>
                      </w:pPr>
                      <w:r w:rsidRPr="004A54C3">
                        <w:rPr>
                          <w:rFonts w:ascii="Agency FB" w:hAnsi="Agency FB" w:cs="Arial"/>
                          <w:b/>
                          <w:bCs/>
                          <w:color w:val="002060"/>
                          <w:sz w:val="96"/>
                          <w:szCs w:val="56"/>
                        </w:rPr>
                        <w:t>202</w:t>
                      </w:r>
                      <w:r w:rsidR="00DC4B36">
                        <w:rPr>
                          <w:rFonts w:ascii="Agency FB" w:hAnsi="Agency FB" w:cs="Arial"/>
                          <w:b/>
                          <w:bCs/>
                          <w:color w:val="002060"/>
                          <w:sz w:val="96"/>
                          <w:szCs w:val="56"/>
                        </w:rPr>
                        <w:t>4</w:t>
                      </w:r>
                    </w:p>
                    <w:p w14:paraId="34B7A835" w14:textId="77777777" w:rsidR="005A678C" w:rsidRDefault="005A678C" w:rsidP="005A678C"/>
                  </w:txbxContent>
                </v:textbox>
                <w10:wrap type="tight" anchorx="margin"/>
              </v:shape>
            </w:pict>
          </mc:Fallback>
        </mc:AlternateContent>
      </w:r>
    </w:p>
    <w:p w14:paraId="6EEB593C" w14:textId="6C059985" w:rsidR="005A7668" w:rsidRDefault="005A7668" w:rsidP="0071764C">
      <w:pPr>
        <w:jc w:val="center"/>
        <w:rPr>
          <w:rFonts w:ascii="Arial Narrow" w:hAnsi="Arial Narrow"/>
          <w:b/>
          <w:caps/>
          <w:sz w:val="32"/>
          <w:szCs w:val="32"/>
        </w:rPr>
      </w:pPr>
    </w:p>
    <w:p w14:paraId="5541839C" w14:textId="7CF99C8A" w:rsidR="000B6C37" w:rsidRPr="00744454" w:rsidRDefault="000B6C37" w:rsidP="0071764C">
      <w:pPr>
        <w:jc w:val="center"/>
        <w:rPr>
          <w:rFonts w:ascii="Arial Narrow" w:hAnsi="Arial Narrow"/>
          <w:caps/>
          <w:sz w:val="32"/>
          <w:szCs w:val="32"/>
        </w:rPr>
      </w:pPr>
      <w:r w:rsidRPr="00744454">
        <w:rPr>
          <w:rFonts w:ascii="Arial Narrow" w:hAnsi="Arial Narrow"/>
          <w:b/>
          <w:caps/>
          <w:sz w:val="32"/>
          <w:szCs w:val="32"/>
        </w:rPr>
        <w:lastRenderedPageBreak/>
        <w:t>Table of Contents</w:t>
      </w:r>
    </w:p>
    <w:p w14:paraId="4D62D1E3" w14:textId="77777777" w:rsidR="000B6C37" w:rsidRDefault="000B6C37" w:rsidP="0071764C">
      <w:pPr>
        <w:pStyle w:val="Title"/>
        <w:spacing w:line="312" w:lineRule="auto"/>
        <w:rPr>
          <w:rFonts w:ascii="Arial Narrow" w:hAnsi="Arial Narrow"/>
          <w:sz w:val="24"/>
          <w:szCs w:val="24"/>
        </w:rPr>
      </w:pPr>
    </w:p>
    <w:p w14:paraId="631ABF9D" w14:textId="77777777" w:rsidR="00467BF9" w:rsidRDefault="00467BF9" w:rsidP="0071764C">
      <w:pPr>
        <w:pStyle w:val="Title"/>
        <w:spacing w:line="312" w:lineRule="auto"/>
        <w:rPr>
          <w:rFonts w:ascii="Arial Narrow" w:hAnsi="Arial Narrow"/>
          <w:sz w:val="24"/>
          <w:szCs w:val="24"/>
        </w:rPr>
      </w:pPr>
    </w:p>
    <w:tbl>
      <w:tblPr>
        <w:tblW w:w="0" w:type="auto"/>
        <w:tblLook w:val="04A0" w:firstRow="1" w:lastRow="0" w:firstColumn="1" w:lastColumn="0" w:noHBand="0" w:noVBand="1"/>
      </w:tblPr>
      <w:tblGrid>
        <w:gridCol w:w="8910"/>
        <w:gridCol w:w="738"/>
      </w:tblGrid>
      <w:tr w:rsidR="00467BF9" w:rsidRPr="0050170D" w14:paraId="6B51447D" w14:textId="77777777" w:rsidTr="00494189">
        <w:tc>
          <w:tcPr>
            <w:tcW w:w="8910" w:type="dxa"/>
            <w:shd w:val="clear" w:color="auto" w:fill="auto"/>
            <w:vAlign w:val="center"/>
          </w:tcPr>
          <w:p w14:paraId="1435D530" w14:textId="219407C6"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Introduction ………………………………………………………………………………………………………</w:t>
            </w:r>
            <w:r w:rsidR="00494189">
              <w:rPr>
                <w:rFonts w:ascii="Arial Narrow" w:hAnsi="Arial Narrow"/>
                <w:b w:val="0"/>
                <w:bCs/>
                <w:smallCaps/>
                <w:sz w:val="22"/>
                <w:szCs w:val="22"/>
              </w:rPr>
              <w:t>…….</w:t>
            </w:r>
          </w:p>
        </w:tc>
        <w:tc>
          <w:tcPr>
            <w:tcW w:w="738" w:type="dxa"/>
            <w:shd w:val="clear" w:color="auto" w:fill="auto"/>
            <w:vAlign w:val="center"/>
          </w:tcPr>
          <w:p w14:paraId="70403C2C" w14:textId="77777777" w:rsidR="00467BF9" w:rsidRPr="0050170D" w:rsidRDefault="00467BF9"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3</w:t>
            </w:r>
          </w:p>
        </w:tc>
      </w:tr>
      <w:tr w:rsidR="00467BF9" w:rsidRPr="0050170D" w14:paraId="65840AA3" w14:textId="77777777" w:rsidTr="00494189">
        <w:tc>
          <w:tcPr>
            <w:tcW w:w="8910" w:type="dxa"/>
            <w:shd w:val="clear" w:color="auto" w:fill="auto"/>
            <w:vAlign w:val="center"/>
          </w:tcPr>
          <w:p w14:paraId="27BD6DD1" w14:textId="302D1350"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Philosophy of Ministry …………………………………………………………………………………………</w:t>
            </w:r>
            <w:r w:rsidR="00494189">
              <w:rPr>
                <w:rFonts w:ascii="Arial Narrow" w:hAnsi="Arial Narrow"/>
                <w:b w:val="0"/>
                <w:bCs/>
                <w:smallCaps/>
                <w:sz w:val="22"/>
                <w:szCs w:val="22"/>
              </w:rPr>
              <w:t>……...</w:t>
            </w:r>
          </w:p>
        </w:tc>
        <w:tc>
          <w:tcPr>
            <w:tcW w:w="738" w:type="dxa"/>
            <w:shd w:val="clear" w:color="auto" w:fill="auto"/>
            <w:vAlign w:val="center"/>
          </w:tcPr>
          <w:p w14:paraId="292AAEE3" w14:textId="77777777" w:rsidR="00467BF9" w:rsidRPr="0050170D" w:rsidRDefault="00467BF9"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3</w:t>
            </w:r>
          </w:p>
        </w:tc>
      </w:tr>
      <w:tr w:rsidR="00467BF9" w:rsidRPr="0050170D" w14:paraId="3C7426F8" w14:textId="77777777" w:rsidTr="00494189">
        <w:tc>
          <w:tcPr>
            <w:tcW w:w="8910" w:type="dxa"/>
            <w:shd w:val="clear" w:color="auto" w:fill="auto"/>
            <w:vAlign w:val="center"/>
          </w:tcPr>
          <w:p w14:paraId="1598F6B2" w14:textId="4C4AACF8"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          Our Motto ……………………………………………………………………………………………………</w:t>
            </w:r>
            <w:r w:rsidR="00494189">
              <w:rPr>
                <w:rFonts w:ascii="Arial Narrow" w:hAnsi="Arial Narrow"/>
                <w:b w:val="0"/>
                <w:bCs/>
                <w:smallCaps/>
                <w:sz w:val="22"/>
                <w:szCs w:val="22"/>
              </w:rPr>
              <w:t>…….</w:t>
            </w:r>
          </w:p>
        </w:tc>
        <w:tc>
          <w:tcPr>
            <w:tcW w:w="738" w:type="dxa"/>
            <w:shd w:val="clear" w:color="auto" w:fill="auto"/>
            <w:vAlign w:val="center"/>
          </w:tcPr>
          <w:p w14:paraId="283CB839" w14:textId="77777777" w:rsidR="00467BF9" w:rsidRPr="0050170D" w:rsidRDefault="00467BF9"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4</w:t>
            </w:r>
          </w:p>
        </w:tc>
      </w:tr>
      <w:tr w:rsidR="00467BF9" w:rsidRPr="0050170D" w14:paraId="15498FF1" w14:textId="77777777" w:rsidTr="00494189">
        <w:tc>
          <w:tcPr>
            <w:tcW w:w="8910" w:type="dxa"/>
            <w:shd w:val="clear" w:color="auto" w:fill="auto"/>
            <w:vAlign w:val="center"/>
          </w:tcPr>
          <w:p w14:paraId="4F07BDC7" w14:textId="42E6B6F5"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          Our Motivation ……………………………………………………………………………………………...</w:t>
            </w:r>
            <w:r w:rsidR="00494189">
              <w:rPr>
                <w:rFonts w:ascii="Arial Narrow" w:hAnsi="Arial Narrow"/>
                <w:b w:val="0"/>
                <w:bCs/>
                <w:smallCaps/>
                <w:sz w:val="22"/>
                <w:szCs w:val="22"/>
              </w:rPr>
              <w:t>........</w:t>
            </w:r>
          </w:p>
        </w:tc>
        <w:tc>
          <w:tcPr>
            <w:tcW w:w="738" w:type="dxa"/>
            <w:shd w:val="clear" w:color="auto" w:fill="auto"/>
            <w:vAlign w:val="center"/>
          </w:tcPr>
          <w:p w14:paraId="77085248" w14:textId="77777777" w:rsidR="00467BF9" w:rsidRPr="0050170D" w:rsidRDefault="00467BF9"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4</w:t>
            </w:r>
          </w:p>
        </w:tc>
      </w:tr>
      <w:tr w:rsidR="00467BF9" w:rsidRPr="0050170D" w14:paraId="11C28570" w14:textId="77777777" w:rsidTr="00494189">
        <w:tc>
          <w:tcPr>
            <w:tcW w:w="8910" w:type="dxa"/>
            <w:shd w:val="clear" w:color="auto" w:fill="auto"/>
            <w:vAlign w:val="center"/>
          </w:tcPr>
          <w:p w14:paraId="4223C6B9" w14:textId="2C8672C5"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          Our Mission ………………………………………………………………………………………………</w:t>
            </w:r>
            <w:r w:rsidR="00E83A27" w:rsidRPr="0050170D">
              <w:rPr>
                <w:rFonts w:ascii="Arial Narrow" w:hAnsi="Arial Narrow"/>
                <w:b w:val="0"/>
                <w:bCs/>
                <w:smallCaps/>
                <w:sz w:val="22"/>
                <w:szCs w:val="22"/>
              </w:rPr>
              <w:t>….</w:t>
            </w:r>
            <w:r w:rsidR="00494189">
              <w:rPr>
                <w:rFonts w:ascii="Arial Narrow" w:hAnsi="Arial Narrow"/>
                <w:b w:val="0"/>
                <w:bCs/>
                <w:smallCaps/>
                <w:sz w:val="22"/>
                <w:szCs w:val="22"/>
              </w:rPr>
              <w:t>.........</w:t>
            </w:r>
          </w:p>
        </w:tc>
        <w:tc>
          <w:tcPr>
            <w:tcW w:w="738" w:type="dxa"/>
            <w:shd w:val="clear" w:color="auto" w:fill="auto"/>
            <w:vAlign w:val="center"/>
          </w:tcPr>
          <w:p w14:paraId="718B8D8E" w14:textId="77777777" w:rsidR="00467BF9" w:rsidRPr="0050170D" w:rsidRDefault="00467BF9"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4</w:t>
            </w:r>
          </w:p>
        </w:tc>
      </w:tr>
      <w:tr w:rsidR="00467BF9" w:rsidRPr="0050170D" w14:paraId="7CD76601" w14:textId="77777777" w:rsidTr="00494189">
        <w:tc>
          <w:tcPr>
            <w:tcW w:w="8910" w:type="dxa"/>
            <w:shd w:val="clear" w:color="auto" w:fill="auto"/>
            <w:vAlign w:val="center"/>
          </w:tcPr>
          <w:p w14:paraId="6E85CF1C" w14:textId="64632333"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          Our Vision ……………………………………………………………………………………………………</w:t>
            </w:r>
            <w:r w:rsidR="00494189">
              <w:rPr>
                <w:rFonts w:ascii="Arial Narrow" w:hAnsi="Arial Narrow"/>
                <w:b w:val="0"/>
                <w:bCs/>
                <w:smallCaps/>
                <w:sz w:val="22"/>
                <w:szCs w:val="22"/>
              </w:rPr>
              <w:t>…….</w:t>
            </w:r>
          </w:p>
        </w:tc>
        <w:tc>
          <w:tcPr>
            <w:tcW w:w="738" w:type="dxa"/>
            <w:shd w:val="clear" w:color="auto" w:fill="auto"/>
            <w:vAlign w:val="center"/>
          </w:tcPr>
          <w:p w14:paraId="1E675292" w14:textId="77777777" w:rsidR="00467BF9" w:rsidRPr="0050170D" w:rsidRDefault="00467BF9"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4</w:t>
            </w:r>
          </w:p>
        </w:tc>
      </w:tr>
      <w:tr w:rsidR="00467BF9" w:rsidRPr="0050170D" w14:paraId="68DA4845" w14:textId="77777777" w:rsidTr="00494189">
        <w:tc>
          <w:tcPr>
            <w:tcW w:w="8910" w:type="dxa"/>
            <w:shd w:val="clear" w:color="auto" w:fill="auto"/>
            <w:vAlign w:val="center"/>
          </w:tcPr>
          <w:p w14:paraId="6E7132B1" w14:textId="06C93923"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          Our Values ………………………………………………………………………………………………</w:t>
            </w:r>
            <w:r w:rsidR="00174DC0" w:rsidRPr="0050170D">
              <w:rPr>
                <w:rFonts w:ascii="Arial Narrow" w:hAnsi="Arial Narrow"/>
                <w:b w:val="0"/>
                <w:bCs/>
                <w:smallCaps/>
                <w:sz w:val="22"/>
                <w:szCs w:val="22"/>
              </w:rPr>
              <w:t>…</w:t>
            </w:r>
            <w:r w:rsidR="00494189">
              <w:rPr>
                <w:rFonts w:ascii="Arial Narrow" w:hAnsi="Arial Narrow"/>
                <w:b w:val="0"/>
                <w:bCs/>
                <w:smallCaps/>
                <w:sz w:val="22"/>
                <w:szCs w:val="22"/>
              </w:rPr>
              <w:t>………</w:t>
            </w:r>
          </w:p>
        </w:tc>
        <w:tc>
          <w:tcPr>
            <w:tcW w:w="738" w:type="dxa"/>
            <w:shd w:val="clear" w:color="auto" w:fill="auto"/>
            <w:vAlign w:val="center"/>
          </w:tcPr>
          <w:p w14:paraId="07B293BC" w14:textId="2F749D39" w:rsidR="00467BF9" w:rsidRPr="0050170D" w:rsidRDefault="00D82797"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5</w:t>
            </w:r>
          </w:p>
        </w:tc>
      </w:tr>
      <w:tr w:rsidR="002D3F93" w:rsidRPr="0050170D" w14:paraId="7D9F9F63" w14:textId="77777777" w:rsidTr="00494189">
        <w:tc>
          <w:tcPr>
            <w:tcW w:w="8910" w:type="dxa"/>
            <w:shd w:val="clear" w:color="auto" w:fill="auto"/>
            <w:vAlign w:val="center"/>
          </w:tcPr>
          <w:p w14:paraId="6A915338" w14:textId="7ED34B9C" w:rsidR="002D3F93" w:rsidRPr="0050170D" w:rsidRDefault="00407E13"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Does My Personal Testimony Strengthen Our Organizational Integrity?</w:t>
            </w:r>
            <w:r w:rsidR="000F74CB" w:rsidRPr="0050170D">
              <w:rPr>
                <w:rFonts w:ascii="Arial Narrow" w:hAnsi="Arial Narrow"/>
                <w:b w:val="0"/>
                <w:bCs/>
                <w:smallCaps/>
                <w:sz w:val="22"/>
                <w:szCs w:val="22"/>
              </w:rPr>
              <w:t>.</w:t>
            </w:r>
            <w:r w:rsidR="00174DC0" w:rsidRPr="0050170D">
              <w:rPr>
                <w:rFonts w:ascii="Arial Narrow" w:hAnsi="Arial Narrow"/>
                <w:b w:val="0"/>
                <w:bCs/>
                <w:smallCaps/>
                <w:sz w:val="22"/>
                <w:szCs w:val="22"/>
              </w:rPr>
              <w:t>........................................</w:t>
            </w:r>
            <w:r w:rsidR="00494189">
              <w:rPr>
                <w:rFonts w:ascii="Arial Narrow" w:hAnsi="Arial Narrow"/>
                <w:b w:val="0"/>
                <w:bCs/>
                <w:smallCaps/>
                <w:sz w:val="22"/>
                <w:szCs w:val="22"/>
              </w:rPr>
              <w:t>......</w:t>
            </w:r>
          </w:p>
        </w:tc>
        <w:tc>
          <w:tcPr>
            <w:tcW w:w="738" w:type="dxa"/>
            <w:shd w:val="clear" w:color="auto" w:fill="auto"/>
            <w:vAlign w:val="center"/>
          </w:tcPr>
          <w:p w14:paraId="64326D7F" w14:textId="0FE6F73D" w:rsidR="002D3F93" w:rsidRPr="0050170D" w:rsidRDefault="0050170D"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5</w:t>
            </w:r>
          </w:p>
        </w:tc>
      </w:tr>
      <w:tr w:rsidR="00467BF9" w:rsidRPr="0050170D" w14:paraId="48E39186" w14:textId="77777777" w:rsidTr="00494189">
        <w:tc>
          <w:tcPr>
            <w:tcW w:w="8910" w:type="dxa"/>
            <w:shd w:val="clear" w:color="auto" w:fill="auto"/>
            <w:vAlign w:val="center"/>
          </w:tcPr>
          <w:p w14:paraId="19136905" w14:textId="2D6F4A7B"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Why is it Important to Learn from our History? ……………………………………………………………</w:t>
            </w:r>
            <w:r w:rsidR="00494189">
              <w:rPr>
                <w:rFonts w:ascii="Arial Narrow" w:hAnsi="Arial Narrow"/>
                <w:b w:val="0"/>
                <w:bCs/>
                <w:smallCaps/>
                <w:sz w:val="22"/>
                <w:szCs w:val="22"/>
              </w:rPr>
              <w:t>……</w:t>
            </w:r>
          </w:p>
        </w:tc>
        <w:tc>
          <w:tcPr>
            <w:tcW w:w="738" w:type="dxa"/>
            <w:shd w:val="clear" w:color="auto" w:fill="auto"/>
            <w:vAlign w:val="center"/>
          </w:tcPr>
          <w:p w14:paraId="18B09227" w14:textId="77777777" w:rsidR="00467BF9" w:rsidRPr="0050170D" w:rsidRDefault="00467BF9"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6</w:t>
            </w:r>
          </w:p>
        </w:tc>
      </w:tr>
      <w:tr w:rsidR="00467BF9" w:rsidRPr="0050170D" w14:paraId="6D21D4AB" w14:textId="77777777" w:rsidTr="00494189">
        <w:tc>
          <w:tcPr>
            <w:tcW w:w="8910" w:type="dxa"/>
            <w:shd w:val="clear" w:color="auto" w:fill="auto"/>
            <w:vAlign w:val="center"/>
          </w:tcPr>
          <w:p w14:paraId="5D5293BA" w14:textId="4465EF34"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Southern Baptist Disaster Relief Roundtable ……………………………………………………………...</w:t>
            </w:r>
            <w:r w:rsidR="00494189">
              <w:rPr>
                <w:rFonts w:ascii="Arial Narrow" w:hAnsi="Arial Narrow"/>
                <w:b w:val="0"/>
                <w:bCs/>
                <w:smallCaps/>
                <w:sz w:val="22"/>
                <w:szCs w:val="22"/>
              </w:rPr>
              <w:t>.......</w:t>
            </w:r>
          </w:p>
        </w:tc>
        <w:tc>
          <w:tcPr>
            <w:tcW w:w="738" w:type="dxa"/>
            <w:shd w:val="clear" w:color="auto" w:fill="auto"/>
            <w:vAlign w:val="center"/>
          </w:tcPr>
          <w:p w14:paraId="43FA1C70" w14:textId="77777777" w:rsidR="00467BF9" w:rsidRPr="0050170D" w:rsidRDefault="00467BF9"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7</w:t>
            </w:r>
          </w:p>
        </w:tc>
      </w:tr>
      <w:tr w:rsidR="00467BF9" w:rsidRPr="0050170D" w14:paraId="7CE66CDC" w14:textId="77777777" w:rsidTr="00494189">
        <w:tc>
          <w:tcPr>
            <w:tcW w:w="8910" w:type="dxa"/>
            <w:shd w:val="clear" w:color="auto" w:fill="auto"/>
            <w:vAlign w:val="center"/>
          </w:tcPr>
          <w:p w14:paraId="45E8981C" w14:textId="33B58CBE"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           Committees of the Roundtable</w:t>
            </w:r>
            <w:r w:rsidR="0008476B" w:rsidRPr="0050170D">
              <w:rPr>
                <w:rFonts w:ascii="Arial Narrow" w:hAnsi="Arial Narrow"/>
                <w:b w:val="0"/>
                <w:bCs/>
                <w:smallCaps/>
                <w:sz w:val="22"/>
                <w:szCs w:val="22"/>
              </w:rPr>
              <w:t xml:space="preserve"> ………………………………………………………………………</w:t>
            </w:r>
            <w:r w:rsidR="00E83A27" w:rsidRPr="0050170D">
              <w:rPr>
                <w:rFonts w:ascii="Arial Narrow" w:hAnsi="Arial Narrow"/>
                <w:b w:val="0"/>
                <w:bCs/>
                <w:smallCaps/>
                <w:sz w:val="22"/>
                <w:szCs w:val="22"/>
              </w:rPr>
              <w:t>…</w:t>
            </w:r>
            <w:r w:rsidR="00494189">
              <w:rPr>
                <w:rFonts w:ascii="Arial Narrow" w:hAnsi="Arial Narrow"/>
                <w:b w:val="0"/>
                <w:bCs/>
                <w:smallCaps/>
                <w:sz w:val="22"/>
                <w:szCs w:val="22"/>
              </w:rPr>
              <w:t>……..</w:t>
            </w:r>
          </w:p>
        </w:tc>
        <w:tc>
          <w:tcPr>
            <w:tcW w:w="738" w:type="dxa"/>
            <w:shd w:val="clear" w:color="auto" w:fill="auto"/>
            <w:vAlign w:val="center"/>
          </w:tcPr>
          <w:p w14:paraId="07204AE8" w14:textId="77777777" w:rsidR="00467BF9" w:rsidRPr="0050170D" w:rsidRDefault="00467BF9"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7</w:t>
            </w:r>
          </w:p>
        </w:tc>
      </w:tr>
      <w:tr w:rsidR="00467BF9" w:rsidRPr="0050170D" w14:paraId="18B94FF8" w14:textId="77777777" w:rsidTr="00494189">
        <w:tc>
          <w:tcPr>
            <w:tcW w:w="8910" w:type="dxa"/>
            <w:shd w:val="clear" w:color="auto" w:fill="auto"/>
            <w:vAlign w:val="center"/>
          </w:tcPr>
          <w:p w14:paraId="2EEB382C" w14:textId="6A435CAC" w:rsidR="00467BF9" w:rsidRPr="0050170D" w:rsidRDefault="00467BF9"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          </w:t>
            </w:r>
            <w:r w:rsidR="0008476B" w:rsidRPr="0050170D">
              <w:rPr>
                <w:rFonts w:ascii="Arial Narrow" w:hAnsi="Arial Narrow"/>
                <w:b w:val="0"/>
                <w:bCs/>
                <w:smallCaps/>
                <w:sz w:val="22"/>
                <w:szCs w:val="22"/>
              </w:rPr>
              <w:t xml:space="preserve"> </w:t>
            </w:r>
            <w:r w:rsidRPr="0050170D">
              <w:rPr>
                <w:rFonts w:ascii="Arial Narrow" w:hAnsi="Arial Narrow"/>
                <w:b w:val="0"/>
                <w:bCs/>
                <w:smallCaps/>
                <w:sz w:val="22"/>
                <w:szCs w:val="22"/>
              </w:rPr>
              <w:t>Steering Committee</w:t>
            </w:r>
            <w:r w:rsidR="0008476B" w:rsidRPr="0050170D">
              <w:rPr>
                <w:rFonts w:ascii="Arial Narrow" w:hAnsi="Arial Narrow"/>
                <w:b w:val="0"/>
                <w:bCs/>
                <w:smallCaps/>
                <w:sz w:val="22"/>
                <w:szCs w:val="22"/>
              </w:rPr>
              <w:t xml:space="preserve"> ……………………………………………………………………………………</w:t>
            </w:r>
            <w:r w:rsidR="00E83A27" w:rsidRPr="0050170D">
              <w:rPr>
                <w:rFonts w:ascii="Arial Narrow" w:hAnsi="Arial Narrow"/>
                <w:b w:val="0"/>
                <w:bCs/>
                <w:smallCaps/>
                <w:sz w:val="22"/>
                <w:szCs w:val="22"/>
              </w:rPr>
              <w:t>…</w:t>
            </w:r>
            <w:r w:rsidR="00494189">
              <w:rPr>
                <w:rFonts w:ascii="Arial Narrow" w:hAnsi="Arial Narrow"/>
                <w:b w:val="0"/>
                <w:bCs/>
                <w:smallCaps/>
                <w:sz w:val="22"/>
                <w:szCs w:val="22"/>
              </w:rPr>
              <w:t>……...</w:t>
            </w:r>
          </w:p>
        </w:tc>
        <w:tc>
          <w:tcPr>
            <w:tcW w:w="738" w:type="dxa"/>
            <w:shd w:val="clear" w:color="auto" w:fill="auto"/>
            <w:vAlign w:val="center"/>
          </w:tcPr>
          <w:p w14:paraId="10D6BA64" w14:textId="77777777" w:rsidR="00467BF9" w:rsidRPr="0050170D" w:rsidRDefault="0008476B"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7</w:t>
            </w:r>
          </w:p>
        </w:tc>
      </w:tr>
      <w:tr w:rsidR="00F90871" w:rsidRPr="0050170D" w14:paraId="3230FCC7" w14:textId="77777777" w:rsidTr="00494189">
        <w:tc>
          <w:tcPr>
            <w:tcW w:w="8910" w:type="dxa"/>
            <w:shd w:val="clear" w:color="auto" w:fill="auto"/>
            <w:vAlign w:val="center"/>
          </w:tcPr>
          <w:p w14:paraId="2A24A6EF" w14:textId="3D60BD45" w:rsidR="00F90871" w:rsidRPr="0050170D" w:rsidRDefault="008B4857" w:rsidP="00494189">
            <w:pPr>
              <w:pStyle w:val="Title"/>
              <w:spacing w:line="312" w:lineRule="auto"/>
              <w:jc w:val="left"/>
              <w:rPr>
                <w:rFonts w:ascii="Arial Narrow" w:hAnsi="Arial Narrow"/>
                <w:b w:val="0"/>
                <w:bCs/>
                <w:smallCaps/>
                <w:sz w:val="22"/>
                <w:szCs w:val="22"/>
              </w:rPr>
            </w:pPr>
            <w:r>
              <w:rPr>
                <w:rFonts w:ascii="Arial Narrow" w:hAnsi="Arial Narrow"/>
                <w:b w:val="0"/>
                <w:bCs/>
                <w:smallCaps/>
                <w:sz w:val="22"/>
                <w:szCs w:val="22"/>
              </w:rPr>
              <w:t xml:space="preserve">           </w:t>
            </w:r>
            <w:r w:rsidR="00B37E6E">
              <w:rPr>
                <w:rFonts w:ascii="Arial Narrow" w:hAnsi="Arial Narrow"/>
                <w:b w:val="0"/>
                <w:bCs/>
                <w:smallCaps/>
                <w:sz w:val="22"/>
                <w:szCs w:val="22"/>
              </w:rPr>
              <w:t xml:space="preserve">          Job Description</w:t>
            </w:r>
            <w:r w:rsidR="000D7448">
              <w:rPr>
                <w:rFonts w:ascii="Arial Narrow" w:hAnsi="Arial Narrow"/>
                <w:b w:val="0"/>
                <w:bCs/>
                <w:smallCaps/>
                <w:sz w:val="22"/>
                <w:szCs w:val="22"/>
              </w:rPr>
              <w:t>……………………………………………………………………………………………..</w:t>
            </w:r>
          </w:p>
        </w:tc>
        <w:tc>
          <w:tcPr>
            <w:tcW w:w="738" w:type="dxa"/>
            <w:shd w:val="clear" w:color="auto" w:fill="auto"/>
            <w:vAlign w:val="center"/>
          </w:tcPr>
          <w:p w14:paraId="5B24E9FA" w14:textId="10670197" w:rsidR="00F90871" w:rsidRPr="0050170D" w:rsidRDefault="005A53CC" w:rsidP="00CD7B2F">
            <w:pPr>
              <w:pStyle w:val="Title"/>
              <w:spacing w:line="312" w:lineRule="auto"/>
              <w:jc w:val="right"/>
              <w:rPr>
                <w:rFonts w:ascii="Arial Narrow" w:hAnsi="Arial Narrow"/>
                <w:b w:val="0"/>
                <w:bCs/>
                <w:sz w:val="22"/>
                <w:szCs w:val="22"/>
              </w:rPr>
            </w:pPr>
            <w:r>
              <w:rPr>
                <w:rFonts w:ascii="Arial Narrow" w:hAnsi="Arial Narrow"/>
                <w:b w:val="0"/>
                <w:bCs/>
                <w:sz w:val="22"/>
                <w:szCs w:val="22"/>
              </w:rPr>
              <w:t>8</w:t>
            </w:r>
          </w:p>
        </w:tc>
      </w:tr>
      <w:tr w:rsidR="0008476B" w:rsidRPr="0050170D" w14:paraId="6155AAF2" w14:textId="77777777" w:rsidTr="00494189">
        <w:tc>
          <w:tcPr>
            <w:tcW w:w="8910" w:type="dxa"/>
            <w:shd w:val="clear" w:color="auto" w:fill="auto"/>
            <w:vAlign w:val="center"/>
          </w:tcPr>
          <w:p w14:paraId="183D9511" w14:textId="0063CD6E" w:rsidR="0008476B" w:rsidRPr="0050170D" w:rsidRDefault="0008476B"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           Standing Committees ………………………………………………………………………………………</w:t>
            </w:r>
            <w:r w:rsidR="00494189">
              <w:rPr>
                <w:rFonts w:ascii="Arial Narrow" w:hAnsi="Arial Narrow"/>
                <w:b w:val="0"/>
                <w:bCs/>
                <w:smallCaps/>
                <w:sz w:val="22"/>
                <w:szCs w:val="22"/>
              </w:rPr>
              <w:t>…….</w:t>
            </w:r>
          </w:p>
        </w:tc>
        <w:tc>
          <w:tcPr>
            <w:tcW w:w="738" w:type="dxa"/>
            <w:shd w:val="clear" w:color="auto" w:fill="auto"/>
            <w:vAlign w:val="center"/>
          </w:tcPr>
          <w:p w14:paraId="0D8C7AF4" w14:textId="77777777" w:rsidR="0008476B" w:rsidRPr="0050170D" w:rsidRDefault="0008476B"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8</w:t>
            </w:r>
          </w:p>
        </w:tc>
      </w:tr>
      <w:tr w:rsidR="003A0567" w:rsidRPr="0050170D" w14:paraId="27E37524" w14:textId="77777777" w:rsidTr="00494189">
        <w:tc>
          <w:tcPr>
            <w:tcW w:w="8910" w:type="dxa"/>
            <w:shd w:val="clear" w:color="auto" w:fill="auto"/>
            <w:vAlign w:val="center"/>
          </w:tcPr>
          <w:p w14:paraId="50AE6F80" w14:textId="0E32B9F6" w:rsidR="003A0567" w:rsidRPr="0050170D" w:rsidRDefault="00C412B6" w:rsidP="00494189">
            <w:pPr>
              <w:pStyle w:val="Title"/>
              <w:spacing w:line="312" w:lineRule="auto"/>
              <w:jc w:val="left"/>
              <w:rPr>
                <w:rFonts w:ascii="Arial Narrow" w:hAnsi="Arial Narrow"/>
                <w:b w:val="0"/>
                <w:bCs/>
                <w:smallCaps/>
                <w:sz w:val="22"/>
                <w:szCs w:val="22"/>
              </w:rPr>
            </w:pPr>
            <w:r>
              <w:rPr>
                <w:rFonts w:ascii="Arial Narrow" w:hAnsi="Arial Narrow"/>
                <w:b w:val="0"/>
                <w:bCs/>
                <w:smallCaps/>
                <w:sz w:val="22"/>
                <w:szCs w:val="22"/>
              </w:rPr>
              <w:t xml:space="preserve">           </w:t>
            </w:r>
            <w:r w:rsidR="002149DA">
              <w:rPr>
                <w:rFonts w:ascii="Arial Narrow" w:hAnsi="Arial Narrow"/>
                <w:b w:val="0"/>
                <w:bCs/>
                <w:smallCaps/>
                <w:sz w:val="22"/>
                <w:szCs w:val="22"/>
              </w:rPr>
              <w:t xml:space="preserve">          Job Description……………………………………………………………………………………………..</w:t>
            </w:r>
          </w:p>
        </w:tc>
        <w:tc>
          <w:tcPr>
            <w:tcW w:w="738" w:type="dxa"/>
            <w:shd w:val="clear" w:color="auto" w:fill="auto"/>
            <w:vAlign w:val="center"/>
          </w:tcPr>
          <w:p w14:paraId="4EF8550B" w14:textId="7EB0DF82" w:rsidR="003A0567" w:rsidRPr="0050170D" w:rsidRDefault="00DE2B18" w:rsidP="00CD7B2F">
            <w:pPr>
              <w:pStyle w:val="Title"/>
              <w:spacing w:line="312" w:lineRule="auto"/>
              <w:jc w:val="right"/>
              <w:rPr>
                <w:rFonts w:ascii="Arial Narrow" w:hAnsi="Arial Narrow"/>
                <w:b w:val="0"/>
                <w:bCs/>
                <w:sz w:val="22"/>
                <w:szCs w:val="22"/>
              </w:rPr>
            </w:pPr>
            <w:r>
              <w:rPr>
                <w:rFonts w:ascii="Arial Narrow" w:hAnsi="Arial Narrow"/>
                <w:b w:val="0"/>
                <w:bCs/>
                <w:sz w:val="22"/>
                <w:szCs w:val="22"/>
              </w:rPr>
              <w:t>9</w:t>
            </w:r>
          </w:p>
        </w:tc>
      </w:tr>
      <w:tr w:rsidR="0008476B" w:rsidRPr="0050170D" w14:paraId="51B9B28E" w14:textId="77777777" w:rsidTr="00494189">
        <w:tc>
          <w:tcPr>
            <w:tcW w:w="8910" w:type="dxa"/>
            <w:shd w:val="clear" w:color="auto" w:fill="auto"/>
            <w:vAlign w:val="center"/>
          </w:tcPr>
          <w:p w14:paraId="2E8BEA9E" w14:textId="0414EE36" w:rsidR="0008476B" w:rsidRPr="0050170D" w:rsidRDefault="0008476B"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           Ad Hoc Committees ………………………………………………………………………………………...</w:t>
            </w:r>
            <w:r w:rsidR="00494189">
              <w:rPr>
                <w:rFonts w:ascii="Arial Narrow" w:hAnsi="Arial Narrow"/>
                <w:b w:val="0"/>
                <w:bCs/>
                <w:smallCaps/>
                <w:sz w:val="22"/>
                <w:szCs w:val="22"/>
              </w:rPr>
              <w:t>........</w:t>
            </w:r>
          </w:p>
        </w:tc>
        <w:tc>
          <w:tcPr>
            <w:tcW w:w="738" w:type="dxa"/>
            <w:shd w:val="clear" w:color="auto" w:fill="auto"/>
            <w:vAlign w:val="center"/>
          </w:tcPr>
          <w:p w14:paraId="48B48E08" w14:textId="77777777" w:rsidR="0008476B" w:rsidRPr="0050170D" w:rsidRDefault="0087600B"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9</w:t>
            </w:r>
          </w:p>
        </w:tc>
      </w:tr>
      <w:tr w:rsidR="0008476B" w:rsidRPr="0050170D" w14:paraId="4545BC1D" w14:textId="77777777" w:rsidTr="00494189">
        <w:tc>
          <w:tcPr>
            <w:tcW w:w="8910" w:type="dxa"/>
            <w:shd w:val="clear" w:color="auto" w:fill="auto"/>
            <w:vAlign w:val="center"/>
          </w:tcPr>
          <w:p w14:paraId="5C03CFC5" w14:textId="4C328A06" w:rsidR="0008476B" w:rsidRPr="0050170D" w:rsidRDefault="0008476B"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Incident Command System ………………………………………………………………………………………</w:t>
            </w:r>
            <w:r w:rsidR="00494189">
              <w:rPr>
                <w:rFonts w:ascii="Arial Narrow" w:hAnsi="Arial Narrow"/>
                <w:b w:val="0"/>
                <w:bCs/>
                <w:smallCaps/>
                <w:sz w:val="22"/>
                <w:szCs w:val="22"/>
              </w:rPr>
              <w:t>……..</w:t>
            </w:r>
          </w:p>
        </w:tc>
        <w:tc>
          <w:tcPr>
            <w:tcW w:w="738" w:type="dxa"/>
            <w:shd w:val="clear" w:color="auto" w:fill="auto"/>
            <w:vAlign w:val="center"/>
          </w:tcPr>
          <w:p w14:paraId="19469EC5" w14:textId="77777777" w:rsidR="0008476B" w:rsidRPr="0050170D" w:rsidRDefault="0008476B"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9</w:t>
            </w:r>
          </w:p>
        </w:tc>
      </w:tr>
      <w:tr w:rsidR="0008476B" w:rsidRPr="0050170D" w14:paraId="2E847D7D" w14:textId="77777777" w:rsidTr="00494189">
        <w:tc>
          <w:tcPr>
            <w:tcW w:w="8910" w:type="dxa"/>
            <w:shd w:val="clear" w:color="auto" w:fill="auto"/>
            <w:vAlign w:val="center"/>
          </w:tcPr>
          <w:p w14:paraId="1F4E887E" w14:textId="454EA105" w:rsidR="0008476B" w:rsidRPr="0050170D" w:rsidRDefault="0008476B"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 xml:space="preserve">SBDR Response Framework </w:t>
            </w:r>
            <w:r w:rsidR="00205FBA">
              <w:rPr>
                <w:rFonts w:ascii="Arial Narrow" w:hAnsi="Arial Narrow"/>
                <w:b w:val="0"/>
                <w:bCs/>
                <w:smallCaps/>
                <w:sz w:val="22"/>
                <w:szCs w:val="22"/>
              </w:rPr>
              <w:t>Overview</w:t>
            </w:r>
            <w:r w:rsidRPr="0050170D">
              <w:rPr>
                <w:rFonts w:ascii="Arial Narrow" w:hAnsi="Arial Narrow"/>
                <w:b w:val="0"/>
                <w:bCs/>
                <w:smallCaps/>
                <w:sz w:val="22"/>
                <w:szCs w:val="22"/>
              </w:rPr>
              <w:t>………………………………………………………………………</w:t>
            </w:r>
            <w:r w:rsidR="00494189">
              <w:rPr>
                <w:rFonts w:ascii="Arial Narrow" w:hAnsi="Arial Narrow"/>
                <w:b w:val="0"/>
                <w:bCs/>
                <w:smallCaps/>
                <w:sz w:val="22"/>
                <w:szCs w:val="22"/>
              </w:rPr>
              <w:t>…….</w:t>
            </w:r>
            <w:r w:rsidR="00B200DD">
              <w:rPr>
                <w:rFonts w:ascii="Arial Narrow" w:hAnsi="Arial Narrow"/>
                <w:b w:val="0"/>
                <w:bCs/>
                <w:smallCaps/>
                <w:sz w:val="22"/>
                <w:szCs w:val="22"/>
              </w:rPr>
              <w:t>.</w:t>
            </w:r>
            <w:r w:rsidR="0087336B">
              <w:rPr>
                <w:rFonts w:ascii="Arial Narrow" w:hAnsi="Arial Narrow"/>
                <w:b w:val="0"/>
                <w:bCs/>
                <w:smallCaps/>
                <w:sz w:val="22"/>
                <w:szCs w:val="22"/>
              </w:rPr>
              <w:t>.</w:t>
            </w:r>
          </w:p>
        </w:tc>
        <w:tc>
          <w:tcPr>
            <w:tcW w:w="738" w:type="dxa"/>
            <w:shd w:val="clear" w:color="auto" w:fill="auto"/>
            <w:vAlign w:val="center"/>
          </w:tcPr>
          <w:p w14:paraId="22D70917" w14:textId="77777777" w:rsidR="0008476B" w:rsidRPr="0050170D" w:rsidRDefault="0087600B"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10</w:t>
            </w:r>
          </w:p>
        </w:tc>
      </w:tr>
      <w:tr w:rsidR="00A837C1" w:rsidRPr="0050170D" w14:paraId="4B996946" w14:textId="77777777" w:rsidTr="00494189">
        <w:tc>
          <w:tcPr>
            <w:tcW w:w="8910" w:type="dxa"/>
            <w:shd w:val="clear" w:color="auto" w:fill="auto"/>
            <w:vAlign w:val="center"/>
          </w:tcPr>
          <w:p w14:paraId="22F8F460" w14:textId="10EEF65D" w:rsidR="00A837C1" w:rsidRPr="0050170D" w:rsidRDefault="00A837C1" w:rsidP="00494189">
            <w:pPr>
              <w:pStyle w:val="Title"/>
              <w:spacing w:line="312" w:lineRule="auto"/>
              <w:jc w:val="left"/>
              <w:rPr>
                <w:rFonts w:ascii="Arial Narrow" w:hAnsi="Arial Narrow"/>
                <w:b w:val="0"/>
                <w:bCs/>
                <w:smallCaps/>
                <w:sz w:val="22"/>
                <w:szCs w:val="22"/>
              </w:rPr>
            </w:pPr>
            <w:r>
              <w:rPr>
                <w:rFonts w:ascii="Arial Narrow" w:hAnsi="Arial Narrow"/>
                <w:b w:val="0"/>
                <w:bCs/>
                <w:smallCaps/>
                <w:sz w:val="22"/>
                <w:szCs w:val="22"/>
              </w:rPr>
              <w:t xml:space="preserve">SBCR Response Framework </w:t>
            </w:r>
            <w:r w:rsidR="00B11249">
              <w:rPr>
                <w:rFonts w:ascii="Arial Narrow" w:hAnsi="Arial Narrow"/>
                <w:b w:val="0"/>
                <w:bCs/>
                <w:smallCaps/>
                <w:sz w:val="22"/>
                <w:szCs w:val="22"/>
              </w:rPr>
              <w:t>Responsibilities……………………………………………………………………...</w:t>
            </w:r>
          </w:p>
        </w:tc>
        <w:tc>
          <w:tcPr>
            <w:tcW w:w="738" w:type="dxa"/>
            <w:shd w:val="clear" w:color="auto" w:fill="auto"/>
            <w:vAlign w:val="center"/>
          </w:tcPr>
          <w:p w14:paraId="43C3DA45" w14:textId="0A20D263" w:rsidR="00A837C1" w:rsidRPr="0050170D" w:rsidRDefault="00BE00E8" w:rsidP="00CD7B2F">
            <w:pPr>
              <w:pStyle w:val="Title"/>
              <w:spacing w:line="312" w:lineRule="auto"/>
              <w:jc w:val="right"/>
              <w:rPr>
                <w:rFonts w:ascii="Arial Narrow" w:hAnsi="Arial Narrow"/>
                <w:b w:val="0"/>
                <w:bCs/>
                <w:sz w:val="22"/>
                <w:szCs w:val="22"/>
              </w:rPr>
            </w:pPr>
            <w:r>
              <w:rPr>
                <w:rFonts w:ascii="Arial Narrow" w:hAnsi="Arial Narrow"/>
                <w:b w:val="0"/>
                <w:bCs/>
                <w:sz w:val="22"/>
                <w:szCs w:val="22"/>
              </w:rPr>
              <w:t>11-1</w:t>
            </w:r>
            <w:r w:rsidR="0048007F">
              <w:rPr>
                <w:rFonts w:ascii="Arial Narrow" w:hAnsi="Arial Narrow"/>
                <w:b w:val="0"/>
                <w:bCs/>
                <w:sz w:val="22"/>
                <w:szCs w:val="22"/>
              </w:rPr>
              <w:t>3</w:t>
            </w:r>
          </w:p>
        </w:tc>
      </w:tr>
      <w:tr w:rsidR="0008476B" w:rsidRPr="0050170D" w14:paraId="7102BC3F" w14:textId="77777777" w:rsidTr="00494189">
        <w:tc>
          <w:tcPr>
            <w:tcW w:w="8910" w:type="dxa"/>
            <w:shd w:val="clear" w:color="auto" w:fill="auto"/>
            <w:vAlign w:val="center"/>
          </w:tcPr>
          <w:p w14:paraId="2BCEFEDA" w14:textId="1BF7822B" w:rsidR="0008476B" w:rsidRPr="0050170D" w:rsidRDefault="0008476B"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Training Requirements ………………………………………………………………………………………</w:t>
            </w:r>
            <w:r w:rsidR="00E83A27" w:rsidRPr="0050170D">
              <w:rPr>
                <w:rFonts w:ascii="Arial Narrow" w:hAnsi="Arial Narrow"/>
                <w:b w:val="0"/>
                <w:bCs/>
                <w:smallCaps/>
                <w:sz w:val="22"/>
                <w:szCs w:val="22"/>
              </w:rPr>
              <w:t>…</w:t>
            </w:r>
            <w:r w:rsidR="00494189">
              <w:rPr>
                <w:rFonts w:ascii="Arial Narrow" w:hAnsi="Arial Narrow"/>
                <w:b w:val="0"/>
                <w:bCs/>
                <w:smallCaps/>
                <w:sz w:val="22"/>
                <w:szCs w:val="22"/>
              </w:rPr>
              <w:t>………</w:t>
            </w:r>
          </w:p>
        </w:tc>
        <w:tc>
          <w:tcPr>
            <w:tcW w:w="738" w:type="dxa"/>
            <w:shd w:val="clear" w:color="auto" w:fill="auto"/>
            <w:vAlign w:val="center"/>
          </w:tcPr>
          <w:p w14:paraId="3F13ADE3" w14:textId="421E601A" w:rsidR="0008476B" w:rsidRPr="0050170D" w:rsidRDefault="0008476B"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1</w:t>
            </w:r>
            <w:r w:rsidR="00E434AC">
              <w:rPr>
                <w:rFonts w:ascii="Arial Narrow" w:hAnsi="Arial Narrow"/>
                <w:b w:val="0"/>
                <w:bCs/>
                <w:sz w:val="22"/>
                <w:szCs w:val="22"/>
              </w:rPr>
              <w:t>4</w:t>
            </w:r>
          </w:p>
        </w:tc>
      </w:tr>
      <w:tr w:rsidR="0008476B" w:rsidRPr="0050170D" w14:paraId="41666D82" w14:textId="77777777" w:rsidTr="00494189">
        <w:tc>
          <w:tcPr>
            <w:tcW w:w="8910" w:type="dxa"/>
            <w:shd w:val="clear" w:color="auto" w:fill="auto"/>
            <w:vAlign w:val="center"/>
          </w:tcPr>
          <w:p w14:paraId="10FCB47A" w14:textId="15CC6D15" w:rsidR="0008476B" w:rsidRPr="0050170D" w:rsidRDefault="0008476B"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Uniforms ……………………………………………………………………………………………………………</w:t>
            </w:r>
            <w:r w:rsidR="00494189">
              <w:rPr>
                <w:rFonts w:ascii="Arial Narrow" w:hAnsi="Arial Narrow"/>
                <w:b w:val="0"/>
                <w:bCs/>
                <w:smallCaps/>
                <w:sz w:val="22"/>
                <w:szCs w:val="22"/>
              </w:rPr>
              <w:t>…….</w:t>
            </w:r>
          </w:p>
        </w:tc>
        <w:tc>
          <w:tcPr>
            <w:tcW w:w="738" w:type="dxa"/>
            <w:shd w:val="clear" w:color="auto" w:fill="auto"/>
            <w:vAlign w:val="center"/>
          </w:tcPr>
          <w:p w14:paraId="49A45BE6" w14:textId="631319F3" w:rsidR="0008476B" w:rsidRPr="0050170D" w:rsidRDefault="0008476B"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1</w:t>
            </w:r>
            <w:r w:rsidR="00A93FD1">
              <w:rPr>
                <w:rFonts w:ascii="Arial Narrow" w:hAnsi="Arial Narrow"/>
                <w:b w:val="0"/>
                <w:bCs/>
                <w:sz w:val="22"/>
                <w:szCs w:val="22"/>
              </w:rPr>
              <w:t>4</w:t>
            </w:r>
            <w:r w:rsidR="0068575F">
              <w:rPr>
                <w:rFonts w:ascii="Arial Narrow" w:hAnsi="Arial Narrow"/>
                <w:b w:val="0"/>
                <w:bCs/>
                <w:sz w:val="22"/>
                <w:szCs w:val="22"/>
              </w:rPr>
              <w:t>-15</w:t>
            </w:r>
          </w:p>
        </w:tc>
      </w:tr>
      <w:tr w:rsidR="0008476B" w:rsidRPr="0050170D" w14:paraId="08E5D910" w14:textId="77777777" w:rsidTr="00494189">
        <w:tc>
          <w:tcPr>
            <w:tcW w:w="8910" w:type="dxa"/>
            <w:shd w:val="clear" w:color="auto" w:fill="auto"/>
            <w:vAlign w:val="center"/>
          </w:tcPr>
          <w:p w14:paraId="1183DDBC" w14:textId="29DBBE34" w:rsidR="0008476B" w:rsidRPr="0050170D" w:rsidRDefault="0008476B"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SBDR Definition of Terms ………………………………………………………………………………………</w:t>
            </w:r>
            <w:r w:rsidR="00494189">
              <w:rPr>
                <w:rFonts w:ascii="Arial Narrow" w:hAnsi="Arial Narrow"/>
                <w:b w:val="0"/>
                <w:bCs/>
                <w:smallCaps/>
                <w:sz w:val="22"/>
                <w:szCs w:val="22"/>
              </w:rPr>
              <w:t>……..</w:t>
            </w:r>
          </w:p>
        </w:tc>
        <w:tc>
          <w:tcPr>
            <w:tcW w:w="738" w:type="dxa"/>
            <w:shd w:val="clear" w:color="auto" w:fill="auto"/>
            <w:vAlign w:val="center"/>
          </w:tcPr>
          <w:p w14:paraId="0ADE300B" w14:textId="1E4CF0D6" w:rsidR="0008476B" w:rsidRPr="0050170D" w:rsidRDefault="0008476B" w:rsidP="00CD7B2F">
            <w:pPr>
              <w:pStyle w:val="Title"/>
              <w:spacing w:line="312" w:lineRule="auto"/>
              <w:jc w:val="right"/>
              <w:rPr>
                <w:rFonts w:ascii="Arial Narrow" w:hAnsi="Arial Narrow"/>
                <w:b w:val="0"/>
                <w:bCs/>
                <w:sz w:val="22"/>
                <w:szCs w:val="22"/>
              </w:rPr>
            </w:pPr>
            <w:r w:rsidRPr="0050170D">
              <w:rPr>
                <w:rFonts w:ascii="Arial Narrow" w:hAnsi="Arial Narrow"/>
                <w:b w:val="0"/>
                <w:bCs/>
                <w:sz w:val="22"/>
                <w:szCs w:val="22"/>
              </w:rPr>
              <w:t>1</w:t>
            </w:r>
            <w:r w:rsidR="00494189">
              <w:rPr>
                <w:rFonts w:ascii="Arial Narrow" w:hAnsi="Arial Narrow"/>
                <w:b w:val="0"/>
                <w:bCs/>
                <w:sz w:val="22"/>
                <w:szCs w:val="22"/>
              </w:rPr>
              <w:t>6-19</w:t>
            </w:r>
          </w:p>
        </w:tc>
      </w:tr>
      <w:tr w:rsidR="0008476B" w:rsidRPr="0050170D" w14:paraId="70CCDD36" w14:textId="77777777" w:rsidTr="00494189">
        <w:tc>
          <w:tcPr>
            <w:tcW w:w="8910" w:type="dxa"/>
            <w:shd w:val="clear" w:color="auto" w:fill="auto"/>
            <w:vAlign w:val="center"/>
          </w:tcPr>
          <w:p w14:paraId="74C4DDBA" w14:textId="6DC5E71D" w:rsidR="0008476B" w:rsidRPr="0050170D" w:rsidRDefault="0008476B" w:rsidP="00494189">
            <w:pPr>
              <w:pStyle w:val="Title"/>
              <w:spacing w:line="312" w:lineRule="auto"/>
              <w:jc w:val="left"/>
              <w:rPr>
                <w:rFonts w:ascii="Arial Narrow" w:hAnsi="Arial Narrow"/>
                <w:b w:val="0"/>
                <w:bCs/>
                <w:smallCaps/>
                <w:sz w:val="22"/>
                <w:szCs w:val="22"/>
              </w:rPr>
            </w:pPr>
            <w:r w:rsidRPr="0050170D">
              <w:rPr>
                <w:rFonts w:ascii="Arial Narrow" w:hAnsi="Arial Narrow"/>
                <w:b w:val="0"/>
                <w:bCs/>
                <w:smallCaps/>
                <w:sz w:val="22"/>
                <w:szCs w:val="22"/>
              </w:rPr>
              <w:t>SBDR Logo Trademark Registration …………………………………………………………………………</w:t>
            </w:r>
            <w:r w:rsidR="00494189">
              <w:rPr>
                <w:rFonts w:ascii="Arial Narrow" w:hAnsi="Arial Narrow"/>
                <w:b w:val="0"/>
                <w:bCs/>
                <w:smallCaps/>
                <w:sz w:val="22"/>
                <w:szCs w:val="22"/>
              </w:rPr>
              <w:t>…….</w:t>
            </w:r>
          </w:p>
        </w:tc>
        <w:tc>
          <w:tcPr>
            <w:tcW w:w="738" w:type="dxa"/>
            <w:shd w:val="clear" w:color="auto" w:fill="auto"/>
            <w:vAlign w:val="center"/>
          </w:tcPr>
          <w:p w14:paraId="3F7B1B23" w14:textId="59083557" w:rsidR="0008476B" w:rsidRPr="0050170D" w:rsidRDefault="00B03F1B" w:rsidP="00CD7B2F">
            <w:pPr>
              <w:pStyle w:val="Title"/>
              <w:spacing w:line="312" w:lineRule="auto"/>
              <w:jc w:val="right"/>
              <w:rPr>
                <w:rFonts w:ascii="Arial Narrow" w:hAnsi="Arial Narrow"/>
                <w:b w:val="0"/>
                <w:bCs/>
                <w:sz w:val="22"/>
                <w:szCs w:val="22"/>
              </w:rPr>
            </w:pPr>
            <w:r>
              <w:rPr>
                <w:rFonts w:ascii="Arial Narrow" w:hAnsi="Arial Narrow"/>
                <w:b w:val="0"/>
                <w:bCs/>
                <w:sz w:val="22"/>
                <w:szCs w:val="22"/>
              </w:rPr>
              <w:t>20</w:t>
            </w:r>
          </w:p>
        </w:tc>
      </w:tr>
      <w:tr w:rsidR="009E5E33" w:rsidRPr="0050170D" w14:paraId="7432C8A0" w14:textId="77777777" w:rsidTr="00494189">
        <w:tc>
          <w:tcPr>
            <w:tcW w:w="8910" w:type="dxa"/>
            <w:shd w:val="clear" w:color="auto" w:fill="auto"/>
            <w:vAlign w:val="center"/>
          </w:tcPr>
          <w:p w14:paraId="292B56FB" w14:textId="77C237BD" w:rsidR="009E5E33" w:rsidRPr="00F80200" w:rsidRDefault="009E5E33" w:rsidP="00F80200">
            <w:pPr>
              <w:pStyle w:val="Title"/>
              <w:spacing w:line="312" w:lineRule="auto"/>
              <w:rPr>
                <w:rFonts w:ascii="Arial Narrow" w:hAnsi="Arial Narrow"/>
                <w:b w:val="0"/>
                <w:bCs/>
                <w:i/>
                <w:iCs/>
                <w:smallCaps/>
                <w:sz w:val="20"/>
              </w:rPr>
            </w:pPr>
          </w:p>
        </w:tc>
        <w:tc>
          <w:tcPr>
            <w:tcW w:w="738" w:type="dxa"/>
            <w:shd w:val="clear" w:color="auto" w:fill="auto"/>
            <w:vAlign w:val="center"/>
          </w:tcPr>
          <w:p w14:paraId="7EB4ABE1" w14:textId="77777777" w:rsidR="009E5E33" w:rsidRDefault="009E5E33" w:rsidP="00CD7B2F">
            <w:pPr>
              <w:pStyle w:val="Title"/>
              <w:spacing w:line="312" w:lineRule="auto"/>
              <w:jc w:val="right"/>
              <w:rPr>
                <w:rFonts w:ascii="Arial Narrow" w:hAnsi="Arial Narrow"/>
                <w:b w:val="0"/>
                <w:bCs/>
                <w:sz w:val="22"/>
                <w:szCs w:val="22"/>
              </w:rPr>
            </w:pPr>
          </w:p>
        </w:tc>
      </w:tr>
    </w:tbl>
    <w:p w14:paraId="7E4F561A" w14:textId="77777777" w:rsidR="000B6C37" w:rsidRPr="00977A05" w:rsidRDefault="000B6C37" w:rsidP="00B35430">
      <w:pPr>
        <w:ind w:firstLine="720"/>
        <w:rPr>
          <w:rFonts w:ascii="Arial Narrow" w:hAnsi="Arial Narrow"/>
          <w:bCs/>
          <w:smallCaps/>
          <w:szCs w:val="24"/>
        </w:rPr>
      </w:pPr>
    </w:p>
    <w:p w14:paraId="5C174C2D" w14:textId="6B178F6D" w:rsidR="00F00B45" w:rsidRPr="006765AA" w:rsidRDefault="00F00B45" w:rsidP="00F00B45">
      <w:pPr>
        <w:autoSpaceDE w:val="0"/>
        <w:autoSpaceDN w:val="0"/>
        <w:adjustRightInd w:val="0"/>
        <w:jc w:val="center"/>
        <w:rPr>
          <w:rFonts w:ascii="Arial Narrow" w:hAnsi="Arial Narrow" w:cs="Arial"/>
          <w:sz w:val="22"/>
          <w:szCs w:val="22"/>
        </w:rPr>
      </w:pPr>
      <w:r w:rsidRPr="006765AA">
        <w:rPr>
          <w:rFonts w:ascii="Arial Narrow" w:hAnsi="Arial Narrow" w:cs="Arial"/>
          <w:sz w:val="22"/>
          <w:szCs w:val="22"/>
        </w:rPr>
        <w:t xml:space="preserve">This manual was updated </w:t>
      </w:r>
      <w:r>
        <w:rPr>
          <w:rFonts w:ascii="Arial Narrow" w:hAnsi="Arial Narrow" w:cs="Arial"/>
          <w:sz w:val="22"/>
          <w:szCs w:val="22"/>
        </w:rPr>
        <w:t>January</w:t>
      </w:r>
      <w:r w:rsidRPr="006765AA">
        <w:rPr>
          <w:rFonts w:ascii="Arial Narrow" w:hAnsi="Arial Narrow" w:cs="Arial"/>
          <w:sz w:val="22"/>
          <w:szCs w:val="22"/>
        </w:rPr>
        <w:t xml:space="preserve"> 202</w:t>
      </w:r>
      <w:r>
        <w:rPr>
          <w:rFonts w:ascii="Arial Narrow" w:hAnsi="Arial Narrow" w:cs="Arial"/>
          <w:sz w:val="22"/>
          <w:szCs w:val="22"/>
        </w:rPr>
        <w:t>4</w:t>
      </w:r>
      <w:r w:rsidRPr="006765AA">
        <w:rPr>
          <w:rFonts w:ascii="Arial Narrow" w:hAnsi="Arial Narrow" w:cs="Arial"/>
          <w:sz w:val="22"/>
          <w:szCs w:val="22"/>
        </w:rPr>
        <w:t>.</w:t>
      </w:r>
    </w:p>
    <w:p w14:paraId="04D232D8" w14:textId="77777777" w:rsidR="00F00B45" w:rsidRPr="006765AA" w:rsidRDefault="00F00B45" w:rsidP="00F00B45">
      <w:pPr>
        <w:autoSpaceDE w:val="0"/>
        <w:autoSpaceDN w:val="0"/>
        <w:adjustRightInd w:val="0"/>
        <w:jc w:val="center"/>
        <w:rPr>
          <w:rFonts w:ascii="Arial Narrow" w:hAnsi="Arial Narrow" w:cs="Arial"/>
          <w:sz w:val="22"/>
          <w:szCs w:val="22"/>
        </w:rPr>
      </w:pPr>
    </w:p>
    <w:p w14:paraId="0EF52971" w14:textId="77777777" w:rsidR="00F00B45" w:rsidRPr="0048774A" w:rsidRDefault="00F00B45" w:rsidP="00F00B45">
      <w:pPr>
        <w:spacing w:line="209" w:lineRule="auto"/>
        <w:jc w:val="center"/>
        <w:rPr>
          <w:rFonts w:ascii="Arial Narrow" w:hAnsi="Arial Narrow" w:cs="Arial"/>
          <w:b/>
          <w:bCs/>
          <w:strike/>
          <w:spacing w:val="-5"/>
          <w:sz w:val="28"/>
          <w:szCs w:val="28"/>
        </w:rPr>
      </w:pPr>
      <w:r w:rsidRPr="0048774A">
        <w:rPr>
          <w:rFonts w:ascii="Arial Narrow" w:hAnsi="Arial Narrow" w:cs="Arial"/>
          <w:b/>
          <w:bCs/>
          <w:spacing w:val="-5"/>
          <w:sz w:val="28"/>
          <w:szCs w:val="28"/>
        </w:rPr>
        <w:t>Southern Baptist Disaster Relief</w:t>
      </w:r>
    </w:p>
    <w:p w14:paraId="6E438487" w14:textId="77777777" w:rsidR="00F00B45" w:rsidRPr="006765AA" w:rsidRDefault="00F00B45" w:rsidP="00F00B45">
      <w:pPr>
        <w:autoSpaceDE w:val="0"/>
        <w:autoSpaceDN w:val="0"/>
        <w:adjustRightInd w:val="0"/>
        <w:jc w:val="center"/>
        <w:rPr>
          <w:rFonts w:ascii="Arial Narrow" w:hAnsi="Arial Narrow" w:cs="Arial"/>
          <w:spacing w:val="-7"/>
          <w:w w:val="105"/>
          <w:sz w:val="20"/>
        </w:rPr>
      </w:pPr>
    </w:p>
    <w:p w14:paraId="2F401CE4" w14:textId="77777777" w:rsidR="00F00B45" w:rsidRPr="006765AA" w:rsidRDefault="00F00B45" w:rsidP="00F00B45">
      <w:pPr>
        <w:spacing w:before="504"/>
        <w:ind w:right="72"/>
        <w:jc w:val="center"/>
        <w:rPr>
          <w:rFonts w:ascii="Arial Narrow" w:hAnsi="Arial Narrow" w:cs="Arial"/>
          <w:sz w:val="20"/>
        </w:rPr>
      </w:pPr>
      <w:r w:rsidRPr="006765AA">
        <w:rPr>
          <w:rFonts w:ascii="Arial Narrow" w:hAnsi="Arial Narrow" w:cs="Arial"/>
          <w:spacing w:val="-7"/>
          <w:w w:val="105"/>
          <w:sz w:val="20"/>
        </w:rPr>
        <w:t>All Scripture quotations are taken from t</w:t>
      </w:r>
      <w:r w:rsidRPr="006765AA">
        <w:rPr>
          <w:rFonts w:ascii="Arial Narrow" w:hAnsi="Arial Narrow" w:cs="Arial"/>
          <w:sz w:val="20"/>
          <w:shd w:val="clear" w:color="auto" w:fill="FFFFFF"/>
        </w:rPr>
        <w:t>he Christian Standard Bible unless otherwise noted. Copyright © 2017 by Holman Bible Publishers. Used by permission. Christian Standard Bible®, and CSB® are federally registered trademarks of Holman Bible Publishers, all rights reserved.</w:t>
      </w:r>
    </w:p>
    <w:p w14:paraId="44A71C74" w14:textId="77777777" w:rsidR="000B6C37" w:rsidRPr="00744454" w:rsidRDefault="000B6C37" w:rsidP="00BB62E7">
      <w:pPr>
        <w:pStyle w:val="Title"/>
        <w:contextualSpacing/>
        <w:mirrorIndents/>
        <w:rPr>
          <w:rFonts w:ascii="Arial Narrow" w:hAnsi="Arial Narrow" w:cs="Arial"/>
          <w:caps/>
          <w:szCs w:val="36"/>
        </w:rPr>
      </w:pPr>
      <w:r w:rsidRPr="00744454">
        <w:rPr>
          <w:rFonts w:ascii="Arial Narrow" w:hAnsi="Arial Narrow" w:cs="Arial"/>
          <w:caps/>
          <w:szCs w:val="36"/>
        </w:rPr>
        <w:br w:type="page"/>
      </w:r>
      <w:r w:rsidRPr="00744454">
        <w:rPr>
          <w:rFonts w:ascii="Arial Narrow" w:hAnsi="Arial Narrow" w:cs="Arial"/>
          <w:caps/>
          <w:sz w:val="32"/>
          <w:szCs w:val="32"/>
        </w:rPr>
        <w:lastRenderedPageBreak/>
        <w:t>Introduction</w:t>
      </w:r>
    </w:p>
    <w:p w14:paraId="59FB7577" w14:textId="77777777" w:rsidR="000B6C37" w:rsidRPr="001E44BB" w:rsidRDefault="000B6C37" w:rsidP="00BB62E7">
      <w:pPr>
        <w:pStyle w:val="Title"/>
        <w:contextualSpacing/>
        <w:mirrorIndents/>
        <w:rPr>
          <w:rFonts w:ascii="Arial Narrow" w:hAnsi="Arial Narrow"/>
          <w:sz w:val="22"/>
          <w:szCs w:val="22"/>
        </w:rPr>
      </w:pPr>
    </w:p>
    <w:p w14:paraId="1ED64294" w14:textId="1A0FA32E" w:rsidR="000B6C37" w:rsidRPr="00744454" w:rsidRDefault="000B6C37" w:rsidP="00BB62E7">
      <w:pPr>
        <w:tabs>
          <w:tab w:val="left" w:pos="0"/>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mirrorIndents/>
        <w:rPr>
          <w:rFonts w:ascii="Arial Narrow" w:hAnsi="Arial Narrow"/>
          <w:sz w:val="22"/>
          <w:szCs w:val="22"/>
        </w:rPr>
      </w:pPr>
      <w:r w:rsidRPr="00744454">
        <w:rPr>
          <w:rFonts w:ascii="Arial Narrow" w:hAnsi="Arial Narrow"/>
          <w:sz w:val="22"/>
          <w:szCs w:val="22"/>
        </w:rPr>
        <w:t xml:space="preserve">The Disaster Relief Operational Procedures Manual (DROP) is a direct outgrowth of the </w:t>
      </w:r>
      <w:r w:rsidR="00654995">
        <w:rPr>
          <w:rFonts w:ascii="Arial Narrow" w:hAnsi="Arial Narrow"/>
          <w:sz w:val="22"/>
          <w:szCs w:val="22"/>
        </w:rPr>
        <w:t xml:space="preserve">Southern Baptist Disaster Relief (SBDR) </w:t>
      </w:r>
      <w:r w:rsidRPr="00744454">
        <w:rPr>
          <w:rFonts w:ascii="Arial Narrow" w:hAnsi="Arial Narrow"/>
          <w:sz w:val="22"/>
          <w:szCs w:val="22"/>
        </w:rPr>
        <w:t xml:space="preserve">Roundtable held April 12-14, 1993, in Nashville, Tennessee. In attendance were representatives of the Brotherhood Commission – which merged into the North American Mission Board (NAMB) in </w:t>
      </w:r>
      <w:r w:rsidR="00BB62E7" w:rsidRPr="00744454">
        <w:rPr>
          <w:rFonts w:ascii="Arial Narrow" w:hAnsi="Arial Narrow"/>
          <w:sz w:val="22"/>
          <w:szCs w:val="22"/>
        </w:rPr>
        <w:t>June</w:t>
      </w:r>
      <w:r w:rsidRPr="00744454">
        <w:rPr>
          <w:rFonts w:ascii="Arial Narrow" w:hAnsi="Arial Narrow"/>
          <w:sz w:val="22"/>
          <w:szCs w:val="22"/>
        </w:rPr>
        <w:t xml:space="preserve"> 1997 – state and regional Baptist conventions, recognized disaster relief volunteers, and the American Red Cross.</w:t>
      </w:r>
      <w:r w:rsidR="00E93CE0">
        <w:rPr>
          <w:rFonts w:ascii="Arial Narrow" w:hAnsi="Arial Narrow"/>
          <w:sz w:val="22"/>
          <w:szCs w:val="22"/>
        </w:rPr>
        <w:t xml:space="preserve"> </w:t>
      </w:r>
    </w:p>
    <w:p w14:paraId="1CC4F445" w14:textId="77777777" w:rsidR="000B6C37" w:rsidRPr="00744454" w:rsidRDefault="000B6C37" w:rsidP="00BB62E7">
      <w:pPr>
        <w:tabs>
          <w:tab w:val="left" w:pos="0"/>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mirrorIndents/>
        <w:rPr>
          <w:rFonts w:ascii="Arial Narrow" w:hAnsi="Arial Narrow"/>
          <w:sz w:val="22"/>
          <w:szCs w:val="22"/>
        </w:rPr>
      </w:pPr>
    </w:p>
    <w:p w14:paraId="4ADBC000" w14:textId="77777777" w:rsidR="000B6C37" w:rsidRPr="00744454" w:rsidRDefault="000B6C37" w:rsidP="00803A31">
      <w:pPr>
        <w:tabs>
          <w:tab w:val="left" w:pos="0"/>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mirrorIndents/>
        <w:rPr>
          <w:rFonts w:ascii="Arial Narrow" w:hAnsi="Arial Narrow"/>
          <w:b/>
          <w:bCs/>
          <w:smallCaps/>
          <w:sz w:val="22"/>
          <w:szCs w:val="22"/>
        </w:rPr>
      </w:pPr>
      <w:r w:rsidRPr="00744454">
        <w:rPr>
          <w:rFonts w:ascii="Arial Narrow" w:hAnsi="Arial Narrow"/>
          <w:b/>
          <w:bCs/>
          <w:smallCaps/>
          <w:sz w:val="22"/>
          <w:szCs w:val="22"/>
        </w:rPr>
        <w:t>The DROP Manual is:</w:t>
      </w:r>
    </w:p>
    <w:p w14:paraId="6B619E08" w14:textId="7F1029FA" w:rsidR="000B6C37" w:rsidRPr="006573DF" w:rsidRDefault="00214114" w:rsidP="00DF14C5">
      <w:pPr>
        <w:numPr>
          <w:ilvl w:val="0"/>
          <w:numId w:val="3"/>
        </w:numPr>
        <w:tabs>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Arial Narrow" w:hAnsi="Arial Narrow"/>
          <w:sz w:val="22"/>
          <w:szCs w:val="22"/>
        </w:rPr>
      </w:pPr>
      <w:r w:rsidRPr="006573DF">
        <w:rPr>
          <w:rFonts w:ascii="Arial Narrow" w:hAnsi="Arial Narrow"/>
          <w:sz w:val="22"/>
          <w:szCs w:val="22"/>
        </w:rPr>
        <w:t xml:space="preserve">Created in partnership with </w:t>
      </w:r>
      <w:r w:rsidR="000B6C37" w:rsidRPr="006573DF">
        <w:rPr>
          <w:rFonts w:ascii="Arial Narrow" w:hAnsi="Arial Narrow"/>
          <w:sz w:val="22"/>
          <w:szCs w:val="22"/>
        </w:rPr>
        <w:t>state, regional</w:t>
      </w:r>
      <w:r w:rsidRPr="006573DF">
        <w:rPr>
          <w:rFonts w:ascii="Arial Narrow" w:hAnsi="Arial Narrow"/>
          <w:sz w:val="22"/>
          <w:szCs w:val="22"/>
        </w:rPr>
        <w:t>,</w:t>
      </w:r>
      <w:r w:rsidR="000B6C37" w:rsidRPr="006573DF">
        <w:rPr>
          <w:rFonts w:ascii="Arial Narrow" w:hAnsi="Arial Narrow"/>
          <w:sz w:val="22"/>
          <w:szCs w:val="22"/>
        </w:rPr>
        <w:t xml:space="preserve"> and national </w:t>
      </w:r>
      <w:r w:rsidR="003A0D23" w:rsidRPr="006573DF">
        <w:rPr>
          <w:rFonts w:ascii="Arial Narrow" w:hAnsi="Arial Narrow"/>
          <w:sz w:val="22"/>
          <w:szCs w:val="22"/>
        </w:rPr>
        <w:t xml:space="preserve">Southern </w:t>
      </w:r>
      <w:r w:rsidR="000B6C37" w:rsidRPr="006573DF">
        <w:rPr>
          <w:rFonts w:ascii="Arial Narrow" w:hAnsi="Arial Narrow"/>
          <w:sz w:val="22"/>
          <w:szCs w:val="22"/>
        </w:rPr>
        <w:t>Baptist conventions</w:t>
      </w:r>
      <w:r w:rsidR="00B41535" w:rsidRPr="006573DF">
        <w:rPr>
          <w:rFonts w:ascii="Arial Narrow" w:hAnsi="Arial Narrow"/>
          <w:sz w:val="22"/>
          <w:szCs w:val="22"/>
        </w:rPr>
        <w:t xml:space="preserve"> </w:t>
      </w:r>
      <w:r w:rsidR="000B6C37" w:rsidRPr="006573DF">
        <w:rPr>
          <w:rFonts w:ascii="Arial Narrow" w:hAnsi="Arial Narrow"/>
          <w:sz w:val="22"/>
          <w:szCs w:val="22"/>
        </w:rPr>
        <w:t>and</w:t>
      </w:r>
      <w:r w:rsidR="007E7465" w:rsidRPr="006573DF">
        <w:rPr>
          <w:rFonts w:ascii="Arial Narrow" w:hAnsi="Arial Narrow"/>
          <w:sz w:val="22"/>
          <w:szCs w:val="22"/>
        </w:rPr>
        <w:t xml:space="preserve"> Send Relief.</w:t>
      </w:r>
      <w:r w:rsidR="000B6C37" w:rsidRPr="006573DF">
        <w:rPr>
          <w:rFonts w:ascii="Arial Narrow" w:hAnsi="Arial Narrow"/>
          <w:sz w:val="22"/>
          <w:szCs w:val="22"/>
        </w:rPr>
        <w:t xml:space="preserve"> </w:t>
      </w:r>
    </w:p>
    <w:p w14:paraId="1AF8978A" w14:textId="79530429" w:rsidR="000B6C37" w:rsidRPr="00744454" w:rsidRDefault="000B6C37" w:rsidP="00DF14C5">
      <w:pPr>
        <w:numPr>
          <w:ilvl w:val="0"/>
          <w:numId w:val="3"/>
        </w:numPr>
        <w:tabs>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Arial Narrow" w:hAnsi="Arial Narrow"/>
          <w:sz w:val="22"/>
          <w:szCs w:val="22"/>
        </w:rPr>
      </w:pPr>
      <w:r w:rsidRPr="00744454">
        <w:rPr>
          <w:rFonts w:ascii="Arial Narrow" w:hAnsi="Arial Narrow"/>
          <w:sz w:val="22"/>
          <w:szCs w:val="22"/>
        </w:rPr>
        <w:t>A common basis for the development of operational procedures. This recognizes each organization is different and each disaster unique, requiring specialized approaches according to type and scope of the disaster, personnel and resources available, and other variables, some of which cannot be foreseen.</w:t>
      </w:r>
    </w:p>
    <w:p w14:paraId="4DDA3BB5" w14:textId="2A275043" w:rsidR="000B6C37" w:rsidRPr="00744454" w:rsidRDefault="000B6C37" w:rsidP="00DF14C5">
      <w:pPr>
        <w:numPr>
          <w:ilvl w:val="0"/>
          <w:numId w:val="3"/>
        </w:numPr>
        <w:tabs>
          <w:tab w:val="left" w:pos="-171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Arial Narrow" w:hAnsi="Arial Narrow"/>
          <w:sz w:val="22"/>
          <w:szCs w:val="22"/>
        </w:rPr>
      </w:pPr>
      <w:r w:rsidRPr="006573DF">
        <w:rPr>
          <w:rFonts w:ascii="Arial Narrow" w:hAnsi="Arial Narrow"/>
          <w:sz w:val="22"/>
          <w:szCs w:val="22"/>
        </w:rPr>
        <w:t xml:space="preserve">A framework </w:t>
      </w:r>
      <w:r w:rsidR="002A4AC0" w:rsidRPr="006573DF">
        <w:rPr>
          <w:rFonts w:ascii="Arial Narrow" w:hAnsi="Arial Narrow"/>
          <w:sz w:val="22"/>
          <w:szCs w:val="22"/>
        </w:rPr>
        <w:t>which</w:t>
      </w:r>
      <w:r w:rsidRPr="006573DF">
        <w:rPr>
          <w:rFonts w:ascii="Arial Narrow" w:hAnsi="Arial Narrow"/>
          <w:sz w:val="22"/>
          <w:szCs w:val="22"/>
        </w:rPr>
        <w:t xml:space="preserve"> allows the various entities </w:t>
      </w:r>
      <w:r w:rsidR="002A4AC0" w:rsidRPr="006573DF">
        <w:rPr>
          <w:rFonts w:ascii="Arial Narrow" w:hAnsi="Arial Narrow"/>
          <w:sz w:val="22"/>
          <w:szCs w:val="22"/>
        </w:rPr>
        <w:t>who</w:t>
      </w:r>
      <w:r w:rsidRPr="006573DF">
        <w:rPr>
          <w:rFonts w:ascii="Arial Narrow" w:hAnsi="Arial Narrow"/>
          <w:sz w:val="22"/>
          <w:szCs w:val="22"/>
        </w:rPr>
        <w:t xml:space="preserve"> comprise the Southern Baptist Disaster Relief</w:t>
      </w:r>
      <w:r w:rsidR="007E7465" w:rsidRPr="006573DF">
        <w:rPr>
          <w:rFonts w:ascii="Arial Narrow" w:hAnsi="Arial Narrow"/>
          <w:sz w:val="22"/>
          <w:szCs w:val="22"/>
        </w:rPr>
        <w:t xml:space="preserve"> (SBDR)</w:t>
      </w:r>
      <w:r w:rsidRPr="006573DF">
        <w:rPr>
          <w:rFonts w:ascii="Arial Narrow" w:hAnsi="Arial Narrow"/>
          <w:sz w:val="22"/>
          <w:szCs w:val="22"/>
        </w:rPr>
        <w:t xml:space="preserve"> network to maximize organizational leadership in coordinating Southern Baptist disaster responses at both the </w:t>
      </w:r>
      <w:r w:rsidR="00644997" w:rsidRPr="006573DF">
        <w:rPr>
          <w:rFonts w:ascii="Arial Narrow" w:hAnsi="Arial Narrow"/>
          <w:sz w:val="22"/>
          <w:szCs w:val="22"/>
        </w:rPr>
        <w:t>command</w:t>
      </w:r>
      <w:r w:rsidRPr="006573DF">
        <w:rPr>
          <w:rFonts w:ascii="Arial Narrow" w:hAnsi="Arial Narrow"/>
          <w:sz w:val="22"/>
          <w:szCs w:val="22"/>
        </w:rPr>
        <w:t xml:space="preserve"> </w:t>
      </w:r>
      <w:r w:rsidRPr="00744454">
        <w:rPr>
          <w:rFonts w:ascii="Arial Narrow" w:hAnsi="Arial Narrow"/>
          <w:sz w:val="22"/>
          <w:szCs w:val="22"/>
        </w:rPr>
        <w:t>and function levels.</w:t>
      </w:r>
    </w:p>
    <w:p w14:paraId="48317FE5" w14:textId="77777777" w:rsidR="000B6C37" w:rsidRPr="00744454" w:rsidRDefault="000B6C37" w:rsidP="00DF14C5">
      <w:pPr>
        <w:numPr>
          <w:ilvl w:val="0"/>
          <w:numId w:val="3"/>
        </w:numPr>
        <w:tabs>
          <w:tab w:val="left" w:pos="-171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Arial Narrow" w:hAnsi="Arial Narrow"/>
          <w:sz w:val="22"/>
          <w:szCs w:val="22"/>
        </w:rPr>
      </w:pPr>
      <w:r w:rsidRPr="00744454">
        <w:rPr>
          <w:rFonts w:ascii="Arial Narrow" w:hAnsi="Arial Narrow"/>
          <w:sz w:val="22"/>
          <w:szCs w:val="22"/>
        </w:rPr>
        <w:t xml:space="preserve">A guide for joint efforts across the SBDR network providing a common language and outlining agreed upon role definitions and minimum standards. </w:t>
      </w:r>
    </w:p>
    <w:p w14:paraId="2E0458AC" w14:textId="77777777" w:rsidR="000B6C37" w:rsidRPr="00744454" w:rsidRDefault="000B6C37" w:rsidP="00DF14C5">
      <w:pPr>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Arial Narrow" w:hAnsi="Arial Narrow"/>
          <w:sz w:val="22"/>
          <w:szCs w:val="22"/>
        </w:rPr>
      </w:pPr>
      <w:r w:rsidRPr="00744454">
        <w:rPr>
          <w:rFonts w:ascii="Arial Narrow" w:hAnsi="Arial Narrow"/>
          <w:sz w:val="22"/>
          <w:szCs w:val="22"/>
        </w:rPr>
        <w:t>A reference manual for understanding disasters and disaster relief, developing a disaster response plan, training volunteers</w:t>
      </w:r>
      <w:r w:rsidR="00214114" w:rsidRPr="00744454">
        <w:rPr>
          <w:rFonts w:ascii="Arial Narrow" w:hAnsi="Arial Narrow"/>
          <w:sz w:val="22"/>
          <w:szCs w:val="22"/>
        </w:rPr>
        <w:t>,</w:t>
      </w:r>
      <w:r w:rsidRPr="00744454">
        <w:rPr>
          <w:rFonts w:ascii="Arial Narrow" w:hAnsi="Arial Narrow"/>
          <w:sz w:val="22"/>
          <w:szCs w:val="22"/>
        </w:rPr>
        <w:t xml:space="preserve"> and managing disaster relief responses.  </w:t>
      </w:r>
    </w:p>
    <w:p w14:paraId="77CA8836" w14:textId="22FD0A7E" w:rsidR="000B6C37" w:rsidRPr="006573DF" w:rsidRDefault="000B6C37" w:rsidP="00DF14C5">
      <w:pPr>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Arial Narrow" w:hAnsi="Arial Narrow"/>
          <w:sz w:val="22"/>
          <w:szCs w:val="22"/>
        </w:rPr>
      </w:pPr>
      <w:r w:rsidRPr="00744454">
        <w:rPr>
          <w:rFonts w:ascii="Arial Narrow" w:hAnsi="Arial Narrow"/>
          <w:sz w:val="22"/>
          <w:szCs w:val="22"/>
        </w:rPr>
        <w:t xml:space="preserve">A compilation of pertinent information for Southern Baptists involved in every phase of </w:t>
      </w:r>
      <w:r w:rsidRPr="006573DF">
        <w:rPr>
          <w:rFonts w:ascii="Arial Narrow" w:hAnsi="Arial Narrow"/>
          <w:sz w:val="22"/>
          <w:szCs w:val="22"/>
        </w:rPr>
        <w:t>SBDR</w:t>
      </w:r>
      <w:r w:rsidRPr="00744454">
        <w:rPr>
          <w:rFonts w:ascii="Arial Narrow" w:hAnsi="Arial Narrow"/>
          <w:sz w:val="22"/>
          <w:szCs w:val="22"/>
        </w:rPr>
        <w:t xml:space="preserve">, from every polity </w:t>
      </w:r>
      <w:r w:rsidRPr="006573DF">
        <w:rPr>
          <w:rFonts w:ascii="Arial Narrow" w:hAnsi="Arial Narrow"/>
          <w:sz w:val="22"/>
          <w:szCs w:val="22"/>
        </w:rPr>
        <w:t>level of Southern Baptist life, and for those who relate to Southern Baptists during disaster relief efforts.</w:t>
      </w:r>
    </w:p>
    <w:p w14:paraId="2FD875A1" w14:textId="5B1D0747" w:rsidR="000B6C37" w:rsidRPr="00744454" w:rsidRDefault="000B6C37" w:rsidP="00DF14C5">
      <w:pPr>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Arial Narrow" w:hAnsi="Arial Narrow"/>
          <w:sz w:val="22"/>
          <w:szCs w:val="22"/>
        </w:rPr>
      </w:pPr>
      <w:r w:rsidRPr="006573DF">
        <w:rPr>
          <w:rFonts w:ascii="Arial Narrow" w:hAnsi="Arial Narrow"/>
          <w:sz w:val="22"/>
          <w:szCs w:val="22"/>
        </w:rPr>
        <w:t xml:space="preserve">A </w:t>
      </w:r>
      <w:r w:rsidR="00214114" w:rsidRPr="006573DF">
        <w:rPr>
          <w:rFonts w:ascii="Arial Narrow" w:hAnsi="Arial Narrow"/>
          <w:sz w:val="22"/>
          <w:szCs w:val="22"/>
        </w:rPr>
        <w:t xml:space="preserve">working </w:t>
      </w:r>
      <w:r w:rsidRPr="006573DF">
        <w:rPr>
          <w:rFonts w:ascii="Arial Narrow" w:hAnsi="Arial Narrow"/>
          <w:sz w:val="22"/>
          <w:szCs w:val="22"/>
        </w:rPr>
        <w:t>manual to be periodically updated</w:t>
      </w:r>
      <w:r w:rsidR="000A59E0" w:rsidRPr="006573DF">
        <w:rPr>
          <w:rFonts w:ascii="Arial Narrow" w:hAnsi="Arial Narrow"/>
          <w:sz w:val="22"/>
          <w:szCs w:val="22"/>
        </w:rPr>
        <w:t xml:space="preserve"> </w:t>
      </w:r>
      <w:r w:rsidR="007E7465" w:rsidRPr="006573DF">
        <w:rPr>
          <w:rFonts w:ascii="Arial Narrow" w:hAnsi="Arial Narrow"/>
          <w:sz w:val="22"/>
          <w:szCs w:val="22"/>
        </w:rPr>
        <w:t xml:space="preserve">by the Review Committee, </w:t>
      </w:r>
      <w:r w:rsidRPr="006573DF">
        <w:rPr>
          <w:rFonts w:ascii="Arial Narrow" w:hAnsi="Arial Narrow"/>
          <w:sz w:val="22"/>
          <w:szCs w:val="22"/>
        </w:rPr>
        <w:t xml:space="preserve">submitted in writing </w:t>
      </w:r>
      <w:r w:rsidR="007E7465" w:rsidRPr="006573DF">
        <w:rPr>
          <w:rFonts w:ascii="Arial Narrow" w:hAnsi="Arial Narrow"/>
          <w:sz w:val="22"/>
          <w:szCs w:val="22"/>
        </w:rPr>
        <w:t>to</w:t>
      </w:r>
      <w:r w:rsidRPr="006573DF">
        <w:rPr>
          <w:rFonts w:ascii="Arial Narrow" w:hAnsi="Arial Narrow"/>
          <w:sz w:val="22"/>
          <w:szCs w:val="22"/>
        </w:rPr>
        <w:t xml:space="preserve"> the Steering </w:t>
      </w:r>
      <w:r w:rsidRPr="00744454">
        <w:rPr>
          <w:rFonts w:ascii="Arial Narrow" w:hAnsi="Arial Narrow"/>
          <w:sz w:val="22"/>
          <w:szCs w:val="22"/>
        </w:rPr>
        <w:t>Committee.</w:t>
      </w:r>
    </w:p>
    <w:p w14:paraId="1F779180" w14:textId="0154FD33" w:rsidR="00BB62E7" w:rsidRPr="00744454" w:rsidRDefault="000B6C37" w:rsidP="00DF14C5">
      <w:pPr>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Arial Narrow" w:hAnsi="Arial Narrow"/>
          <w:b/>
          <w:sz w:val="22"/>
          <w:szCs w:val="22"/>
        </w:rPr>
      </w:pPr>
      <w:r w:rsidRPr="00744454">
        <w:rPr>
          <w:rFonts w:ascii="Arial Narrow" w:hAnsi="Arial Narrow"/>
          <w:sz w:val="22"/>
          <w:szCs w:val="22"/>
        </w:rPr>
        <w:t xml:space="preserve">A controlled publication, intended for SBDR leadership and other select individuals who need to be familiar with SBDR concepts and approaches to disaster relief operations. Production and distribution of this manual is limited to SBDR leadership and others as determined by </w:t>
      </w:r>
      <w:r w:rsidR="00627E84">
        <w:rPr>
          <w:rFonts w:ascii="Arial Narrow" w:hAnsi="Arial Narrow"/>
          <w:sz w:val="22"/>
          <w:szCs w:val="22"/>
        </w:rPr>
        <w:t>T</w:t>
      </w:r>
      <w:r w:rsidRPr="00744454">
        <w:rPr>
          <w:rFonts w:ascii="Arial Narrow" w:hAnsi="Arial Narrow"/>
          <w:sz w:val="22"/>
          <w:szCs w:val="22"/>
        </w:rPr>
        <w:t>he Roundtable</w:t>
      </w:r>
      <w:r w:rsidR="000A59E0" w:rsidRPr="00744454">
        <w:rPr>
          <w:rFonts w:ascii="Arial Narrow" w:hAnsi="Arial Narrow"/>
          <w:sz w:val="22"/>
          <w:szCs w:val="22"/>
        </w:rPr>
        <w:t>.</w:t>
      </w:r>
    </w:p>
    <w:p w14:paraId="61673C9D" w14:textId="77777777" w:rsidR="000A59E0" w:rsidRPr="00744454" w:rsidRDefault="000A59E0" w:rsidP="000A59E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contextualSpacing/>
        <w:rPr>
          <w:rFonts w:ascii="Arial Narrow" w:hAnsi="Arial Narrow"/>
          <w:b/>
          <w:sz w:val="22"/>
          <w:szCs w:val="22"/>
        </w:rPr>
      </w:pPr>
    </w:p>
    <w:p w14:paraId="49159904" w14:textId="77777777" w:rsidR="000B6C37" w:rsidRPr="00744454" w:rsidRDefault="000B6C37" w:rsidP="00BB62E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mirrorIndents/>
        <w:jc w:val="center"/>
        <w:rPr>
          <w:rFonts w:ascii="Arial Narrow" w:hAnsi="Arial Narrow" w:cs="Arial"/>
          <w:caps/>
          <w:sz w:val="28"/>
          <w:szCs w:val="28"/>
        </w:rPr>
      </w:pPr>
      <w:r w:rsidRPr="00744454">
        <w:rPr>
          <w:rFonts w:ascii="Arial Narrow" w:hAnsi="Arial Narrow" w:cs="Arial"/>
          <w:b/>
          <w:caps/>
          <w:sz w:val="28"/>
          <w:szCs w:val="28"/>
        </w:rPr>
        <w:t>I. Philosophy of Ministry</w:t>
      </w:r>
    </w:p>
    <w:p w14:paraId="5C9C0D29" w14:textId="77777777" w:rsidR="000B6C37" w:rsidRPr="00DF13C9" w:rsidRDefault="000B6C37" w:rsidP="00BB62E7">
      <w:pPr>
        <w:tabs>
          <w:tab w:val="left" w:pos="0"/>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mirrorIndents/>
        <w:rPr>
          <w:rFonts w:ascii="Arial Narrow" w:hAnsi="Arial Narrow"/>
          <w:sz w:val="22"/>
          <w:szCs w:val="22"/>
        </w:rPr>
      </w:pPr>
    </w:p>
    <w:p w14:paraId="4AABE343" w14:textId="4977AB0B" w:rsidR="00DE7B24" w:rsidRPr="00DF13C9" w:rsidRDefault="000B6C37" w:rsidP="00BB62E7">
      <w:pPr>
        <w:contextualSpacing/>
        <w:mirrorIndents/>
        <w:rPr>
          <w:rFonts w:ascii="Arial Narrow" w:hAnsi="Arial Narrow"/>
          <w:sz w:val="22"/>
          <w:szCs w:val="22"/>
        </w:rPr>
      </w:pPr>
      <w:r w:rsidRPr="00DF13C9">
        <w:rPr>
          <w:rFonts w:ascii="Arial Narrow" w:hAnsi="Arial Narrow"/>
          <w:sz w:val="22"/>
          <w:szCs w:val="22"/>
        </w:rPr>
        <w:t xml:space="preserve">At the core of </w:t>
      </w:r>
      <w:r w:rsidR="007A63A9" w:rsidRPr="00DF13C9">
        <w:rPr>
          <w:rFonts w:ascii="Arial Narrow" w:hAnsi="Arial Narrow"/>
          <w:sz w:val="22"/>
          <w:szCs w:val="22"/>
        </w:rPr>
        <w:t xml:space="preserve">SBDR </w:t>
      </w:r>
      <w:r w:rsidRPr="00DF13C9">
        <w:rPr>
          <w:rFonts w:ascii="Arial Narrow" w:hAnsi="Arial Narrow"/>
          <w:sz w:val="22"/>
          <w:szCs w:val="22"/>
        </w:rPr>
        <w:t xml:space="preserve">are the commands and the compassion of Christ. Jesus </w:t>
      </w:r>
      <w:r w:rsidR="00214114" w:rsidRPr="00DF13C9">
        <w:rPr>
          <w:rFonts w:ascii="Arial Narrow" w:hAnsi="Arial Narrow"/>
          <w:sz w:val="22"/>
          <w:szCs w:val="22"/>
        </w:rPr>
        <w:t xml:space="preserve">spoke </w:t>
      </w:r>
      <w:r w:rsidRPr="00DF13C9">
        <w:rPr>
          <w:rFonts w:ascii="Arial Narrow" w:hAnsi="Arial Narrow"/>
          <w:sz w:val="22"/>
          <w:szCs w:val="22"/>
        </w:rPr>
        <w:t xml:space="preserve">through His </w:t>
      </w:r>
      <w:r w:rsidR="00214114" w:rsidRPr="00DF13C9">
        <w:rPr>
          <w:rFonts w:ascii="Arial Narrow" w:hAnsi="Arial Narrow"/>
          <w:sz w:val="22"/>
          <w:szCs w:val="22"/>
        </w:rPr>
        <w:t>“</w:t>
      </w:r>
      <w:r w:rsidRPr="00DF13C9">
        <w:rPr>
          <w:rFonts w:ascii="Arial Narrow" w:hAnsi="Arial Narrow"/>
          <w:sz w:val="22"/>
          <w:szCs w:val="22"/>
        </w:rPr>
        <w:t>words and deeds</w:t>
      </w:r>
      <w:r w:rsidR="00214114" w:rsidRPr="00DF13C9">
        <w:rPr>
          <w:rFonts w:ascii="Arial Narrow" w:hAnsi="Arial Narrow"/>
          <w:sz w:val="22"/>
          <w:szCs w:val="22"/>
        </w:rPr>
        <w:t>”</w:t>
      </w:r>
      <w:r w:rsidRPr="00DF13C9">
        <w:rPr>
          <w:rFonts w:ascii="Arial Narrow" w:hAnsi="Arial Narrow"/>
          <w:sz w:val="22"/>
          <w:szCs w:val="22"/>
        </w:rPr>
        <w:t xml:space="preserve"> (Luke 24:19) how greatly He values people in crisis. When John the Baptist is imprisoned</w:t>
      </w:r>
      <w:r w:rsidR="00214114" w:rsidRPr="00DF13C9">
        <w:rPr>
          <w:rFonts w:ascii="Arial Narrow" w:hAnsi="Arial Narrow"/>
          <w:sz w:val="22"/>
          <w:szCs w:val="22"/>
        </w:rPr>
        <w:t xml:space="preserve">, </w:t>
      </w:r>
      <w:r w:rsidRPr="00DF13C9">
        <w:rPr>
          <w:rFonts w:ascii="Arial Narrow" w:hAnsi="Arial Narrow"/>
          <w:sz w:val="22"/>
          <w:szCs w:val="22"/>
        </w:rPr>
        <w:t xml:space="preserve">(Matthew 11:2-5; Luke 7:19-22) </w:t>
      </w:r>
      <w:r w:rsidR="00214114" w:rsidRPr="00DF13C9">
        <w:rPr>
          <w:rFonts w:ascii="Arial Narrow" w:hAnsi="Arial Narrow"/>
          <w:sz w:val="22"/>
          <w:szCs w:val="22"/>
        </w:rPr>
        <w:t>h</w:t>
      </w:r>
      <w:r w:rsidRPr="00DF13C9">
        <w:rPr>
          <w:rFonts w:ascii="Arial Narrow" w:hAnsi="Arial Narrow"/>
          <w:sz w:val="22"/>
          <w:szCs w:val="22"/>
        </w:rPr>
        <w:t xml:space="preserve">e sends </w:t>
      </w:r>
      <w:r w:rsidR="00214114" w:rsidRPr="00DF13C9">
        <w:rPr>
          <w:rFonts w:ascii="Arial Narrow" w:hAnsi="Arial Narrow"/>
          <w:sz w:val="22"/>
          <w:szCs w:val="22"/>
        </w:rPr>
        <w:t xml:space="preserve">the </w:t>
      </w:r>
      <w:r w:rsidRPr="00DF13C9">
        <w:rPr>
          <w:rFonts w:ascii="Arial Narrow" w:hAnsi="Arial Narrow"/>
          <w:sz w:val="22"/>
          <w:szCs w:val="22"/>
        </w:rPr>
        <w:t xml:space="preserve">disciples seeking affirmation that Jesus is the promised Messiah. </w:t>
      </w:r>
      <w:r w:rsidR="007A63A9" w:rsidRPr="00DF13C9">
        <w:rPr>
          <w:rFonts w:ascii="Arial Narrow" w:hAnsi="Arial Narrow"/>
          <w:sz w:val="22"/>
          <w:szCs w:val="22"/>
        </w:rPr>
        <w:t>“</w:t>
      </w:r>
      <w:r w:rsidRPr="00DF13C9">
        <w:rPr>
          <w:rFonts w:ascii="Arial Narrow" w:hAnsi="Arial Narrow"/>
          <w:sz w:val="22"/>
          <w:szCs w:val="22"/>
        </w:rPr>
        <w:t xml:space="preserve">Jesus replied to them, </w:t>
      </w:r>
      <w:r w:rsidR="002062F5" w:rsidRPr="00DF13C9">
        <w:rPr>
          <w:rFonts w:ascii="Arial Narrow" w:hAnsi="Arial Narrow"/>
          <w:sz w:val="22"/>
          <w:szCs w:val="22"/>
        </w:rPr>
        <w:t>“</w:t>
      </w:r>
      <w:r w:rsidRPr="00DF13C9">
        <w:rPr>
          <w:rFonts w:ascii="Arial Narrow" w:hAnsi="Arial Narrow"/>
          <w:sz w:val="22"/>
          <w:szCs w:val="22"/>
        </w:rPr>
        <w:t xml:space="preserve">Go and report to John what you hear and see: the blind </w:t>
      </w:r>
      <w:r w:rsidR="002062F5" w:rsidRPr="00DF13C9">
        <w:rPr>
          <w:rFonts w:ascii="Arial Narrow" w:hAnsi="Arial Narrow"/>
          <w:sz w:val="22"/>
          <w:szCs w:val="22"/>
        </w:rPr>
        <w:t xml:space="preserve">receive their sight, </w:t>
      </w:r>
      <w:r w:rsidRPr="00DF13C9">
        <w:rPr>
          <w:rFonts w:ascii="Arial Narrow" w:hAnsi="Arial Narrow"/>
          <w:sz w:val="22"/>
          <w:szCs w:val="22"/>
        </w:rPr>
        <w:t xml:space="preserve">the lame walk, those with </w:t>
      </w:r>
      <w:r w:rsidR="002062F5" w:rsidRPr="00DF13C9">
        <w:rPr>
          <w:rFonts w:ascii="Arial Narrow" w:hAnsi="Arial Narrow"/>
          <w:sz w:val="22"/>
          <w:szCs w:val="22"/>
        </w:rPr>
        <w:t>leprosy</w:t>
      </w:r>
      <w:r w:rsidRPr="00DF13C9">
        <w:rPr>
          <w:rFonts w:ascii="Arial Narrow" w:hAnsi="Arial Narrow"/>
          <w:sz w:val="22"/>
          <w:szCs w:val="22"/>
        </w:rPr>
        <w:t xml:space="preserve"> are </w:t>
      </w:r>
      <w:r w:rsidR="00227142" w:rsidRPr="00DF13C9">
        <w:rPr>
          <w:rFonts w:ascii="Arial Narrow" w:hAnsi="Arial Narrow"/>
          <w:sz w:val="22"/>
          <w:szCs w:val="22"/>
        </w:rPr>
        <w:t>cleansed</w:t>
      </w:r>
      <w:r w:rsidRPr="00DF13C9">
        <w:rPr>
          <w:rFonts w:ascii="Arial Narrow" w:hAnsi="Arial Narrow"/>
          <w:sz w:val="22"/>
          <w:szCs w:val="22"/>
        </w:rPr>
        <w:t>, the deaf hear, the dead are raised, and the poor are told the good news.</w:t>
      </w:r>
      <w:r w:rsidR="007A63A9" w:rsidRPr="00DF13C9">
        <w:rPr>
          <w:rFonts w:ascii="Arial Narrow" w:hAnsi="Arial Narrow"/>
          <w:sz w:val="22"/>
          <w:szCs w:val="22"/>
        </w:rPr>
        <w:t>”</w:t>
      </w:r>
      <w:r w:rsidRPr="00DF13C9">
        <w:rPr>
          <w:rFonts w:ascii="Arial Narrow" w:hAnsi="Arial Narrow"/>
          <w:sz w:val="22"/>
          <w:szCs w:val="22"/>
        </w:rPr>
        <w:t xml:space="preserve"> (Matthew 11:4-5)  Jesus speaks </w:t>
      </w:r>
      <w:r w:rsidR="002A4AC0" w:rsidRPr="00DF13C9">
        <w:rPr>
          <w:rFonts w:ascii="Arial Narrow" w:hAnsi="Arial Narrow"/>
          <w:sz w:val="22"/>
          <w:szCs w:val="22"/>
        </w:rPr>
        <w:t>o</w:t>
      </w:r>
      <w:r w:rsidRPr="00DF13C9">
        <w:rPr>
          <w:rFonts w:ascii="Arial Narrow" w:hAnsi="Arial Narrow"/>
          <w:sz w:val="22"/>
          <w:szCs w:val="22"/>
        </w:rPr>
        <w:t xml:space="preserve">f His mission </w:t>
      </w:r>
      <w:r w:rsidR="00227142" w:rsidRPr="00DF13C9">
        <w:rPr>
          <w:rFonts w:ascii="Arial Narrow" w:hAnsi="Arial Narrow"/>
          <w:sz w:val="22"/>
          <w:szCs w:val="22"/>
        </w:rPr>
        <w:t>“</w:t>
      </w:r>
      <w:r w:rsidRPr="00DF13C9">
        <w:rPr>
          <w:rFonts w:ascii="Arial Narrow" w:hAnsi="Arial Narrow"/>
          <w:sz w:val="22"/>
          <w:szCs w:val="22"/>
        </w:rPr>
        <w:t>to seek and to save the lost</w:t>
      </w:r>
      <w:r w:rsidR="00227142" w:rsidRPr="00DF13C9">
        <w:rPr>
          <w:rFonts w:ascii="Arial Narrow" w:hAnsi="Arial Narrow"/>
          <w:sz w:val="22"/>
          <w:szCs w:val="22"/>
        </w:rPr>
        <w:t>”</w:t>
      </w:r>
      <w:r w:rsidRPr="00DF13C9">
        <w:rPr>
          <w:rFonts w:ascii="Arial Narrow" w:hAnsi="Arial Narrow"/>
          <w:sz w:val="22"/>
          <w:szCs w:val="22"/>
        </w:rPr>
        <w:t xml:space="preserve"> </w:t>
      </w:r>
      <w:r w:rsidR="00214114" w:rsidRPr="00DF13C9">
        <w:rPr>
          <w:rFonts w:ascii="Arial Narrow" w:hAnsi="Arial Narrow"/>
          <w:sz w:val="22"/>
          <w:szCs w:val="22"/>
        </w:rPr>
        <w:t xml:space="preserve">(Luke 19:10) </w:t>
      </w:r>
      <w:r w:rsidRPr="00DF13C9">
        <w:rPr>
          <w:rFonts w:ascii="Arial Narrow" w:hAnsi="Arial Narrow"/>
          <w:sz w:val="22"/>
          <w:szCs w:val="22"/>
        </w:rPr>
        <w:t xml:space="preserve">It is a word picture describing Jesus’ desire to go to the ends of the earth in order to save people facing an eternal crisis, the ultimate disaster. </w:t>
      </w:r>
    </w:p>
    <w:p w14:paraId="3AD77BC2" w14:textId="77777777" w:rsidR="00DE7B24" w:rsidRPr="00DF13C9" w:rsidRDefault="00DE7B24" w:rsidP="00BB62E7">
      <w:pPr>
        <w:contextualSpacing/>
        <w:mirrorIndents/>
        <w:rPr>
          <w:rFonts w:ascii="Arial Narrow" w:hAnsi="Arial Narrow"/>
          <w:sz w:val="22"/>
          <w:szCs w:val="22"/>
        </w:rPr>
      </w:pPr>
    </w:p>
    <w:p w14:paraId="69B1CE82" w14:textId="3F3A4E37" w:rsidR="000B6C37" w:rsidRPr="00DF13C9" w:rsidRDefault="000B6C37" w:rsidP="00BB62E7">
      <w:pPr>
        <w:contextualSpacing/>
        <w:mirrorIndents/>
        <w:rPr>
          <w:rFonts w:ascii="Arial Narrow" w:hAnsi="Arial Narrow"/>
          <w:sz w:val="22"/>
          <w:szCs w:val="22"/>
        </w:rPr>
      </w:pPr>
      <w:r w:rsidRPr="00DF13C9">
        <w:rPr>
          <w:rFonts w:ascii="Arial Narrow" w:hAnsi="Arial Narrow"/>
          <w:sz w:val="22"/>
          <w:szCs w:val="22"/>
        </w:rPr>
        <w:t>In Matthew 22:37-40, Jesus states the authenticity of our relationship with God is tied to caring for our neighbors. In Luke’s account of this teaching (Luke 10:25-37), Jesus describes our neighbor as any person in crisis. In Matthew 25:32-46, Jesus establishes that our demonstration of His compassion for people in crisis is the standard by which all followers of Christ will be measured. Disaster relief is meeting needs in a timely response with loving care as James 2:15-16 instructs. Demonstrating and communicating Christ’s hope, love, and care is the only agenda.</w:t>
      </w:r>
    </w:p>
    <w:p w14:paraId="654C51A7" w14:textId="77777777" w:rsidR="000B6C37" w:rsidRPr="00DF13C9" w:rsidRDefault="000B6C37" w:rsidP="00BB62E7">
      <w:pPr>
        <w:tabs>
          <w:tab w:val="left" w:pos="0"/>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mirrorIndents/>
        <w:rPr>
          <w:rFonts w:ascii="Arial Narrow" w:hAnsi="Arial Narrow"/>
          <w:sz w:val="22"/>
          <w:szCs w:val="22"/>
        </w:rPr>
      </w:pPr>
    </w:p>
    <w:p w14:paraId="7937E405" w14:textId="5D8A0ABE" w:rsidR="00D93F74" w:rsidRPr="00DF13C9" w:rsidRDefault="007A63A9" w:rsidP="00BB62E7">
      <w:pPr>
        <w:contextualSpacing/>
        <w:mirrorIndents/>
        <w:rPr>
          <w:rFonts w:ascii="Arial Narrow" w:hAnsi="Arial Narrow"/>
          <w:sz w:val="22"/>
          <w:szCs w:val="22"/>
        </w:rPr>
      </w:pPr>
      <w:r w:rsidRPr="00DF13C9">
        <w:rPr>
          <w:rFonts w:ascii="Arial Narrow" w:hAnsi="Arial Narrow"/>
          <w:sz w:val="22"/>
          <w:szCs w:val="22"/>
        </w:rPr>
        <w:t xml:space="preserve">SBDR </w:t>
      </w:r>
      <w:r w:rsidR="00B13AF2">
        <w:rPr>
          <w:rFonts w:ascii="Arial Narrow" w:hAnsi="Arial Narrow"/>
          <w:sz w:val="22"/>
          <w:szCs w:val="22"/>
        </w:rPr>
        <w:t xml:space="preserve">is </w:t>
      </w:r>
      <w:r w:rsidR="002B0D09">
        <w:rPr>
          <w:rFonts w:ascii="Arial Narrow" w:hAnsi="Arial Narrow"/>
          <w:sz w:val="22"/>
          <w:szCs w:val="22"/>
        </w:rPr>
        <w:t>C</w:t>
      </w:r>
      <w:r w:rsidR="002B0D09" w:rsidRPr="00DF13C9">
        <w:rPr>
          <w:rFonts w:ascii="Arial Narrow" w:hAnsi="Arial Narrow"/>
          <w:sz w:val="22"/>
          <w:szCs w:val="22"/>
        </w:rPr>
        <w:t>hristian</w:t>
      </w:r>
      <w:r w:rsidR="000B6C37" w:rsidRPr="00DF13C9">
        <w:rPr>
          <w:rFonts w:ascii="Arial Narrow" w:hAnsi="Arial Narrow"/>
          <w:sz w:val="22"/>
          <w:szCs w:val="22"/>
        </w:rPr>
        <w:t xml:space="preserve"> love in </w:t>
      </w:r>
      <w:r w:rsidR="00227142" w:rsidRPr="00DF13C9">
        <w:rPr>
          <w:rFonts w:ascii="Arial Narrow" w:hAnsi="Arial Narrow"/>
          <w:sz w:val="22"/>
          <w:szCs w:val="22"/>
        </w:rPr>
        <w:t>“</w:t>
      </w:r>
      <w:r w:rsidR="000B6C37" w:rsidRPr="00DF13C9">
        <w:rPr>
          <w:rFonts w:ascii="Arial Narrow" w:hAnsi="Arial Narrow"/>
          <w:sz w:val="22"/>
          <w:szCs w:val="22"/>
        </w:rPr>
        <w:t>word and deed,</w:t>
      </w:r>
      <w:r w:rsidR="00227142" w:rsidRPr="00DF13C9">
        <w:rPr>
          <w:rFonts w:ascii="Arial Narrow" w:hAnsi="Arial Narrow"/>
          <w:sz w:val="22"/>
          <w:szCs w:val="22"/>
        </w:rPr>
        <w:t>”</w:t>
      </w:r>
      <w:r w:rsidR="000B6C37" w:rsidRPr="00DF13C9">
        <w:rPr>
          <w:rFonts w:ascii="Arial Narrow" w:hAnsi="Arial Narrow"/>
          <w:sz w:val="22"/>
          <w:szCs w:val="22"/>
        </w:rPr>
        <w:t xml:space="preserve"> </w:t>
      </w:r>
      <w:r w:rsidRPr="00DF13C9">
        <w:rPr>
          <w:rFonts w:ascii="Arial Narrow" w:hAnsi="Arial Narrow"/>
          <w:sz w:val="22"/>
          <w:szCs w:val="22"/>
        </w:rPr>
        <w:t xml:space="preserve">(1 John 3:18), </w:t>
      </w:r>
      <w:r w:rsidR="000B6C37" w:rsidRPr="00DF13C9">
        <w:rPr>
          <w:rFonts w:ascii="Arial Narrow" w:hAnsi="Arial Narrow"/>
          <w:sz w:val="22"/>
          <w:szCs w:val="22"/>
        </w:rPr>
        <w:t>meeting urgent needs of hurting humanity in crisis situations</w:t>
      </w:r>
      <w:r w:rsidR="00022111" w:rsidRPr="00DF13C9">
        <w:rPr>
          <w:rFonts w:ascii="Arial Narrow" w:hAnsi="Arial Narrow"/>
          <w:sz w:val="22"/>
          <w:szCs w:val="22"/>
        </w:rPr>
        <w:t xml:space="preserve">; </w:t>
      </w:r>
      <w:r w:rsidR="004D270A" w:rsidRPr="00DF13C9">
        <w:rPr>
          <w:rFonts w:ascii="Arial Narrow" w:hAnsi="Arial Narrow"/>
          <w:sz w:val="22"/>
          <w:szCs w:val="22"/>
        </w:rPr>
        <w:t xml:space="preserve">simply stated, “a cup of cold water </w:t>
      </w:r>
      <w:r w:rsidR="002C05D7" w:rsidRPr="00DF13C9">
        <w:rPr>
          <w:rFonts w:ascii="Arial Narrow" w:hAnsi="Arial Narrow"/>
          <w:sz w:val="22"/>
          <w:szCs w:val="22"/>
        </w:rPr>
        <w:t>to drink</w:t>
      </w:r>
      <w:r w:rsidR="00D93F74" w:rsidRPr="00DF13C9">
        <w:rPr>
          <w:rFonts w:ascii="Arial Narrow" w:hAnsi="Arial Narrow"/>
          <w:sz w:val="22"/>
          <w:szCs w:val="22"/>
        </w:rPr>
        <w:t xml:space="preserve"> in my</w:t>
      </w:r>
      <w:r w:rsidR="004D270A" w:rsidRPr="00DF13C9">
        <w:rPr>
          <w:rFonts w:ascii="Arial Narrow" w:hAnsi="Arial Narrow"/>
          <w:sz w:val="22"/>
          <w:szCs w:val="22"/>
        </w:rPr>
        <w:t xml:space="preserve"> name” (Mark 9:41). </w:t>
      </w:r>
    </w:p>
    <w:p w14:paraId="0474E492" w14:textId="77777777" w:rsidR="00D93F74" w:rsidRPr="00744454" w:rsidRDefault="00D93F74" w:rsidP="00BB62E7">
      <w:pPr>
        <w:contextualSpacing/>
        <w:mirrorIndents/>
        <w:rPr>
          <w:rFonts w:ascii="Arial Narrow" w:hAnsi="Arial Narrow"/>
          <w:sz w:val="22"/>
          <w:szCs w:val="22"/>
        </w:rPr>
      </w:pPr>
    </w:p>
    <w:p w14:paraId="3BE55A3F" w14:textId="3A20298E" w:rsidR="00BB62E7" w:rsidRPr="00744454" w:rsidRDefault="003F3E39" w:rsidP="00BB62E7">
      <w:pPr>
        <w:contextualSpacing/>
        <w:mirrorIndents/>
        <w:rPr>
          <w:rFonts w:ascii="Arial Narrow" w:hAnsi="Arial Narrow"/>
          <w:sz w:val="22"/>
          <w:szCs w:val="22"/>
        </w:rPr>
      </w:pPr>
      <w:r w:rsidRPr="00F3774A">
        <w:rPr>
          <w:rFonts w:ascii="Arial Narrow" w:hAnsi="Arial Narrow"/>
          <w:i/>
          <w:iCs/>
          <w:sz w:val="22"/>
          <w:szCs w:val="22"/>
        </w:rPr>
        <w:t>Research of the Gospels</w:t>
      </w:r>
      <w:r w:rsidRPr="00744454">
        <w:rPr>
          <w:rFonts w:ascii="Arial Narrow" w:hAnsi="Arial Narrow"/>
          <w:sz w:val="22"/>
          <w:szCs w:val="22"/>
        </w:rPr>
        <w:t xml:space="preserve"> by Pat Melancon</w:t>
      </w:r>
      <w:r w:rsidR="000B6C37" w:rsidRPr="00744454">
        <w:rPr>
          <w:rFonts w:ascii="Arial Narrow" w:hAnsi="Arial Narrow"/>
          <w:sz w:val="22"/>
          <w:szCs w:val="22"/>
        </w:rPr>
        <w:t xml:space="preserve"> reveals that Jesus and His disciples, more often than not, combined meeting a physical need with sharing truth. </w:t>
      </w:r>
      <w:r w:rsidR="00910D41" w:rsidRPr="00744454">
        <w:rPr>
          <w:rFonts w:ascii="Arial Narrow" w:hAnsi="Arial Narrow"/>
          <w:sz w:val="22"/>
          <w:szCs w:val="22"/>
        </w:rPr>
        <w:t xml:space="preserve">He </w:t>
      </w:r>
      <w:r w:rsidR="000B6C37" w:rsidRPr="00744454">
        <w:rPr>
          <w:rFonts w:ascii="Arial Narrow" w:hAnsi="Arial Narrow"/>
          <w:sz w:val="22"/>
          <w:szCs w:val="22"/>
        </w:rPr>
        <w:t>found the following:</w:t>
      </w:r>
    </w:p>
    <w:p w14:paraId="68C3EFE9" w14:textId="7778D17E" w:rsidR="00BB62E7" w:rsidRPr="00744454" w:rsidRDefault="000B6C37" w:rsidP="006573DF">
      <w:pPr>
        <w:numPr>
          <w:ilvl w:val="0"/>
          <w:numId w:val="3"/>
        </w:numPr>
        <w:mirrorIndents/>
        <w:rPr>
          <w:rFonts w:ascii="Arial Narrow" w:hAnsi="Arial Narrow"/>
          <w:sz w:val="22"/>
          <w:szCs w:val="22"/>
        </w:rPr>
      </w:pPr>
      <w:r w:rsidRPr="00744454">
        <w:rPr>
          <w:rFonts w:ascii="Arial Narrow" w:hAnsi="Arial Narrow"/>
          <w:sz w:val="22"/>
          <w:szCs w:val="22"/>
        </w:rPr>
        <w:t xml:space="preserve">A need met without the truth presented - 5 </w:t>
      </w:r>
      <w:r w:rsidR="006573DF" w:rsidRPr="00744454">
        <w:rPr>
          <w:rFonts w:ascii="Arial Narrow" w:hAnsi="Arial Narrow"/>
          <w:sz w:val="22"/>
          <w:szCs w:val="22"/>
        </w:rPr>
        <w:t>times.</w:t>
      </w:r>
    </w:p>
    <w:p w14:paraId="3FD7B35B" w14:textId="28D26784" w:rsidR="00BB62E7" w:rsidRPr="00744454" w:rsidRDefault="00BB62E7" w:rsidP="006573DF">
      <w:pPr>
        <w:numPr>
          <w:ilvl w:val="0"/>
          <w:numId w:val="3"/>
        </w:numPr>
        <w:mirrorIndents/>
        <w:rPr>
          <w:rFonts w:ascii="Arial Narrow" w:hAnsi="Arial Narrow"/>
          <w:sz w:val="22"/>
          <w:szCs w:val="22"/>
        </w:rPr>
      </w:pPr>
      <w:r w:rsidRPr="00744454">
        <w:rPr>
          <w:rFonts w:ascii="Arial Narrow" w:hAnsi="Arial Narrow"/>
          <w:sz w:val="22"/>
          <w:szCs w:val="22"/>
        </w:rPr>
        <w:t xml:space="preserve">Truth presented without a need met - 58 </w:t>
      </w:r>
      <w:r w:rsidR="006573DF" w:rsidRPr="00744454">
        <w:rPr>
          <w:rFonts w:ascii="Arial Narrow" w:hAnsi="Arial Narrow"/>
          <w:sz w:val="22"/>
          <w:szCs w:val="22"/>
        </w:rPr>
        <w:t>times.</w:t>
      </w:r>
    </w:p>
    <w:p w14:paraId="1DAE46B4" w14:textId="307F9215" w:rsidR="00E850DC" w:rsidRPr="00744454" w:rsidRDefault="00BB62E7" w:rsidP="00DF13C9">
      <w:pPr>
        <w:numPr>
          <w:ilvl w:val="0"/>
          <w:numId w:val="3"/>
        </w:numPr>
        <w:mirrorIndents/>
        <w:rPr>
          <w:rFonts w:ascii="Arial Narrow" w:hAnsi="Arial Narrow"/>
          <w:sz w:val="22"/>
          <w:szCs w:val="22"/>
        </w:rPr>
      </w:pPr>
      <w:r w:rsidRPr="00744454">
        <w:rPr>
          <w:rFonts w:ascii="Arial Narrow" w:hAnsi="Arial Narrow"/>
          <w:sz w:val="22"/>
          <w:szCs w:val="22"/>
        </w:rPr>
        <w:t xml:space="preserve">A combination of truth shared, and needs met - 99 </w:t>
      </w:r>
      <w:r w:rsidR="006573DF" w:rsidRPr="00744454">
        <w:rPr>
          <w:rFonts w:ascii="Arial Narrow" w:hAnsi="Arial Narrow"/>
          <w:sz w:val="22"/>
          <w:szCs w:val="22"/>
        </w:rPr>
        <w:t>times.</w:t>
      </w:r>
    </w:p>
    <w:p w14:paraId="63CE8776" w14:textId="77777777" w:rsidR="00744454" w:rsidRDefault="00744454" w:rsidP="00744454">
      <w:pPr>
        <w:mirrorIndents/>
        <w:rPr>
          <w:rFonts w:ascii="Arial Narrow" w:hAnsi="Arial Narrow"/>
          <w:sz w:val="22"/>
          <w:szCs w:val="22"/>
        </w:rPr>
      </w:pPr>
    </w:p>
    <w:p w14:paraId="5108919C" w14:textId="2F3A1F46" w:rsidR="000B6C37" w:rsidRPr="00744454" w:rsidRDefault="000B6C37" w:rsidP="00744454">
      <w:pPr>
        <w:mirrorIndents/>
        <w:rPr>
          <w:rFonts w:ascii="Arial Narrow" w:hAnsi="Arial Narrow"/>
          <w:sz w:val="22"/>
          <w:szCs w:val="22"/>
        </w:rPr>
      </w:pPr>
      <w:r w:rsidRPr="00744454">
        <w:rPr>
          <w:rFonts w:ascii="Arial Narrow" w:hAnsi="Arial Narrow"/>
          <w:sz w:val="22"/>
          <w:szCs w:val="22"/>
        </w:rPr>
        <w:lastRenderedPageBreak/>
        <w:t>Jesus</w:t>
      </w:r>
      <w:r w:rsidR="00B2302B" w:rsidRPr="00744454">
        <w:rPr>
          <w:rFonts w:ascii="Arial Narrow" w:hAnsi="Arial Narrow"/>
          <w:sz w:val="22"/>
          <w:szCs w:val="22"/>
        </w:rPr>
        <w:t xml:space="preserve"> </w:t>
      </w:r>
      <w:r w:rsidR="00910D41" w:rsidRPr="00DF13C9">
        <w:rPr>
          <w:rFonts w:ascii="Arial Narrow" w:hAnsi="Arial Narrow"/>
          <w:sz w:val="22"/>
          <w:szCs w:val="22"/>
        </w:rPr>
        <w:t xml:space="preserve">knows </w:t>
      </w:r>
      <w:r w:rsidRPr="00744454">
        <w:rPr>
          <w:rFonts w:ascii="Arial Narrow" w:hAnsi="Arial Narrow"/>
          <w:sz w:val="22"/>
          <w:szCs w:val="22"/>
        </w:rPr>
        <w:t xml:space="preserve">the hearts of all men and </w:t>
      </w:r>
      <w:r w:rsidR="00910D41" w:rsidRPr="00744454">
        <w:rPr>
          <w:rFonts w:ascii="Arial Narrow" w:hAnsi="Arial Narrow"/>
          <w:sz w:val="22"/>
          <w:szCs w:val="22"/>
        </w:rPr>
        <w:t>does</w:t>
      </w:r>
      <w:r w:rsidRPr="00744454">
        <w:rPr>
          <w:rFonts w:ascii="Arial Narrow" w:hAnsi="Arial Narrow"/>
          <w:sz w:val="22"/>
          <w:szCs w:val="22"/>
        </w:rPr>
        <w:t xml:space="preserve"> not deny meeting physical needs because of their hearts. Meeting physical and spiritual need</w:t>
      </w:r>
      <w:r w:rsidR="00910D41" w:rsidRPr="00744454">
        <w:rPr>
          <w:rFonts w:ascii="Arial Narrow" w:hAnsi="Arial Narrow"/>
          <w:sz w:val="22"/>
          <w:szCs w:val="22"/>
        </w:rPr>
        <w:t>s</w:t>
      </w:r>
      <w:r w:rsidRPr="00744454">
        <w:rPr>
          <w:rFonts w:ascii="Arial Narrow" w:hAnsi="Arial Narrow"/>
          <w:sz w:val="22"/>
          <w:szCs w:val="22"/>
        </w:rPr>
        <w:t xml:space="preserve"> </w:t>
      </w:r>
      <w:r w:rsidR="00910D41" w:rsidRPr="00744454">
        <w:rPr>
          <w:rFonts w:ascii="Arial Narrow" w:hAnsi="Arial Narrow"/>
          <w:sz w:val="22"/>
          <w:szCs w:val="22"/>
        </w:rPr>
        <w:t xml:space="preserve">provides </w:t>
      </w:r>
      <w:r w:rsidRPr="00744454">
        <w:rPr>
          <w:rFonts w:ascii="Arial Narrow" w:hAnsi="Arial Narrow"/>
          <w:sz w:val="22"/>
          <w:szCs w:val="22"/>
        </w:rPr>
        <w:t>the most direct path to the hearts of people and lead</w:t>
      </w:r>
      <w:r w:rsidR="00910D41" w:rsidRPr="00744454">
        <w:rPr>
          <w:rFonts w:ascii="Arial Narrow" w:hAnsi="Arial Narrow"/>
          <w:sz w:val="22"/>
          <w:szCs w:val="22"/>
        </w:rPr>
        <w:t>s</w:t>
      </w:r>
      <w:r w:rsidRPr="00744454">
        <w:rPr>
          <w:rFonts w:ascii="Arial Narrow" w:hAnsi="Arial Narrow"/>
          <w:sz w:val="22"/>
          <w:szCs w:val="22"/>
        </w:rPr>
        <w:t xml:space="preserve"> them to salvation, wholeness, and peace with God. Disaster relief effectively provides multiple relationships, reveals multiple needs, and leads to multiple opportunities to share the Gospel.</w:t>
      </w:r>
    </w:p>
    <w:p w14:paraId="29913B25" w14:textId="77777777" w:rsidR="003B79C9" w:rsidRPr="00DF13C9" w:rsidRDefault="003B79C9" w:rsidP="00E850DC">
      <w:pPr>
        <w:ind w:left="720"/>
        <w:mirrorIndents/>
        <w:rPr>
          <w:rFonts w:ascii="Arial Narrow" w:hAnsi="Arial Narrow"/>
          <w:sz w:val="22"/>
          <w:szCs w:val="22"/>
        </w:rPr>
      </w:pPr>
    </w:p>
    <w:p w14:paraId="50C6E88F" w14:textId="0CA90DF5" w:rsidR="00D666CB" w:rsidRPr="00DF13C9" w:rsidRDefault="00D666CB" w:rsidP="00F97E36">
      <w:pPr>
        <w:contextualSpacing/>
        <w:mirrorIndents/>
        <w:rPr>
          <w:rFonts w:ascii="Arial Narrow" w:hAnsi="Arial Narrow" w:cs="Arial"/>
          <w:sz w:val="22"/>
          <w:szCs w:val="22"/>
        </w:rPr>
      </w:pPr>
      <w:r w:rsidRPr="00B94990">
        <w:rPr>
          <w:rFonts w:ascii="Arial Narrow" w:hAnsi="Arial Narrow" w:cs="Arial"/>
          <w:w w:val="105"/>
          <w:sz w:val="22"/>
          <w:szCs w:val="22"/>
        </w:rPr>
        <w:t xml:space="preserve">SBDR is a cooperative effort between prepared and highly motivated church members from 42 </w:t>
      </w:r>
      <w:r w:rsidR="00220A81" w:rsidRPr="00B94990">
        <w:rPr>
          <w:rFonts w:ascii="Arial Narrow" w:hAnsi="Arial Narrow" w:cs="Arial"/>
          <w:w w:val="105"/>
          <w:sz w:val="22"/>
          <w:szCs w:val="22"/>
        </w:rPr>
        <w:t>s</w:t>
      </w:r>
      <w:r w:rsidRPr="00B94990">
        <w:rPr>
          <w:rFonts w:ascii="Arial Narrow" w:hAnsi="Arial Narrow" w:cs="Arial"/>
          <w:w w:val="105"/>
          <w:sz w:val="22"/>
          <w:szCs w:val="22"/>
        </w:rPr>
        <w:t xml:space="preserve">tate </w:t>
      </w:r>
      <w:r w:rsidR="00220A81" w:rsidRPr="00B94990">
        <w:rPr>
          <w:rFonts w:ascii="Arial Narrow" w:hAnsi="Arial Narrow" w:cs="Arial"/>
          <w:w w:val="105"/>
          <w:sz w:val="22"/>
          <w:szCs w:val="22"/>
        </w:rPr>
        <w:t>c</w:t>
      </w:r>
      <w:r w:rsidRPr="00B94990">
        <w:rPr>
          <w:rFonts w:ascii="Arial Narrow" w:hAnsi="Arial Narrow" w:cs="Arial"/>
          <w:w w:val="105"/>
          <w:sz w:val="22"/>
          <w:szCs w:val="22"/>
        </w:rPr>
        <w:t>onventions, the Canadian Baptist Convention, and Send Relief, Inc. to deliver the Gospel message of Jesus Christ through the ministry of disaster relief. Send Relief, a</w:t>
      </w:r>
      <w:r w:rsidRPr="00B94990">
        <w:rPr>
          <w:rFonts w:ascii="Arial Narrow" w:hAnsi="Arial Narrow" w:cs="Arial"/>
          <w:sz w:val="22"/>
          <w:szCs w:val="22"/>
          <w:shd w:val="clear" w:color="auto" w:fill="FCF8F2"/>
        </w:rPr>
        <w:t xml:space="preserve"> collaboration between the </w:t>
      </w:r>
      <w:hyperlink r:id="rId12" w:history="1">
        <w:r w:rsidRPr="00B94990">
          <w:rPr>
            <w:rStyle w:val="Hyperlink"/>
            <w:rFonts w:ascii="Arial Narrow" w:hAnsi="Arial Narrow" w:cs="Arial"/>
            <w:color w:val="auto"/>
            <w:sz w:val="22"/>
            <w:szCs w:val="22"/>
            <w:u w:val="none"/>
            <w:bdr w:val="none" w:sz="0" w:space="0" w:color="auto" w:frame="1"/>
            <w:shd w:val="clear" w:color="auto" w:fill="FCF8F2"/>
          </w:rPr>
          <w:t>International Mission Board</w:t>
        </w:r>
      </w:hyperlink>
      <w:r w:rsidRPr="00B94990">
        <w:rPr>
          <w:rFonts w:ascii="Arial Narrow" w:hAnsi="Arial Narrow" w:cs="Arial"/>
          <w:sz w:val="22"/>
          <w:szCs w:val="22"/>
          <w:shd w:val="clear" w:color="auto" w:fill="FCF8F2"/>
        </w:rPr>
        <w:t xml:space="preserve"> and the </w:t>
      </w:r>
      <w:hyperlink r:id="rId13" w:history="1">
        <w:r w:rsidRPr="00B94990">
          <w:rPr>
            <w:rStyle w:val="Hyperlink"/>
            <w:rFonts w:ascii="Arial Narrow" w:hAnsi="Arial Narrow" w:cs="Arial"/>
            <w:color w:val="auto"/>
            <w:sz w:val="22"/>
            <w:szCs w:val="22"/>
            <w:u w:val="none"/>
            <w:bdr w:val="none" w:sz="0" w:space="0" w:color="auto" w:frame="1"/>
            <w:shd w:val="clear" w:color="auto" w:fill="FCF8F2"/>
          </w:rPr>
          <w:t>North American Mission Board</w:t>
        </w:r>
      </w:hyperlink>
      <w:r w:rsidRPr="00B94990">
        <w:rPr>
          <w:rStyle w:val="Hyperlink"/>
          <w:rFonts w:ascii="Arial Narrow" w:hAnsi="Arial Narrow" w:cs="Arial"/>
          <w:color w:val="auto"/>
          <w:sz w:val="22"/>
          <w:szCs w:val="22"/>
          <w:u w:val="none"/>
          <w:bdr w:val="none" w:sz="0" w:space="0" w:color="auto" w:frame="1"/>
          <w:shd w:val="clear" w:color="auto" w:fill="FCF8F2"/>
        </w:rPr>
        <w:t xml:space="preserve">, </w:t>
      </w:r>
      <w:r w:rsidRPr="00B94990">
        <w:rPr>
          <w:rFonts w:ascii="Arial Narrow" w:hAnsi="Arial Narrow" w:cs="Arial"/>
          <w:sz w:val="22"/>
          <w:szCs w:val="22"/>
        </w:rPr>
        <w:t>shares practical help and the hope of Christ while meeting human needs across the globe through compassion ministry.</w:t>
      </w:r>
    </w:p>
    <w:p w14:paraId="79D49C73" w14:textId="77777777" w:rsidR="00D666CB" w:rsidRPr="00DF13C9" w:rsidRDefault="00D666CB" w:rsidP="00BB62E7">
      <w:pPr>
        <w:contextualSpacing/>
        <w:mirrorIndents/>
        <w:rPr>
          <w:rFonts w:ascii="Arial Narrow" w:hAnsi="Arial Narrow" w:cs="Arial"/>
          <w:b/>
          <w:w w:val="105"/>
          <w:sz w:val="22"/>
          <w:szCs w:val="22"/>
        </w:rPr>
      </w:pPr>
    </w:p>
    <w:p w14:paraId="6C82D432" w14:textId="77777777" w:rsidR="00D666CB" w:rsidRPr="00DF13C9" w:rsidRDefault="00D666CB" w:rsidP="00BB62E7">
      <w:pPr>
        <w:contextualSpacing/>
        <w:mirrorIndents/>
        <w:rPr>
          <w:rFonts w:ascii="Arial Narrow" w:hAnsi="Arial Narrow" w:cs="Arial"/>
          <w:b/>
          <w:caps/>
          <w:w w:val="105"/>
          <w:sz w:val="22"/>
          <w:szCs w:val="22"/>
        </w:rPr>
      </w:pPr>
      <w:r w:rsidRPr="00DF13C9">
        <w:rPr>
          <w:rFonts w:ascii="Arial Narrow" w:hAnsi="Arial Narrow" w:cs="Arial"/>
          <w:b/>
          <w:smallCaps/>
          <w:w w:val="105"/>
          <w:sz w:val="22"/>
          <w:szCs w:val="22"/>
        </w:rPr>
        <w:t>Our</w:t>
      </w:r>
      <w:r w:rsidRPr="00DF13C9">
        <w:rPr>
          <w:rFonts w:ascii="Arial Narrow" w:hAnsi="Arial Narrow" w:cs="Arial"/>
          <w:b/>
          <w:w w:val="105"/>
          <w:sz w:val="22"/>
          <w:szCs w:val="22"/>
        </w:rPr>
        <w:t xml:space="preserve"> MOTTO:  </w:t>
      </w:r>
      <w:r w:rsidRPr="00DF13C9">
        <w:rPr>
          <w:rFonts w:ascii="Arial Narrow" w:hAnsi="Arial Narrow" w:cs="Arial"/>
          <w:b/>
          <w:caps/>
          <w:w w:val="105"/>
          <w:sz w:val="22"/>
          <w:szCs w:val="22"/>
        </w:rPr>
        <w:t>“Bringing Help, Hope, and Healing.”</w:t>
      </w:r>
    </w:p>
    <w:p w14:paraId="72137C12" w14:textId="77777777" w:rsidR="00D666CB" w:rsidRPr="00DF13C9" w:rsidRDefault="00D666CB" w:rsidP="00BB62E7">
      <w:pPr>
        <w:contextualSpacing/>
        <w:mirrorIndents/>
        <w:rPr>
          <w:rFonts w:ascii="Arial Narrow" w:hAnsi="Arial Narrow" w:cs="Arial"/>
          <w:b/>
          <w:w w:val="105"/>
          <w:sz w:val="22"/>
          <w:szCs w:val="22"/>
        </w:rPr>
      </w:pPr>
    </w:p>
    <w:p w14:paraId="708BACC2" w14:textId="0627A511" w:rsidR="00D666CB" w:rsidRPr="00DF13C9" w:rsidRDefault="00D666CB" w:rsidP="00BB62E7">
      <w:pPr>
        <w:contextualSpacing/>
        <w:mirrorIndents/>
        <w:rPr>
          <w:rFonts w:ascii="Arial Narrow" w:hAnsi="Arial Narrow" w:cs="Arial"/>
          <w:w w:val="105"/>
          <w:sz w:val="22"/>
          <w:szCs w:val="22"/>
        </w:rPr>
      </w:pPr>
      <w:r w:rsidRPr="00DF13C9">
        <w:rPr>
          <w:rFonts w:ascii="Arial Narrow" w:hAnsi="Arial Narrow" w:cs="Arial"/>
          <w:b/>
          <w:smallCaps/>
          <w:w w:val="105"/>
          <w:sz w:val="22"/>
          <w:szCs w:val="22"/>
        </w:rPr>
        <w:t>Our</w:t>
      </w:r>
      <w:r w:rsidRPr="00DF13C9">
        <w:rPr>
          <w:rFonts w:ascii="Arial Narrow" w:hAnsi="Arial Narrow" w:cs="Arial"/>
          <w:b/>
          <w:w w:val="105"/>
          <w:sz w:val="22"/>
          <w:szCs w:val="22"/>
        </w:rPr>
        <w:t xml:space="preserve"> MOTIVATION</w:t>
      </w:r>
      <w:r w:rsidRPr="00DF13C9">
        <w:rPr>
          <w:rFonts w:ascii="Arial Narrow" w:hAnsi="Arial Narrow" w:cs="Arial"/>
          <w:w w:val="105"/>
          <w:sz w:val="22"/>
          <w:szCs w:val="22"/>
        </w:rPr>
        <w:t xml:space="preserve"> can be summed up in one phrase: </w:t>
      </w:r>
      <w:r w:rsidRPr="00DF13C9">
        <w:rPr>
          <w:rFonts w:ascii="Arial Narrow" w:hAnsi="Arial Narrow" w:cs="Arial"/>
          <w:b/>
          <w:w w:val="105"/>
          <w:sz w:val="22"/>
          <w:szCs w:val="22"/>
        </w:rPr>
        <w:t>“A cup of cold water in Jesus’ name”</w:t>
      </w:r>
      <w:r w:rsidRPr="00DF13C9">
        <w:rPr>
          <w:rFonts w:ascii="Arial Narrow" w:hAnsi="Arial Narrow" w:cs="Arial"/>
          <w:w w:val="105"/>
          <w:sz w:val="22"/>
          <w:szCs w:val="22"/>
        </w:rPr>
        <w:t xml:space="preserve"> (Matthew 10:42). There is no one who needs “something else to do” as many of us are overcommitted in our schedules. However, the motivation for serving others and obeying the Great Commission to “go” comes from the </w:t>
      </w:r>
      <w:r w:rsidR="00BE7B24">
        <w:rPr>
          <w:rFonts w:ascii="Arial Narrow" w:hAnsi="Arial Narrow" w:cs="Arial"/>
          <w:w w:val="105"/>
          <w:sz w:val="22"/>
          <w:szCs w:val="22"/>
        </w:rPr>
        <w:t>s</w:t>
      </w:r>
      <w:r w:rsidRPr="00DF13C9">
        <w:rPr>
          <w:rFonts w:ascii="Arial Narrow" w:hAnsi="Arial Narrow" w:cs="Arial"/>
          <w:w w:val="105"/>
          <w:sz w:val="22"/>
          <w:szCs w:val="22"/>
        </w:rPr>
        <w:t>criptures and our experience of faith in Christ. How can we not go?</w:t>
      </w:r>
    </w:p>
    <w:p w14:paraId="396F6FCF" w14:textId="77777777" w:rsidR="00D666CB" w:rsidRPr="00DF13C9" w:rsidRDefault="00D666CB" w:rsidP="00BB62E7">
      <w:pPr>
        <w:contextualSpacing/>
        <w:mirrorIndents/>
        <w:rPr>
          <w:rFonts w:ascii="Arial Narrow" w:hAnsi="Arial Narrow" w:cs="Arial"/>
          <w:w w:val="105"/>
          <w:sz w:val="22"/>
          <w:szCs w:val="22"/>
        </w:rPr>
      </w:pPr>
    </w:p>
    <w:p w14:paraId="0321303E" w14:textId="77777777" w:rsidR="00D666CB" w:rsidRPr="00DF13C9" w:rsidRDefault="00D666CB" w:rsidP="00DF13C9">
      <w:pPr>
        <w:pStyle w:val="ListParagraph"/>
        <w:numPr>
          <w:ilvl w:val="0"/>
          <w:numId w:val="12"/>
        </w:numPr>
        <w:kinsoku w:val="0"/>
        <w:ind w:left="720"/>
        <w:contextualSpacing/>
        <w:rPr>
          <w:rFonts w:ascii="Arial Narrow" w:hAnsi="Arial Narrow" w:cs="Arial"/>
          <w:sz w:val="22"/>
          <w:szCs w:val="22"/>
        </w:rPr>
      </w:pPr>
      <w:r w:rsidRPr="00DF13C9">
        <w:rPr>
          <w:rFonts w:ascii="Arial Narrow" w:hAnsi="Arial Narrow" w:cs="Arial"/>
          <w:sz w:val="22"/>
          <w:szCs w:val="22"/>
        </w:rPr>
        <w:t xml:space="preserve">We are motivated by the commands and compassion of Christ (2 Corinthians 5:14). </w:t>
      </w:r>
    </w:p>
    <w:p w14:paraId="2B447E69" w14:textId="6599E3C1" w:rsidR="00D666CB" w:rsidRPr="00DF13C9" w:rsidRDefault="00D666CB" w:rsidP="00DF13C9">
      <w:pPr>
        <w:pStyle w:val="ListParagraph"/>
        <w:numPr>
          <w:ilvl w:val="0"/>
          <w:numId w:val="12"/>
        </w:numPr>
        <w:kinsoku w:val="0"/>
        <w:ind w:left="720"/>
        <w:contextualSpacing/>
        <w:rPr>
          <w:rFonts w:ascii="Arial Narrow" w:hAnsi="Arial Narrow" w:cs="Arial"/>
          <w:sz w:val="22"/>
          <w:szCs w:val="22"/>
        </w:rPr>
      </w:pPr>
      <w:r w:rsidRPr="00DF13C9">
        <w:rPr>
          <w:rFonts w:ascii="Arial Narrow" w:hAnsi="Arial Narrow" w:cs="Arial"/>
          <w:sz w:val="22"/>
          <w:szCs w:val="22"/>
        </w:rPr>
        <w:t>Jesus communicated through His words and deeds (Luke 24:19)</w:t>
      </w:r>
      <w:r w:rsidR="00BE7B24">
        <w:rPr>
          <w:rFonts w:ascii="Arial Narrow" w:hAnsi="Arial Narrow" w:cs="Arial"/>
          <w:sz w:val="22"/>
          <w:szCs w:val="22"/>
        </w:rPr>
        <w:t>.</w:t>
      </w:r>
    </w:p>
    <w:p w14:paraId="7DB24B59" w14:textId="77777777" w:rsidR="00D666CB" w:rsidRPr="00DF13C9" w:rsidRDefault="00D666CB" w:rsidP="00DF13C9">
      <w:pPr>
        <w:pStyle w:val="ListParagraph"/>
        <w:numPr>
          <w:ilvl w:val="0"/>
          <w:numId w:val="12"/>
        </w:numPr>
        <w:kinsoku w:val="0"/>
        <w:ind w:left="720"/>
        <w:contextualSpacing/>
        <w:rPr>
          <w:rFonts w:ascii="Arial Narrow" w:hAnsi="Arial Narrow" w:cs="Arial"/>
          <w:sz w:val="22"/>
          <w:szCs w:val="22"/>
        </w:rPr>
      </w:pPr>
      <w:r w:rsidRPr="00DF13C9">
        <w:rPr>
          <w:rFonts w:ascii="Arial Narrow" w:hAnsi="Arial Narrow" w:cs="Arial"/>
          <w:sz w:val="22"/>
          <w:szCs w:val="22"/>
        </w:rPr>
        <w:t xml:space="preserve">He values people in crisis (Matthew 9:36). </w:t>
      </w:r>
    </w:p>
    <w:p w14:paraId="3C0197EF" w14:textId="77777777" w:rsidR="00D666CB" w:rsidRPr="00DF13C9" w:rsidRDefault="00D666CB" w:rsidP="00DF13C9">
      <w:pPr>
        <w:pStyle w:val="ListParagraph"/>
        <w:numPr>
          <w:ilvl w:val="0"/>
          <w:numId w:val="12"/>
        </w:numPr>
        <w:ind w:left="720"/>
        <w:contextualSpacing/>
        <w:rPr>
          <w:rFonts w:ascii="Arial Narrow" w:hAnsi="Arial Narrow" w:cs="Arial"/>
          <w:sz w:val="22"/>
          <w:szCs w:val="22"/>
        </w:rPr>
      </w:pPr>
      <w:r w:rsidRPr="00DF13C9">
        <w:rPr>
          <w:rFonts w:ascii="Arial Narrow" w:hAnsi="Arial Narrow" w:cs="Arial"/>
          <w:sz w:val="22"/>
          <w:szCs w:val="22"/>
        </w:rPr>
        <w:t xml:space="preserve">In Luke 19:10, Jesus speaks of His mission </w:t>
      </w:r>
      <w:r w:rsidR="00227142" w:rsidRPr="00DF13C9">
        <w:rPr>
          <w:rFonts w:ascii="Arial Narrow" w:hAnsi="Arial Narrow" w:cs="Arial"/>
          <w:sz w:val="22"/>
          <w:szCs w:val="22"/>
        </w:rPr>
        <w:t>“</w:t>
      </w:r>
      <w:r w:rsidRPr="00DF13C9">
        <w:rPr>
          <w:rFonts w:ascii="Arial Narrow" w:hAnsi="Arial Narrow" w:cs="Arial"/>
          <w:sz w:val="22"/>
          <w:szCs w:val="22"/>
        </w:rPr>
        <w:t>to seek and to save the lost.</w:t>
      </w:r>
      <w:r w:rsidR="00227142" w:rsidRPr="00DF13C9">
        <w:rPr>
          <w:rFonts w:ascii="Arial Narrow" w:hAnsi="Arial Narrow" w:cs="Arial"/>
          <w:sz w:val="22"/>
          <w:szCs w:val="22"/>
        </w:rPr>
        <w:t>”</w:t>
      </w:r>
      <w:r w:rsidRPr="00DF13C9">
        <w:rPr>
          <w:rFonts w:ascii="Arial Narrow" w:hAnsi="Arial Narrow" w:cs="Arial"/>
          <w:sz w:val="22"/>
          <w:szCs w:val="22"/>
        </w:rPr>
        <w:t xml:space="preserve"> It is a word picture describing Jesus’ desire to go to the ends of the earth in order to save people facing an eternal crisis, the ultimate disaster.</w:t>
      </w:r>
    </w:p>
    <w:p w14:paraId="242E7661" w14:textId="77777777" w:rsidR="00D666CB" w:rsidRPr="00DF13C9" w:rsidRDefault="00D666CB" w:rsidP="00DF13C9">
      <w:pPr>
        <w:pStyle w:val="ListParagraph"/>
        <w:numPr>
          <w:ilvl w:val="0"/>
          <w:numId w:val="12"/>
        </w:numPr>
        <w:ind w:left="720"/>
        <w:contextualSpacing/>
        <w:rPr>
          <w:rFonts w:ascii="Arial Narrow" w:hAnsi="Arial Narrow" w:cs="Arial"/>
          <w:sz w:val="22"/>
          <w:szCs w:val="22"/>
        </w:rPr>
      </w:pPr>
      <w:r w:rsidRPr="00DF13C9">
        <w:rPr>
          <w:rFonts w:ascii="Arial Narrow" w:hAnsi="Arial Narrow" w:cs="Arial"/>
          <w:sz w:val="22"/>
          <w:szCs w:val="22"/>
        </w:rPr>
        <w:t xml:space="preserve">In Luke 10:25-37 and Matthew 22:37-40, Jesus defines our neighbor as anyone in crisis and further states the authenticity of our relationship with God is tied to caring for our neighbor. </w:t>
      </w:r>
    </w:p>
    <w:p w14:paraId="258036D0" w14:textId="77777777" w:rsidR="00D666CB" w:rsidRPr="00DF13C9" w:rsidRDefault="00D666CB" w:rsidP="00DF13C9">
      <w:pPr>
        <w:pStyle w:val="ListParagraph"/>
        <w:numPr>
          <w:ilvl w:val="0"/>
          <w:numId w:val="12"/>
        </w:numPr>
        <w:ind w:left="720"/>
        <w:contextualSpacing/>
        <w:rPr>
          <w:rFonts w:ascii="Arial Narrow" w:hAnsi="Arial Narrow" w:cs="Arial"/>
          <w:sz w:val="22"/>
          <w:szCs w:val="22"/>
        </w:rPr>
      </w:pPr>
      <w:r w:rsidRPr="00DF13C9">
        <w:rPr>
          <w:rFonts w:ascii="Arial Narrow" w:hAnsi="Arial Narrow" w:cs="Arial"/>
          <w:sz w:val="22"/>
          <w:szCs w:val="22"/>
        </w:rPr>
        <w:t xml:space="preserve">In Matthew 25:32-46, Jesus establishes our demonstration of His compassion for people in crisis is the standard by which all followers of Christ will be measured. </w:t>
      </w:r>
    </w:p>
    <w:p w14:paraId="42C39FA8" w14:textId="77777777" w:rsidR="00D666CB" w:rsidRPr="00DF13C9" w:rsidRDefault="00D666CB" w:rsidP="00DF13C9">
      <w:pPr>
        <w:pStyle w:val="ListParagraph"/>
        <w:numPr>
          <w:ilvl w:val="0"/>
          <w:numId w:val="12"/>
        </w:numPr>
        <w:ind w:left="720"/>
        <w:contextualSpacing/>
        <w:rPr>
          <w:rFonts w:ascii="Arial Narrow" w:hAnsi="Arial Narrow" w:cs="Arial"/>
          <w:sz w:val="22"/>
          <w:szCs w:val="22"/>
        </w:rPr>
      </w:pPr>
      <w:r w:rsidRPr="00DF13C9">
        <w:rPr>
          <w:rFonts w:ascii="Arial Narrow" w:hAnsi="Arial Narrow" w:cs="Arial"/>
          <w:sz w:val="22"/>
          <w:szCs w:val="22"/>
        </w:rPr>
        <w:t>Disaster relief is meeting needs in a timely response with loving care:</w:t>
      </w:r>
    </w:p>
    <w:p w14:paraId="65D0BE8E" w14:textId="77777777" w:rsidR="00D666CB" w:rsidRPr="00DF13C9" w:rsidRDefault="00D666CB" w:rsidP="00DF13C9">
      <w:pPr>
        <w:pStyle w:val="ListParagraph"/>
        <w:numPr>
          <w:ilvl w:val="1"/>
          <w:numId w:val="12"/>
        </w:numPr>
        <w:ind w:left="1080"/>
        <w:contextualSpacing/>
        <w:rPr>
          <w:rFonts w:ascii="Arial Narrow" w:hAnsi="Arial Narrow" w:cs="Arial"/>
          <w:sz w:val="22"/>
          <w:szCs w:val="22"/>
        </w:rPr>
      </w:pPr>
      <w:r w:rsidRPr="00DF13C9">
        <w:rPr>
          <w:rFonts w:ascii="Arial Narrow" w:hAnsi="Arial Narrow" w:cs="Arial"/>
          <w:sz w:val="22"/>
          <w:szCs w:val="22"/>
        </w:rPr>
        <w:t>James 2:15-16 shows meeting human needs is a faith lived out.</w:t>
      </w:r>
    </w:p>
    <w:p w14:paraId="142B3537" w14:textId="77777777" w:rsidR="00D666CB" w:rsidRPr="00DF13C9" w:rsidRDefault="00D666CB" w:rsidP="00DF13C9">
      <w:pPr>
        <w:pStyle w:val="ListParagraph"/>
        <w:numPr>
          <w:ilvl w:val="1"/>
          <w:numId w:val="12"/>
        </w:numPr>
        <w:ind w:left="1080"/>
        <w:contextualSpacing/>
        <w:rPr>
          <w:rFonts w:ascii="Arial Narrow" w:hAnsi="Arial Narrow" w:cs="Arial"/>
          <w:sz w:val="22"/>
          <w:szCs w:val="22"/>
        </w:rPr>
      </w:pPr>
      <w:r w:rsidRPr="00DF13C9">
        <w:rPr>
          <w:rFonts w:ascii="Arial Narrow" w:hAnsi="Arial Narrow" w:cs="Arial"/>
          <w:sz w:val="22"/>
          <w:szCs w:val="22"/>
        </w:rPr>
        <w:t>Acts 2:45 shows meeting human needs is to be a cooperative effort.</w:t>
      </w:r>
    </w:p>
    <w:p w14:paraId="58A53A79" w14:textId="77777777" w:rsidR="00D666CB" w:rsidRPr="00DF13C9" w:rsidRDefault="00D666CB" w:rsidP="00DF13C9">
      <w:pPr>
        <w:pStyle w:val="ListParagraph"/>
        <w:numPr>
          <w:ilvl w:val="1"/>
          <w:numId w:val="12"/>
        </w:numPr>
        <w:ind w:left="1080"/>
        <w:contextualSpacing/>
        <w:rPr>
          <w:rFonts w:ascii="Arial Narrow" w:hAnsi="Arial Narrow" w:cs="Arial"/>
          <w:sz w:val="22"/>
          <w:szCs w:val="22"/>
        </w:rPr>
      </w:pPr>
      <w:r w:rsidRPr="00DF13C9">
        <w:rPr>
          <w:rFonts w:ascii="Arial Narrow" w:hAnsi="Arial Narrow" w:cs="Arial"/>
          <w:sz w:val="22"/>
          <w:szCs w:val="22"/>
        </w:rPr>
        <w:t>Luke 9:2-6 shows meeting human needs is a companion calling to the proclamation of the Gospel.</w:t>
      </w:r>
    </w:p>
    <w:p w14:paraId="55C11656" w14:textId="77777777" w:rsidR="00D666CB" w:rsidRPr="00DF13C9" w:rsidRDefault="00D666CB" w:rsidP="00BB62E7">
      <w:pPr>
        <w:contextualSpacing/>
        <w:mirrorIndents/>
        <w:rPr>
          <w:rFonts w:ascii="Arial Narrow" w:hAnsi="Arial Narrow" w:cs="Arial"/>
          <w:w w:val="105"/>
          <w:sz w:val="22"/>
          <w:szCs w:val="22"/>
        </w:rPr>
      </w:pPr>
    </w:p>
    <w:p w14:paraId="6B82CE09" w14:textId="77777777" w:rsidR="00D666CB" w:rsidRPr="00DF13C9" w:rsidRDefault="00D666CB" w:rsidP="00BB62E7">
      <w:pPr>
        <w:tabs>
          <w:tab w:val="left" w:pos="5040"/>
        </w:tabs>
        <w:contextualSpacing/>
        <w:mirrorIndents/>
        <w:rPr>
          <w:rFonts w:ascii="Arial Narrow" w:hAnsi="Arial Narrow" w:cs="Arial"/>
          <w:w w:val="105"/>
          <w:sz w:val="22"/>
          <w:szCs w:val="22"/>
        </w:rPr>
      </w:pPr>
      <w:r w:rsidRPr="00DF13C9">
        <w:rPr>
          <w:rFonts w:ascii="Arial Narrow" w:hAnsi="Arial Narrow" w:cs="Arial"/>
          <w:b/>
          <w:smallCaps/>
          <w:w w:val="105"/>
          <w:sz w:val="22"/>
          <w:szCs w:val="22"/>
        </w:rPr>
        <w:t>Our</w:t>
      </w:r>
      <w:r w:rsidRPr="00DF13C9">
        <w:rPr>
          <w:rFonts w:ascii="Arial Narrow" w:hAnsi="Arial Narrow" w:cs="Arial"/>
          <w:b/>
          <w:w w:val="105"/>
          <w:sz w:val="22"/>
          <w:szCs w:val="22"/>
        </w:rPr>
        <w:t xml:space="preserve"> MISSION</w:t>
      </w:r>
    </w:p>
    <w:p w14:paraId="3DCDBB36" w14:textId="003688C8" w:rsidR="00223948" w:rsidRPr="00DF13C9" w:rsidRDefault="00223948" w:rsidP="00BB62E7">
      <w:pPr>
        <w:tabs>
          <w:tab w:val="left" w:pos="5040"/>
        </w:tabs>
        <w:contextualSpacing/>
        <w:mirrorIndents/>
        <w:rPr>
          <w:rFonts w:ascii="Arial Narrow" w:hAnsi="Arial Narrow" w:cs="Arial"/>
          <w:w w:val="105"/>
          <w:sz w:val="22"/>
          <w:szCs w:val="22"/>
        </w:rPr>
      </w:pPr>
      <w:r w:rsidRPr="00DF13C9">
        <w:rPr>
          <w:rFonts w:ascii="Arial Narrow" w:hAnsi="Arial Narrow" w:cs="Arial"/>
          <w:w w:val="105"/>
          <w:sz w:val="22"/>
          <w:szCs w:val="22"/>
        </w:rPr>
        <w:t xml:space="preserve">SBDR </w:t>
      </w:r>
      <w:r w:rsidR="00D35663" w:rsidRPr="00DF13C9">
        <w:rPr>
          <w:rFonts w:ascii="Arial Narrow" w:hAnsi="Arial Narrow" w:cs="Arial"/>
          <w:w w:val="105"/>
          <w:sz w:val="22"/>
          <w:szCs w:val="22"/>
        </w:rPr>
        <w:t xml:space="preserve">is a Christian network bringing help, hope, and healing to people in crisis. </w:t>
      </w:r>
    </w:p>
    <w:p w14:paraId="3CD997C6" w14:textId="77777777" w:rsidR="00D666CB" w:rsidRPr="00DF13C9" w:rsidRDefault="00D666CB" w:rsidP="00BB62E7">
      <w:pPr>
        <w:tabs>
          <w:tab w:val="left" w:pos="5040"/>
        </w:tabs>
        <w:contextualSpacing/>
        <w:mirrorIndents/>
        <w:rPr>
          <w:rFonts w:ascii="Arial Narrow" w:hAnsi="Arial Narrow" w:cs="Arial"/>
          <w:w w:val="105"/>
          <w:sz w:val="22"/>
          <w:szCs w:val="22"/>
        </w:rPr>
      </w:pPr>
    </w:p>
    <w:p w14:paraId="02A06E2F" w14:textId="77777777" w:rsidR="00D666CB" w:rsidRPr="00DF13C9" w:rsidRDefault="00D666CB" w:rsidP="00BB62E7">
      <w:pPr>
        <w:tabs>
          <w:tab w:val="left" w:pos="5040"/>
        </w:tabs>
        <w:contextualSpacing/>
        <w:mirrorIndents/>
        <w:rPr>
          <w:rFonts w:ascii="Arial Narrow" w:hAnsi="Arial Narrow" w:cs="Arial"/>
          <w:w w:val="105"/>
          <w:sz w:val="22"/>
          <w:szCs w:val="22"/>
        </w:rPr>
      </w:pPr>
      <w:r w:rsidRPr="00DF13C9">
        <w:rPr>
          <w:rFonts w:ascii="Arial Narrow" w:hAnsi="Arial Narrow" w:cs="Arial"/>
          <w:b/>
          <w:smallCaps/>
          <w:w w:val="105"/>
          <w:sz w:val="22"/>
          <w:szCs w:val="22"/>
        </w:rPr>
        <w:t>Our</w:t>
      </w:r>
      <w:r w:rsidRPr="00DF13C9">
        <w:rPr>
          <w:rFonts w:ascii="Arial Narrow" w:hAnsi="Arial Narrow" w:cs="Arial"/>
          <w:b/>
          <w:w w:val="105"/>
          <w:sz w:val="22"/>
          <w:szCs w:val="22"/>
        </w:rPr>
        <w:t xml:space="preserve"> VISION</w:t>
      </w:r>
      <w:r w:rsidRPr="00DF13C9">
        <w:rPr>
          <w:rFonts w:ascii="Arial Narrow" w:hAnsi="Arial Narrow" w:cs="Arial"/>
          <w:w w:val="105"/>
          <w:sz w:val="22"/>
          <w:szCs w:val="22"/>
        </w:rPr>
        <w:t xml:space="preserve"> </w:t>
      </w:r>
    </w:p>
    <w:p w14:paraId="3D242747" w14:textId="4B1E651E" w:rsidR="00CF1F69" w:rsidRPr="00DF13C9" w:rsidRDefault="00CF1F69" w:rsidP="00BB62E7">
      <w:pPr>
        <w:tabs>
          <w:tab w:val="left" w:pos="5040"/>
        </w:tabs>
        <w:contextualSpacing/>
        <w:mirrorIndents/>
        <w:rPr>
          <w:rFonts w:ascii="Arial Narrow" w:hAnsi="Arial Narrow" w:cs="Arial"/>
          <w:w w:val="105"/>
          <w:sz w:val="22"/>
          <w:szCs w:val="22"/>
        </w:rPr>
      </w:pPr>
      <w:r w:rsidRPr="00DF13C9">
        <w:rPr>
          <w:rFonts w:ascii="Arial Narrow" w:hAnsi="Arial Narrow" w:cs="Arial"/>
          <w:w w:val="105"/>
          <w:sz w:val="22"/>
          <w:szCs w:val="22"/>
        </w:rPr>
        <w:t xml:space="preserve">We </w:t>
      </w:r>
      <w:r w:rsidR="00325D5C" w:rsidRPr="00DF13C9">
        <w:rPr>
          <w:rFonts w:ascii="Arial Narrow" w:hAnsi="Arial Narrow" w:cs="Arial"/>
          <w:w w:val="105"/>
          <w:sz w:val="22"/>
          <w:szCs w:val="22"/>
        </w:rPr>
        <w:t>envision</w:t>
      </w:r>
      <w:r w:rsidRPr="00DF13C9">
        <w:rPr>
          <w:rFonts w:ascii="Arial Narrow" w:hAnsi="Arial Narrow" w:cs="Arial"/>
          <w:w w:val="105"/>
          <w:sz w:val="22"/>
          <w:szCs w:val="22"/>
        </w:rPr>
        <w:t xml:space="preserve"> all SBC life engaged in disaster relief</w:t>
      </w:r>
      <w:r w:rsidR="00325D5C" w:rsidRPr="00DF13C9">
        <w:rPr>
          <w:rFonts w:ascii="Arial Narrow" w:hAnsi="Arial Narrow" w:cs="Arial"/>
          <w:w w:val="105"/>
          <w:sz w:val="22"/>
          <w:szCs w:val="22"/>
        </w:rPr>
        <w:t xml:space="preserve"> through the church, </w:t>
      </w:r>
      <w:r w:rsidR="00B6491F">
        <w:rPr>
          <w:rFonts w:ascii="Arial Narrow" w:hAnsi="Arial Narrow" w:cs="Arial"/>
          <w:w w:val="105"/>
          <w:sz w:val="22"/>
          <w:szCs w:val="22"/>
        </w:rPr>
        <w:t>in</w:t>
      </w:r>
      <w:r w:rsidR="00325D5C" w:rsidRPr="00DF13C9">
        <w:rPr>
          <w:rFonts w:ascii="Arial Narrow" w:hAnsi="Arial Narrow" w:cs="Arial"/>
          <w:w w:val="105"/>
          <w:sz w:val="22"/>
          <w:szCs w:val="22"/>
        </w:rPr>
        <w:t xml:space="preserve"> the community, and for the gospel. </w:t>
      </w:r>
    </w:p>
    <w:p w14:paraId="746902FA" w14:textId="77777777" w:rsidR="00D666CB" w:rsidRPr="00DF13C9" w:rsidRDefault="00D666CB" w:rsidP="00BB62E7">
      <w:pPr>
        <w:tabs>
          <w:tab w:val="left" w:pos="5040"/>
        </w:tabs>
        <w:contextualSpacing/>
        <w:mirrorIndents/>
        <w:rPr>
          <w:rFonts w:ascii="Arial Narrow" w:hAnsi="Arial Narrow" w:cs="Arial"/>
          <w:w w:val="105"/>
          <w:sz w:val="22"/>
          <w:szCs w:val="22"/>
        </w:rPr>
      </w:pPr>
    </w:p>
    <w:p w14:paraId="7BA432BE" w14:textId="77777777" w:rsidR="00D666CB" w:rsidRPr="00DF13C9" w:rsidRDefault="00D666CB" w:rsidP="00BB62E7">
      <w:pPr>
        <w:tabs>
          <w:tab w:val="left" w:pos="5040"/>
        </w:tabs>
        <w:contextualSpacing/>
        <w:mirrorIndents/>
        <w:rPr>
          <w:rFonts w:ascii="Arial Narrow" w:hAnsi="Arial Narrow" w:cs="Arial"/>
          <w:b/>
          <w:w w:val="105"/>
          <w:sz w:val="22"/>
          <w:szCs w:val="22"/>
        </w:rPr>
      </w:pPr>
      <w:r w:rsidRPr="00DF13C9">
        <w:rPr>
          <w:rFonts w:ascii="Arial Narrow" w:hAnsi="Arial Narrow" w:cs="Arial"/>
          <w:b/>
          <w:smallCaps/>
          <w:w w:val="105"/>
          <w:sz w:val="22"/>
          <w:szCs w:val="22"/>
        </w:rPr>
        <w:t>Our</w:t>
      </w:r>
      <w:r w:rsidRPr="00DF13C9">
        <w:rPr>
          <w:rFonts w:ascii="Arial Narrow" w:hAnsi="Arial Narrow" w:cs="Arial"/>
          <w:b/>
          <w:w w:val="105"/>
          <w:sz w:val="22"/>
          <w:szCs w:val="22"/>
        </w:rPr>
        <w:t xml:space="preserve"> VALUES</w:t>
      </w:r>
    </w:p>
    <w:p w14:paraId="653BA206" w14:textId="3AB1AB1C" w:rsidR="00D666CB" w:rsidRPr="00DF13C9" w:rsidRDefault="00D666CB" w:rsidP="00BB62E7">
      <w:pPr>
        <w:tabs>
          <w:tab w:val="left" w:pos="5040"/>
        </w:tabs>
        <w:contextualSpacing/>
        <w:mirrorIndents/>
        <w:rPr>
          <w:rFonts w:ascii="Arial Narrow" w:hAnsi="Arial Narrow" w:cs="Arial"/>
          <w:w w:val="105"/>
          <w:sz w:val="22"/>
          <w:szCs w:val="22"/>
        </w:rPr>
      </w:pPr>
      <w:r w:rsidRPr="00DF13C9">
        <w:rPr>
          <w:rFonts w:ascii="Arial Narrow" w:hAnsi="Arial Narrow" w:cs="Arial"/>
          <w:w w:val="105"/>
          <w:sz w:val="22"/>
          <w:szCs w:val="22"/>
        </w:rPr>
        <w:t xml:space="preserve">These core values are the foundation for the ministry of SBDR. They comprise the constant guide by which we perform disaster relief ministry and interact with an affected community, our partners, other organizations, volunteers, and Southern Baptist </w:t>
      </w:r>
      <w:r w:rsidR="00380672" w:rsidRPr="00DF13C9">
        <w:rPr>
          <w:rFonts w:ascii="Arial Narrow" w:hAnsi="Arial Narrow" w:cs="Arial"/>
          <w:w w:val="105"/>
          <w:sz w:val="22"/>
          <w:szCs w:val="22"/>
        </w:rPr>
        <w:t>churches</w:t>
      </w:r>
      <w:r w:rsidRPr="00DF13C9">
        <w:rPr>
          <w:rFonts w:ascii="Arial Narrow" w:hAnsi="Arial Narrow" w:cs="Arial"/>
          <w:w w:val="105"/>
          <w:sz w:val="22"/>
          <w:szCs w:val="22"/>
        </w:rPr>
        <w:t xml:space="preserve">. </w:t>
      </w:r>
    </w:p>
    <w:p w14:paraId="3BC3BBE3" w14:textId="77777777" w:rsidR="00D666CB" w:rsidRPr="00DF13C9" w:rsidRDefault="00D666CB" w:rsidP="00BB62E7">
      <w:pPr>
        <w:tabs>
          <w:tab w:val="left" w:pos="5040"/>
        </w:tabs>
        <w:contextualSpacing/>
        <w:mirrorIndents/>
        <w:rPr>
          <w:rFonts w:ascii="Arial Narrow" w:hAnsi="Arial Narrow" w:cs="Arial"/>
          <w:w w:val="105"/>
          <w:sz w:val="22"/>
          <w:szCs w:val="22"/>
        </w:rPr>
      </w:pPr>
    </w:p>
    <w:p w14:paraId="5F0BC908" w14:textId="77777777" w:rsidR="00E83A27" w:rsidRPr="00DF13C9" w:rsidRDefault="00D666CB" w:rsidP="00E83A27">
      <w:pPr>
        <w:tabs>
          <w:tab w:val="left" w:pos="720"/>
        </w:tabs>
        <w:rPr>
          <w:rFonts w:ascii="Arial Narrow" w:hAnsi="Arial Narrow" w:cs="Arial"/>
          <w:b/>
          <w:smallCaps/>
          <w:w w:val="105"/>
        </w:rPr>
      </w:pPr>
      <w:r w:rsidRPr="00DF13C9">
        <w:rPr>
          <w:rFonts w:ascii="Arial Narrow" w:hAnsi="Arial Narrow" w:cs="Arial"/>
          <w:b/>
          <w:bCs/>
          <w:smallCaps/>
          <w:w w:val="105"/>
          <w:sz w:val="22"/>
          <w:szCs w:val="22"/>
        </w:rPr>
        <w:tab/>
      </w:r>
      <w:r w:rsidR="00E83A27" w:rsidRPr="00DF13C9">
        <w:rPr>
          <w:rFonts w:ascii="Arial Narrow" w:hAnsi="Arial Narrow" w:cs="Arial"/>
          <w:b/>
          <w:bCs/>
          <w:smallCaps/>
          <w:w w:val="105"/>
        </w:rPr>
        <w:t xml:space="preserve">Christ-centered </w:t>
      </w:r>
    </w:p>
    <w:p w14:paraId="622C2261" w14:textId="77777777" w:rsidR="00E83A27" w:rsidRPr="00DF13C9" w:rsidRDefault="00E83A27" w:rsidP="00E83A27">
      <w:pPr>
        <w:ind w:left="720"/>
        <w:rPr>
          <w:rFonts w:ascii="Arial Narrow" w:hAnsi="Arial Narrow" w:cs="Arial"/>
          <w:w w:val="105"/>
          <w:sz w:val="22"/>
          <w:szCs w:val="22"/>
        </w:rPr>
      </w:pPr>
      <w:r w:rsidRPr="00DF13C9">
        <w:rPr>
          <w:rFonts w:ascii="Arial Narrow" w:hAnsi="Arial Narrow" w:cs="Arial"/>
          <w:w w:val="105"/>
          <w:sz w:val="22"/>
          <w:szCs w:val="22"/>
        </w:rPr>
        <w:t>SBDR is comprised of individuals who are believers in Jesus Christ. Volunteers are under the imperative to minister to people and demonstrate God’s love as they share the message of hope in Jesus Christ.</w:t>
      </w:r>
    </w:p>
    <w:p w14:paraId="522FC159" w14:textId="77777777" w:rsidR="00E83A27" w:rsidRPr="00DF13C9" w:rsidRDefault="00E83A27" w:rsidP="00E83A27">
      <w:pPr>
        <w:rPr>
          <w:rFonts w:ascii="Arial Narrow" w:hAnsi="Arial Narrow" w:cs="Arial"/>
          <w:w w:val="105"/>
          <w:sz w:val="22"/>
          <w:szCs w:val="22"/>
        </w:rPr>
      </w:pPr>
    </w:p>
    <w:p w14:paraId="0D195292" w14:textId="7DF91978" w:rsidR="00E83A27" w:rsidRPr="00DF13C9" w:rsidRDefault="00A92201" w:rsidP="00E83A27">
      <w:pPr>
        <w:ind w:left="720"/>
        <w:rPr>
          <w:rFonts w:ascii="Arial Narrow" w:hAnsi="Arial Narrow" w:cs="Arial"/>
          <w:w w:val="105"/>
          <w:sz w:val="22"/>
          <w:szCs w:val="22"/>
        </w:rPr>
      </w:pPr>
      <w:r w:rsidRPr="00DF13C9">
        <w:rPr>
          <w:rStyle w:val="text"/>
          <w:rFonts w:ascii="Arial Narrow" w:hAnsi="Arial Narrow" w:cs="Arial"/>
          <w:i/>
          <w:sz w:val="22"/>
          <w:szCs w:val="22"/>
          <w:shd w:val="clear" w:color="auto" w:fill="FFFFFF"/>
        </w:rPr>
        <w:t>“</w:t>
      </w:r>
      <w:r w:rsidR="00E83A27" w:rsidRPr="00DF13C9">
        <w:rPr>
          <w:rStyle w:val="text"/>
          <w:rFonts w:ascii="Arial Narrow" w:hAnsi="Arial Narrow" w:cs="Arial"/>
          <w:i/>
          <w:sz w:val="22"/>
          <w:szCs w:val="22"/>
          <w:shd w:val="clear" w:color="auto" w:fill="FFFFFF"/>
        </w:rPr>
        <w:t>This is how we have come to know love: He laid down his life for us. We should also lay down our lives for our brothers and sisters. </w:t>
      </w:r>
      <w:r w:rsidR="00E83A27" w:rsidRPr="00DF13C9">
        <w:rPr>
          <w:rStyle w:val="text"/>
          <w:rFonts w:ascii="Arial Narrow" w:hAnsi="Arial Narrow" w:cs="Arial"/>
          <w:i/>
          <w:sz w:val="22"/>
          <w:szCs w:val="22"/>
          <w:shd w:val="clear" w:color="auto" w:fill="FFFFFF"/>
          <w:vertAlign w:val="superscript"/>
        </w:rPr>
        <w:t> </w:t>
      </w:r>
      <w:r w:rsidR="00E83A27" w:rsidRPr="00DF13C9">
        <w:rPr>
          <w:rStyle w:val="text"/>
          <w:rFonts w:ascii="Arial Narrow" w:hAnsi="Arial Narrow" w:cs="Arial"/>
          <w:i/>
          <w:sz w:val="22"/>
          <w:szCs w:val="22"/>
          <w:shd w:val="clear" w:color="auto" w:fill="FFFFFF"/>
        </w:rPr>
        <w:t>If anyone has this world’s goods and sees a fellow believer in need but withholds compassion from him—how does God’s love reside in him?</w:t>
      </w:r>
      <w:r w:rsidRPr="00DF13C9">
        <w:rPr>
          <w:rStyle w:val="text"/>
          <w:rFonts w:ascii="Arial Narrow" w:hAnsi="Arial Narrow" w:cs="Arial"/>
          <w:i/>
          <w:sz w:val="22"/>
          <w:szCs w:val="22"/>
          <w:shd w:val="clear" w:color="auto" w:fill="FFFFFF"/>
        </w:rPr>
        <w:t>”</w:t>
      </w:r>
      <w:r w:rsidR="00E83A27" w:rsidRPr="00DF13C9">
        <w:rPr>
          <w:rStyle w:val="text"/>
          <w:rFonts w:ascii="Arial Narrow" w:hAnsi="Arial Narrow" w:cs="Arial"/>
          <w:i/>
          <w:sz w:val="22"/>
          <w:szCs w:val="22"/>
          <w:shd w:val="clear" w:color="auto" w:fill="FFFFFF"/>
        </w:rPr>
        <w:t xml:space="preserve"> </w:t>
      </w:r>
      <w:r w:rsidR="00E83A27" w:rsidRPr="00DF13C9">
        <w:rPr>
          <w:rFonts w:ascii="Arial Narrow" w:hAnsi="Arial Narrow" w:cs="Arial"/>
          <w:w w:val="105"/>
          <w:sz w:val="22"/>
          <w:szCs w:val="22"/>
        </w:rPr>
        <w:t>(</w:t>
      </w:r>
      <w:r w:rsidR="00E83A27" w:rsidRPr="00DF13C9">
        <w:rPr>
          <w:rFonts w:ascii="Arial Narrow" w:hAnsi="Arial Narrow" w:cs="Arial"/>
          <w:i/>
          <w:iCs/>
          <w:w w:val="105"/>
          <w:sz w:val="22"/>
          <w:szCs w:val="22"/>
        </w:rPr>
        <w:t>1 John 3:16-17</w:t>
      </w:r>
      <w:r w:rsidR="00E83A27" w:rsidRPr="00DF13C9">
        <w:rPr>
          <w:rFonts w:ascii="Arial Narrow" w:hAnsi="Arial Narrow" w:cs="Arial"/>
          <w:iCs/>
          <w:w w:val="105"/>
          <w:sz w:val="22"/>
          <w:szCs w:val="22"/>
        </w:rPr>
        <w:t>)</w:t>
      </w:r>
    </w:p>
    <w:p w14:paraId="1F815959" w14:textId="77777777" w:rsidR="00E83A27" w:rsidRDefault="00E83A27" w:rsidP="00E83A27">
      <w:pPr>
        <w:tabs>
          <w:tab w:val="left" w:pos="2110"/>
        </w:tabs>
        <w:ind w:left="720"/>
        <w:rPr>
          <w:rFonts w:ascii="Arial Narrow" w:hAnsi="Arial Narrow" w:cs="Arial"/>
          <w:w w:val="105"/>
          <w:sz w:val="22"/>
          <w:szCs w:val="22"/>
        </w:rPr>
      </w:pPr>
    </w:p>
    <w:p w14:paraId="5A2E17C5" w14:textId="77777777" w:rsidR="00DB7CD7" w:rsidRDefault="00DB7CD7" w:rsidP="00E83A27">
      <w:pPr>
        <w:tabs>
          <w:tab w:val="left" w:pos="2110"/>
        </w:tabs>
        <w:ind w:left="720"/>
        <w:rPr>
          <w:rFonts w:ascii="Arial Narrow" w:hAnsi="Arial Narrow" w:cs="Arial"/>
          <w:w w:val="105"/>
          <w:sz w:val="22"/>
          <w:szCs w:val="22"/>
        </w:rPr>
      </w:pPr>
    </w:p>
    <w:p w14:paraId="6D6E2BD7" w14:textId="77777777" w:rsidR="0085547C" w:rsidRPr="00DF13C9" w:rsidRDefault="0085547C" w:rsidP="00E83A27">
      <w:pPr>
        <w:tabs>
          <w:tab w:val="left" w:pos="2110"/>
        </w:tabs>
        <w:ind w:left="720"/>
        <w:rPr>
          <w:rFonts w:ascii="Arial Narrow" w:hAnsi="Arial Narrow" w:cs="Arial"/>
          <w:w w:val="105"/>
          <w:sz w:val="22"/>
          <w:szCs w:val="22"/>
        </w:rPr>
      </w:pPr>
    </w:p>
    <w:p w14:paraId="404D688C" w14:textId="77777777" w:rsidR="00E83A27" w:rsidRPr="00DF13C9" w:rsidRDefault="00E83A27" w:rsidP="00E83A27">
      <w:pPr>
        <w:ind w:firstLine="720"/>
        <w:rPr>
          <w:rFonts w:ascii="Arial Narrow" w:hAnsi="Arial Narrow" w:cs="Arial"/>
          <w:w w:val="105"/>
          <w:sz w:val="22"/>
          <w:szCs w:val="22"/>
        </w:rPr>
      </w:pPr>
      <w:r w:rsidRPr="00DF13C9">
        <w:rPr>
          <w:rFonts w:ascii="Arial Narrow" w:hAnsi="Arial Narrow" w:cs="Arial"/>
          <w:w w:val="105"/>
          <w:sz w:val="22"/>
          <w:szCs w:val="22"/>
        </w:rPr>
        <w:lastRenderedPageBreak/>
        <w:t xml:space="preserve">What would this Christ-centered life look like in your ministry with SBDR? </w:t>
      </w:r>
    </w:p>
    <w:p w14:paraId="74B0AC0E" w14:textId="77777777" w:rsidR="00E83A27" w:rsidRPr="00DF13C9" w:rsidRDefault="00E83A27" w:rsidP="00FD4BC7">
      <w:pPr>
        <w:pStyle w:val="ListParagraph"/>
        <w:widowControl w:val="0"/>
        <w:numPr>
          <w:ilvl w:val="0"/>
          <w:numId w:val="10"/>
        </w:numPr>
        <w:kinsoku w:val="0"/>
        <w:ind w:left="1440"/>
        <w:rPr>
          <w:rFonts w:ascii="Arial Narrow" w:hAnsi="Arial Narrow" w:cs="Arial"/>
          <w:w w:val="105"/>
          <w:sz w:val="22"/>
          <w:szCs w:val="22"/>
        </w:rPr>
      </w:pPr>
      <w:r w:rsidRPr="00DF13C9">
        <w:rPr>
          <w:rFonts w:ascii="Arial Narrow" w:hAnsi="Arial Narrow" w:cs="Arial"/>
          <w:w w:val="105"/>
          <w:sz w:val="22"/>
          <w:szCs w:val="22"/>
        </w:rPr>
        <w:t>You are consistent in your faith – even when you are not on a disaster response.</w:t>
      </w:r>
    </w:p>
    <w:p w14:paraId="38C59630" w14:textId="77777777" w:rsidR="00E83A27" w:rsidRPr="00DF13C9" w:rsidRDefault="00E83A27" w:rsidP="00FD4BC7">
      <w:pPr>
        <w:pStyle w:val="ListParagraph"/>
        <w:widowControl w:val="0"/>
        <w:numPr>
          <w:ilvl w:val="0"/>
          <w:numId w:val="10"/>
        </w:numPr>
        <w:kinsoku w:val="0"/>
        <w:ind w:left="1440"/>
        <w:rPr>
          <w:rFonts w:ascii="Arial Narrow" w:hAnsi="Arial Narrow" w:cs="Arial"/>
          <w:w w:val="105"/>
          <w:sz w:val="22"/>
          <w:szCs w:val="22"/>
        </w:rPr>
      </w:pPr>
      <w:r w:rsidRPr="00DF13C9">
        <w:rPr>
          <w:rFonts w:ascii="Arial Narrow" w:hAnsi="Arial Narrow" w:cs="Arial"/>
          <w:w w:val="105"/>
          <w:sz w:val="22"/>
          <w:szCs w:val="22"/>
        </w:rPr>
        <w:t xml:space="preserve">You are active and involved in your local church. </w:t>
      </w:r>
    </w:p>
    <w:p w14:paraId="0F1F8815" w14:textId="77777777" w:rsidR="00E83A27" w:rsidRPr="00DF13C9" w:rsidRDefault="00E83A27" w:rsidP="00FD4BC7">
      <w:pPr>
        <w:pStyle w:val="ListParagraph"/>
        <w:widowControl w:val="0"/>
        <w:numPr>
          <w:ilvl w:val="0"/>
          <w:numId w:val="10"/>
        </w:numPr>
        <w:kinsoku w:val="0"/>
        <w:ind w:left="1440"/>
        <w:rPr>
          <w:rFonts w:ascii="Arial Narrow" w:hAnsi="Arial Narrow" w:cs="Arial"/>
          <w:w w:val="105"/>
          <w:sz w:val="22"/>
          <w:szCs w:val="22"/>
        </w:rPr>
      </w:pPr>
      <w:r w:rsidRPr="00DF13C9">
        <w:rPr>
          <w:rFonts w:ascii="Arial Narrow" w:hAnsi="Arial Narrow" w:cs="Arial"/>
          <w:w w:val="105"/>
          <w:sz w:val="22"/>
          <w:szCs w:val="22"/>
        </w:rPr>
        <w:t>You have a Christ-like relationship with your family and church.</w:t>
      </w:r>
    </w:p>
    <w:p w14:paraId="47B43C89" w14:textId="77777777" w:rsidR="00E83A27" w:rsidRPr="00DF13C9" w:rsidRDefault="00E83A27" w:rsidP="00FD4BC7">
      <w:pPr>
        <w:pStyle w:val="ListParagraph"/>
        <w:widowControl w:val="0"/>
        <w:numPr>
          <w:ilvl w:val="0"/>
          <w:numId w:val="10"/>
        </w:numPr>
        <w:kinsoku w:val="0"/>
        <w:ind w:left="1440"/>
        <w:rPr>
          <w:rFonts w:ascii="Arial Narrow" w:hAnsi="Arial Narrow" w:cs="Arial"/>
          <w:w w:val="105"/>
          <w:sz w:val="22"/>
          <w:szCs w:val="22"/>
        </w:rPr>
      </w:pPr>
      <w:r w:rsidRPr="00DF13C9">
        <w:rPr>
          <w:rFonts w:ascii="Arial Narrow" w:hAnsi="Arial Narrow" w:cs="Arial"/>
          <w:w w:val="105"/>
          <w:sz w:val="22"/>
          <w:szCs w:val="22"/>
        </w:rPr>
        <w:t>You maintain a steady diet of scripture.</w:t>
      </w:r>
    </w:p>
    <w:p w14:paraId="6883225E" w14:textId="77777777" w:rsidR="00E83A27" w:rsidRPr="00DF13C9" w:rsidRDefault="00E83A27" w:rsidP="00FD4BC7">
      <w:pPr>
        <w:pStyle w:val="ListParagraph"/>
        <w:widowControl w:val="0"/>
        <w:numPr>
          <w:ilvl w:val="0"/>
          <w:numId w:val="10"/>
        </w:numPr>
        <w:kinsoku w:val="0"/>
        <w:ind w:left="1440"/>
        <w:rPr>
          <w:rFonts w:ascii="Arial Narrow" w:hAnsi="Arial Narrow" w:cs="Arial"/>
          <w:sz w:val="22"/>
          <w:szCs w:val="22"/>
        </w:rPr>
      </w:pPr>
      <w:r w:rsidRPr="00DF13C9">
        <w:rPr>
          <w:rFonts w:ascii="Arial Narrow" w:hAnsi="Arial Narrow" w:cs="Arial"/>
          <w:w w:val="105"/>
          <w:sz w:val="22"/>
          <w:szCs w:val="22"/>
        </w:rPr>
        <w:t xml:space="preserve">Your character is growing in conformity with Christ’s: </w:t>
      </w:r>
      <w:r w:rsidRPr="00DF13C9">
        <w:rPr>
          <w:rFonts w:ascii="Arial Narrow" w:hAnsi="Arial Narrow" w:cs="Arial"/>
          <w:sz w:val="22"/>
          <w:szCs w:val="22"/>
        </w:rPr>
        <w:t>being patient and caring, possessing a spirit of love, and desiring to see others saved.</w:t>
      </w:r>
    </w:p>
    <w:p w14:paraId="09CA5EBF" w14:textId="77777777" w:rsidR="00E83A27" w:rsidRPr="00DF13C9" w:rsidRDefault="00E83A27" w:rsidP="00FD4BC7">
      <w:pPr>
        <w:pStyle w:val="ListParagraph"/>
        <w:widowControl w:val="0"/>
        <w:numPr>
          <w:ilvl w:val="0"/>
          <w:numId w:val="10"/>
        </w:numPr>
        <w:kinsoku w:val="0"/>
        <w:ind w:left="1440" w:right="216"/>
        <w:rPr>
          <w:rFonts w:ascii="Arial Narrow" w:hAnsi="Arial Narrow" w:cs="Arial"/>
          <w:w w:val="105"/>
          <w:sz w:val="22"/>
          <w:szCs w:val="22"/>
        </w:rPr>
      </w:pPr>
      <w:r w:rsidRPr="00DF13C9">
        <w:rPr>
          <w:rFonts w:ascii="Arial Narrow" w:hAnsi="Arial Narrow" w:cs="Arial"/>
          <w:w w:val="105"/>
          <w:sz w:val="22"/>
          <w:szCs w:val="22"/>
        </w:rPr>
        <w:t>You are prepared to use every opportunity to share your faith in Christ.</w:t>
      </w:r>
    </w:p>
    <w:p w14:paraId="33A17CC3" w14:textId="77777777" w:rsidR="00E83A27" w:rsidRPr="00DF13C9" w:rsidRDefault="00E83A27" w:rsidP="00E83A27">
      <w:pPr>
        <w:pStyle w:val="ListParagraph"/>
        <w:ind w:left="792" w:right="216"/>
        <w:rPr>
          <w:rFonts w:ascii="Arial Narrow" w:hAnsi="Arial Narrow" w:cs="Arial"/>
          <w:w w:val="105"/>
          <w:sz w:val="22"/>
          <w:szCs w:val="22"/>
        </w:rPr>
      </w:pPr>
    </w:p>
    <w:p w14:paraId="553C013B" w14:textId="77777777" w:rsidR="00E83A27" w:rsidRPr="00DF13C9" w:rsidRDefault="00E83A27" w:rsidP="00E83A27">
      <w:pPr>
        <w:ind w:right="216" w:firstLine="720"/>
        <w:rPr>
          <w:rFonts w:ascii="Arial Narrow" w:hAnsi="Arial Narrow" w:cs="Arial"/>
          <w:b/>
          <w:smallCaps/>
          <w:w w:val="105"/>
        </w:rPr>
      </w:pPr>
      <w:r w:rsidRPr="00DF13C9">
        <w:rPr>
          <w:rFonts w:ascii="Arial Narrow" w:hAnsi="Arial Narrow" w:cs="Arial"/>
          <w:b/>
          <w:smallCaps/>
          <w:w w:val="105"/>
        </w:rPr>
        <w:t>Partnership Oriented</w:t>
      </w:r>
    </w:p>
    <w:p w14:paraId="7A081DB4" w14:textId="3DB96D9C" w:rsidR="00E83A27" w:rsidRPr="00DF13C9" w:rsidRDefault="00E83A27" w:rsidP="00E83A27">
      <w:pPr>
        <w:ind w:left="720" w:right="90"/>
        <w:rPr>
          <w:rFonts w:ascii="Arial Narrow" w:hAnsi="Arial Narrow" w:cs="Arial"/>
          <w:w w:val="105"/>
          <w:sz w:val="22"/>
          <w:szCs w:val="22"/>
        </w:rPr>
      </w:pPr>
      <w:r w:rsidRPr="00DF13C9">
        <w:rPr>
          <w:rFonts w:ascii="Arial Narrow" w:hAnsi="Arial Narrow" w:cs="Arial"/>
          <w:w w:val="105"/>
          <w:sz w:val="22"/>
          <w:szCs w:val="22"/>
        </w:rPr>
        <w:t>SBDR seeks to be a valuable partner, building strong biblical relationships</w:t>
      </w:r>
      <w:r w:rsidR="00380672" w:rsidRPr="00DF13C9">
        <w:rPr>
          <w:rFonts w:ascii="Arial Narrow" w:hAnsi="Arial Narrow" w:cs="Arial"/>
          <w:w w:val="105"/>
          <w:sz w:val="22"/>
          <w:szCs w:val="22"/>
        </w:rPr>
        <w:t xml:space="preserve">, </w:t>
      </w:r>
      <w:r w:rsidRPr="00DF13C9">
        <w:rPr>
          <w:rFonts w:ascii="Arial Narrow" w:hAnsi="Arial Narrow" w:cs="Arial"/>
          <w:w w:val="105"/>
          <w:sz w:val="22"/>
          <w:szCs w:val="22"/>
        </w:rPr>
        <w:t>empower</w:t>
      </w:r>
      <w:r w:rsidR="00380672" w:rsidRPr="00DF13C9">
        <w:rPr>
          <w:rFonts w:ascii="Arial Narrow" w:hAnsi="Arial Narrow" w:cs="Arial"/>
          <w:w w:val="105"/>
          <w:sz w:val="22"/>
          <w:szCs w:val="22"/>
        </w:rPr>
        <w:t>ing</w:t>
      </w:r>
      <w:r w:rsidRPr="00DF13C9">
        <w:rPr>
          <w:rFonts w:ascii="Arial Narrow" w:hAnsi="Arial Narrow" w:cs="Arial"/>
          <w:w w:val="105"/>
          <w:sz w:val="22"/>
          <w:szCs w:val="22"/>
        </w:rPr>
        <w:t xml:space="preserve"> leaders, volunteers, and partners to serve communities affected by disaster with passion, integrity, professionalism, and credibility.</w:t>
      </w:r>
    </w:p>
    <w:p w14:paraId="24688A76" w14:textId="77777777" w:rsidR="00E83A27" w:rsidRPr="00DF13C9" w:rsidRDefault="00E83A27" w:rsidP="00E83A27">
      <w:pPr>
        <w:ind w:right="90"/>
        <w:rPr>
          <w:rFonts w:ascii="Arial Narrow" w:hAnsi="Arial Narrow" w:cs="Arial"/>
          <w:w w:val="105"/>
          <w:sz w:val="22"/>
          <w:szCs w:val="22"/>
        </w:rPr>
      </w:pPr>
    </w:p>
    <w:p w14:paraId="5994A54F" w14:textId="05C69323" w:rsidR="00E83A27" w:rsidRPr="00DF13C9" w:rsidRDefault="00A92201" w:rsidP="00E83A27">
      <w:pPr>
        <w:ind w:left="720" w:right="90"/>
        <w:rPr>
          <w:rFonts w:ascii="Arial Narrow" w:hAnsi="Arial Narrow" w:cs="Arial"/>
          <w:sz w:val="22"/>
          <w:szCs w:val="22"/>
          <w:shd w:val="clear" w:color="auto" w:fill="FFFFFF"/>
        </w:rPr>
      </w:pPr>
      <w:r w:rsidRPr="00DF13C9">
        <w:rPr>
          <w:rStyle w:val="text"/>
          <w:rFonts w:ascii="Arial Narrow" w:hAnsi="Arial Narrow" w:cs="Arial"/>
          <w:i/>
          <w:sz w:val="22"/>
          <w:szCs w:val="22"/>
          <w:shd w:val="clear" w:color="auto" w:fill="FFFFFF"/>
        </w:rPr>
        <w:t>“</w:t>
      </w:r>
      <w:r w:rsidR="00E83A27" w:rsidRPr="00DF13C9">
        <w:rPr>
          <w:rStyle w:val="text"/>
          <w:rFonts w:ascii="Arial Narrow" w:hAnsi="Arial Narrow" w:cs="Arial"/>
          <w:i/>
          <w:sz w:val="22"/>
          <w:szCs w:val="22"/>
          <w:shd w:val="clear" w:color="auto" w:fill="FFFFFF"/>
        </w:rPr>
        <w:t>Always praying with joy for all of you in my every prayer, because of your partnership in the gospel from the first day until now. </w:t>
      </w:r>
      <w:r w:rsidR="00E83A27" w:rsidRPr="00DF13C9">
        <w:rPr>
          <w:rStyle w:val="text"/>
          <w:rFonts w:ascii="Arial Narrow" w:hAnsi="Arial Narrow" w:cs="Arial"/>
          <w:i/>
          <w:sz w:val="22"/>
          <w:szCs w:val="22"/>
          <w:shd w:val="clear" w:color="auto" w:fill="FFFFFF"/>
          <w:vertAlign w:val="superscript"/>
        </w:rPr>
        <w:t> </w:t>
      </w:r>
      <w:r w:rsidR="00E83A27" w:rsidRPr="00DF13C9">
        <w:rPr>
          <w:rStyle w:val="text"/>
          <w:rFonts w:ascii="Arial Narrow" w:hAnsi="Arial Narrow" w:cs="Arial"/>
          <w:i/>
          <w:sz w:val="22"/>
          <w:szCs w:val="22"/>
          <w:shd w:val="clear" w:color="auto" w:fill="FFFFFF"/>
        </w:rPr>
        <w:t>I am sure of this, that he who started a good work in you will carry it on to completion until the day of Christ Jesus.</w:t>
      </w:r>
      <w:r w:rsidRPr="00DF13C9">
        <w:rPr>
          <w:rStyle w:val="text"/>
          <w:rFonts w:ascii="Arial Narrow" w:hAnsi="Arial Narrow" w:cs="Arial"/>
          <w:i/>
          <w:sz w:val="22"/>
          <w:szCs w:val="22"/>
          <w:shd w:val="clear" w:color="auto" w:fill="FFFFFF"/>
        </w:rPr>
        <w:t>”</w:t>
      </w:r>
      <w:r w:rsidR="00E83A27" w:rsidRPr="00DF13C9">
        <w:rPr>
          <w:rStyle w:val="text"/>
          <w:rFonts w:ascii="Arial Narrow" w:hAnsi="Arial Narrow" w:cs="Arial"/>
          <w:sz w:val="22"/>
          <w:szCs w:val="22"/>
          <w:shd w:val="clear" w:color="auto" w:fill="FFFFFF"/>
        </w:rPr>
        <w:t xml:space="preserve"> </w:t>
      </w:r>
      <w:r w:rsidR="00E83A27" w:rsidRPr="00DF13C9">
        <w:rPr>
          <w:rFonts w:ascii="Arial Narrow" w:hAnsi="Arial Narrow" w:cs="Arial"/>
          <w:w w:val="105"/>
          <w:sz w:val="22"/>
          <w:szCs w:val="22"/>
        </w:rPr>
        <w:t>(</w:t>
      </w:r>
      <w:r w:rsidR="00E83A27" w:rsidRPr="00DF13C9">
        <w:rPr>
          <w:rFonts w:ascii="Arial Narrow" w:hAnsi="Arial Narrow" w:cs="Arial"/>
          <w:i/>
          <w:iCs/>
          <w:w w:val="105"/>
          <w:sz w:val="22"/>
          <w:szCs w:val="22"/>
        </w:rPr>
        <w:t>Philippians 1:4-6</w:t>
      </w:r>
      <w:r w:rsidR="00E83A27" w:rsidRPr="00DF13C9">
        <w:rPr>
          <w:rFonts w:ascii="Arial Narrow" w:hAnsi="Arial Narrow" w:cs="Arial"/>
          <w:w w:val="105"/>
          <w:sz w:val="22"/>
          <w:szCs w:val="22"/>
        </w:rPr>
        <w:t>)</w:t>
      </w:r>
    </w:p>
    <w:p w14:paraId="3696BCBD" w14:textId="77777777" w:rsidR="00E83A27" w:rsidRPr="00DF13C9" w:rsidRDefault="00E83A27" w:rsidP="00E83A27">
      <w:pPr>
        <w:ind w:left="720" w:right="720"/>
        <w:rPr>
          <w:rFonts w:ascii="Arial Narrow" w:hAnsi="Arial Narrow" w:cs="Arial"/>
          <w:b/>
          <w:w w:val="105"/>
          <w:sz w:val="22"/>
          <w:szCs w:val="22"/>
        </w:rPr>
      </w:pPr>
    </w:p>
    <w:p w14:paraId="13BC45DF" w14:textId="77777777" w:rsidR="00984D04" w:rsidRPr="00DF13C9" w:rsidRDefault="00984D04" w:rsidP="00984D04">
      <w:pPr>
        <w:ind w:left="720" w:right="180"/>
        <w:rPr>
          <w:rFonts w:ascii="Arial Narrow" w:hAnsi="Arial Narrow" w:cs="Arial"/>
          <w:b/>
          <w:smallCaps/>
          <w:w w:val="105"/>
        </w:rPr>
      </w:pPr>
      <w:r w:rsidRPr="00DF13C9">
        <w:rPr>
          <w:rFonts w:ascii="Arial Narrow" w:hAnsi="Arial Narrow" w:cs="Arial"/>
          <w:b/>
          <w:smallCaps/>
          <w:w w:val="105"/>
        </w:rPr>
        <w:t>Adaptive in Practice</w:t>
      </w:r>
    </w:p>
    <w:p w14:paraId="38D126CC" w14:textId="5985528E" w:rsidR="00984D04" w:rsidRPr="00DF13C9" w:rsidRDefault="00984D04" w:rsidP="00FD4BC7">
      <w:pPr>
        <w:tabs>
          <w:tab w:val="left" w:pos="720"/>
        </w:tabs>
        <w:ind w:left="720"/>
        <w:contextualSpacing/>
        <w:mirrorIndents/>
        <w:rPr>
          <w:rFonts w:ascii="Arial Narrow" w:hAnsi="Arial Narrow" w:cs="Arial"/>
          <w:w w:val="105"/>
          <w:sz w:val="22"/>
          <w:szCs w:val="22"/>
        </w:rPr>
      </w:pPr>
      <w:r w:rsidRPr="00DF13C9">
        <w:rPr>
          <w:rFonts w:ascii="Arial Narrow" w:hAnsi="Arial Narrow" w:cs="Arial"/>
          <w:w w:val="105"/>
          <w:sz w:val="22"/>
          <w:szCs w:val="22"/>
        </w:rPr>
        <w:t xml:space="preserve">SBDR adapts to becoming the hands and feet of Jesus in times of disaster while maintaining a commitment to our mission, vision, and values. </w:t>
      </w:r>
    </w:p>
    <w:p w14:paraId="4ACA2F15" w14:textId="77777777" w:rsidR="00984D04" w:rsidRPr="00DF13C9" w:rsidRDefault="00984D04" w:rsidP="00FD4BC7">
      <w:pPr>
        <w:tabs>
          <w:tab w:val="left" w:pos="720"/>
        </w:tabs>
        <w:ind w:left="720"/>
        <w:contextualSpacing/>
        <w:mirrorIndents/>
        <w:rPr>
          <w:rFonts w:ascii="Arial Narrow" w:hAnsi="Arial Narrow" w:cs="Arial"/>
          <w:w w:val="105"/>
          <w:sz w:val="22"/>
          <w:szCs w:val="22"/>
        </w:rPr>
      </w:pPr>
    </w:p>
    <w:p w14:paraId="36FF4874" w14:textId="77777777" w:rsidR="0013247A" w:rsidRDefault="00984D04" w:rsidP="00FD4BC7">
      <w:pPr>
        <w:tabs>
          <w:tab w:val="left" w:pos="720"/>
        </w:tabs>
        <w:ind w:left="720"/>
        <w:contextualSpacing/>
        <w:mirrorIndents/>
        <w:rPr>
          <w:rFonts w:ascii="Arial Narrow" w:hAnsi="Arial Narrow"/>
          <w:sz w:val="22"/>
          <w:szCs w:val="22"/>
        </w:rPr>
      </w:pPr>
      <w:r w:rsidRPr="00DF13C9">
        <w:rPr>
          <w:rFonts w:ascii="Arial Narrow" w:hAnsi="Arial Narrow"/>
          <w:sz w:val="22"/>
          <w:szCs w:val="22"/>
        </w:rPr>
        <w:t xml:space="preserve">. </w:t>
      </w:r>
      <w:r w:rsidRPr="00DF13C9">
        <w:rPr>
          <w:rFonts w:ascii="Arial Narrow" w:hAnsi="Arial Narrow"/>
          <w:i/>
          <w:sz w:val="22"/>
          <w:szCs w:val="22"/>
        </w:rPr>
        <w:t>. . we endure everything so that we will not hinder the gospel of Christ. . . . To the weak I became weak, in order to win the weak. I have become all things to all people, so that I may by every possible means save some</w:t>
      </w:r>
      <w:r w:rsidRPr="00DF13C9">
        <w:rPr>
          <w:rFonts w:ascii="Arial Narrow" w:hAnsi="Arial Narrow"/>
          <w:sz w:val="22"/>
          <w:szCs w:val="22"/>
        </w:rPr>
        <w:t>.</w:t>
      </w:r>
    </w:p>
    <w:p w14:paraId="497D23B4" w14:textId="2E58634E" w:rsidR="00984D04" w:rsidRPr="00DF13C9" w:rsidRDefault="0013247A" w:rsidP="00FD4BC7">
      <w:pPr>
        <w:tabs>
          <w:tab w:val="left" w:pos="720"/>
        </w:tabs>
        <w:ind w:left="720"/>
        <w:contextualSpacing/>
        <w:mirrorIndents/>
        <w:rPr>
          <w:rFonts w:ascii="Arial Narrow" w:hAnsi="Arial Narrow" w:cs="Arial"/>
          <w:w w:val="105"/>
          <w:sz w:val="22"/>
          <w:szCs w:val="22"/>
        </w:rPr>
      </w:pPr>
      <w:r>
        <w:rPr>
          <w:rFonts w:ascii="Arial Narrow" w:hAnsi="Arial Narrow"/>
          <w:sz w:val="22"/>
          <w:szCs w:val="22"/>
        </w:rPr>
        <w:t>(1</w:t>
      </w:r>
      <w:r w:rsidR="00984D04" w:rsidRPr="00DF13C9">
        <w:rPr>
          <w:rFonts w:ascii="Arial Narrow" w:hAnsi="Arial Narrow"/>
          <w:sz w:val="22"/>
          <w:szCs w:val="22"/>
        </w:rPr>
        <w:t xml:space="preserve"> Corinthians 9:12c, 22</w:t>
      </w:r>
      <w:r>
        <w:rPr>
          <w:rFonts w:ascii="Arial Narrow" w:hAnsi="Arial Narrow"/>
          <w:sz w:val="22"/>
          <w:szCs w:val="22"/>
        </w:rPr>
        <w:t>)</w:t>
      </w:r>
    </w:p>
    <w:p w14:paraId="3125D72A" w14:textId="77777777" w:rsidR="00984D04" w:rsidRPr="00DF13C9" w:rsidRDefault="00984D04" w:rsidP="00E83A27">
      <w:pPr>
        <w:ind w:left="720" w:right="720"/>
        <w:rPr>
          <w:rFonts w:ascii="Arial Narrow" w:hAnsi="Arial Narrow" w:cs="Arial"/>
          <w:b/>
          <w:w w:val="105"/>
          <w:sz w:val="22"/>
          <w:szCs w:val="22"/>
        </w:rPr>
      </w:pPr>
    </w:p>
    <w:p w14:paraId="4FD36DDC" w14:textId="77777777" w:rsidR="00E83A27" w:rsidRPr="00DF13C9" w:rsidRDefault="00E83A27" w:rsidP="00E83A27">
      <w:pPr>
        <w:ind w:left="720" w:right="180"/>
        <w:rPr>
          <w:rFonts w:ascii="Arial Narrow" w:hAnsi="Arial Narrow" w:cs="Arial"/>
          <w:b/>
          <w:smallCaps/>
          <w:w w:val="105"/>
        </w:rPr>
      </w:pPr>
      <w:r w:rsidRPr="00DF13C9">
        <w:rPr>
          <w:rFonts w:ascii="Arial Narrow" w:hAnsi="Arial Narrow" w:cs="Arial"/>
          <w:b/>
          <w:smallCaps/>
          <w:w w:val="105"/>
        </w:rPr>
        <w:t>Effective in Action</w:t>
      </w:r>
    </w:p>
    <w:p w14:paraId="7D2A6A88" w14:textId="77777777" w:rsidR="00E83A27" w:rsidRPr="00DF13C9" w:rsidRDefault="00E83A27" w:rsidP="00E83A27">
      <w:pPr>
        <w:ind w:left="720" w:right="180"/>
        <w:rPr>
          <w:rFonts w:ascii="Arial Narrow" w:hAnsi="Arial Narrow" w:cs="Arial"/>
          <w:w w:val="105"/>
          <w:sz w:val="22"/>
          <w:szCs w:val="22"/>
        </w:rPr>
      </w:pPr>
      <w:r w:rsidRPr="00DF13C9">
        <w:rPr>
          <w:rFonts w:ascii="Arial Narrow" w:hAnsi="Arial Narrow" w:cs="Arial"/>
          <w:w w:val="105"/>
          <w:sz w:val="22"/>
          <w:szCs w:val="22"/>
        </w:rPr>
        <w:t>SBDR empowers leaders, volunteers and partners through training, mentoring, accountability, and structure. In this way SBDR enables them to use their skills, talents, abilities, and resources to be effective followers of Christ ministering to others affected by disaster.</w:t>
      </w:r>
    </w:p>
    <w:p w14:paraId="5F45ECE6" w14:textId="77777777" w:rsidR="00E83A27" w:rsidRPr="00DF13C9" w:rsidRDefault="00E83A27" w:rsidP="00E83A27">
      <w:pPr>
        <w:ind w:right="180"/>
        <w:rPr>
          <w:rFonts w:ascii="Arial Narrow" w:hAnsi="Arial Narrow" w:cs="Arial"/>
          <w:b/>
          <w:i/>
          <w:sz w:val="22"/>
          <w:szCs w:val="22"/>
          <w:shd w:val="clear" w:color="auto" w:fill="FFFFFF"/>
        </w:rPr>
      </w:pPr>
    </w:p>
    <w:p w14:paraId="189E1963" w14:textId="77777777" w:rsidR="00E83A27" w:rsidRPr="00DF13C9" w:rsidRDefault="00A92201" w:rsidP="00E83A27">
      <w:pPr>
        <w:ind w:left="720" w:right="180"/>
        <w:rPr>
          <w:rFonts w:ascii="Arial Narrow" w:hAnsi="Arial Narrow" w:cs="Arial"/>
          <w:b/>
          <w:i/>
          <w:sz w:val="22"/>
          <w:szCs w:val="22"/>
          <w:shd w:val="clear" w:color="auto" w:fill="FFFFFF"/>
        </w:rPr>
      </w:pPr>
      <w:r w:rsidRPr="00DF13C9">
        <w:rPr>
          <w:rFonts w:ascii="Arial Narrow" w:hAnsi="Arial Narrow" w:cs="Arial"/>
          <w:bCs/>
          <w:i/>
          <w:sz w:val="22"/>
          <w:szCs w:val="22"/>
          <w:shd w:val="clear" w:color="auto" w:fill="FFFFFF"/>
        </w:rPr>
        <w:t>“</w:t>
      </w:r>
      <w:r w:rsidR="00E83A27" w:rsidRPr="00DF13C9">
        <w:rPr>
          <w:rFonts w:ascii="Arial Narrow" w:hAnsi="Arial Narrow" w:cs="Arial"/>
          <w:bCs/>
          <w:i/>
          <w:sz w:val="22"/>
          <w:szCs w:val="22"/>
          <w:shd w:val="clear" w:color="auto" w:fill="FFFFFF"/>
        </w:rPr>
        <w:t>Just as each one has received a gift, use it to serve others, as good stewards of the varied grace of God.</w:t>
      </w:r>
      <w:r w:rsidRPr="00DF13C9">
        <w:rPr>
          <w:rFonts w:ascii="Arial Narrow" w:hAnsi="Arial Narrow" w:cs="Arial"/>
          <w:bCs/>
          <w:i/>
          <w:sz w:val="22"/>
          <w:szCs w:val="22"/>
          <w:shd w:val="clear" w:color="auto" w:fill="FFFFFF"/>
        </w:rPr>
        <w:t>”</w:t>
      </w:r>
      <w:r w:rsidR="00E83A27" w:rsidRPr="00DF13C9">
        <w:rPr>
          <w:rFonts w:ascii="Arial Narrow" w:hAnsi="Arial Narrow" w:cs="Arial"/>
          <w:b/>
          <w:i/>
          <w:sz w:val="22"/>
          <w:szCs w:val="22"/>
          <w:shd w:val="clear" w:color="auto" w:fill="FFFFFF"/>
        </w:rPr>
        <w:t xml:space="preserve">   </w:t>
      </w:r>
    </w:p>
    <w:p w14:paraId="044098AD" w14:textId="17DF9991" w:rsidR="00E83A27" w:rsidRPr="00DF13C9" w:rsidRDefault="00E83A27" w:rsidP="00E83A27">
      <w:pPr>
        <w:ind w:left="720" w:right="180"/>
        <w:rPr>
          <w:rFonts w:ascii="Arial Narrow" w:hAnsi="Arial Narrow" w:cs="Arial"/>
          <w:w w:val="105"/>
          <w:sz w:val="22"/>
          <w:szCs w:val="22"/>
        </w:rPr>
      </w:pPr>
      <w:r w:rsidRPr="00DF13C9">
        <w:rPr>
          <w:rFonts w:ascii="Arial Narrow" w:hAnsi="Arial Narrow" w:cs="Arial"/>
          <w:b/>
          <w:i/>
          <w:sz w:val="22"/>
          <w:szCs w:val="22"/>
          <w:shd w:val="clear" w:color="auto" w:fill="FFFFFF"/>
        </w:rPr>
        <w:t xml:space="preserve"> </w:t>
      </w:r>
      <w:r w:rsidRPr="00DF13C9">
        <w:rPr>
          <w:rFonts w:ascii="Arial Narrow" w:hAnsi="Arial Narrow" w:cs="Arial"/>
          <w:sz w:val="22"/>
          <w:szCs w:val="22"/>
          <w:shd w:val="clear" w:color="auto" w:fill="FFFFFF"/>
        </w:rPr>
        <w:t>(</w:t>
      </w:r>
      <w:r w:rsidRPr="00DF13C9">
        <w:rPr>
          <w:rFonts w:ascii="Arial Narrow" w:hAnsi="Arial Narrow" w:cs="Arial"/>
          <w:i/>
          <w:iCs/>
          <w:w w:val="105"/>
          <w:sz w:val="22"/>
          <w:szCs w:val="22"/>
        </w:rPr>
        <w:t>1 Peter 4:10</w:t>
      </w:r>
      <w:r w:rsidRPr="00DF13C9">
        <w:rPr>
          <w:rFonts w:ascii="Arial Narrow" w:hAnsi="Arial Narrow" w:cs="Arial"/>
          <w:w w:val="105"/>
          <w:sz w:val="22"/>
          <w:szCs w:val="22"/>
        </w:rPr>
        <w:t>)</w:t>
      </w:r>
    </w:p>
    <w:p w14:paraId="3D2DD0AE" w14:textId="77777777" w:rsidR="00E83A27" w:rsidRPr="00DF13C9" w:rsidRDefault="00E83A27" w:rsidP="00E83A27">
      <w:pPr>
        <w:ind w:left="720" w:right="180"/>
        <w:rPr>
          <w:rFonts w:ascii="Arial Narrow" w:hAnsi="Arial Narrow" w:cs="Arial"/>
          <w:w w:val="105"/>
          <w:sz w:val="22"/>
          <w:szCs w:val="22"/>
        </w:rPr>
      </w:pPr>
    </w:p>
    <w:p w14:paraId="21AB8705" w14:textId="77777777" w:rsidR="00E83A27" w:rsidRPr="00DF13C9" w:rsidRDefault="00E83A27" w:rsidP="00E83A27">
      <w:pPr>
        <w:ind w:left="720" w:right="720"/>
        <w:rPr>
          <w:rFonts w:ascii="Arial Narrow" w:hAnsi="Arial Narrow" w:cs="Arial"/>
          <w:b/>
          <w:smallCaps/>
          <w:w w:val="105"/>
        </w:rPr>
      </w:pPr>
      <w:r w:rsidRPr="00DF13C9">
        <w:rPr>
          <w:rFonts w:ascii="Arial Narrow" w:hAnsi="Arial Narrow" w:cs="Arial"/>
          <w:b/>
          <w:smallCaps/>
          <w:w w:val="105"/>
        </w:rPr>
        <w:t>Local Church Focused</w:t>
      </w:r>
    </w:p>
    <w:p w14:paraId="4C677C32" w14:textId="77777777" w:rsidR="00E83A27" w:rsidRPr="00DF13C9" w:rsidRDefault="00E83A27" w:rsidP="00E83A27">
      <w:pPr>
        <w:ind w:left="720" w:right="720"/>
        <w:rPr>
          <w:rFonts w:ascii="Arial Narrow" w:hAnsi="Arial Narrow" w:cs="Arial"/>
          <w:w w:val="105"/>
          <w:sz w:val="22"/>
          <w:szCs w:val="22"/>
        </w:rPr>
      </w:pPr>
      <w:r w:rsidRPr="00DF13C9">
        <w:rPr>
          <w:rFonts w:ascii="Arial Narrow" w:hAnsi="Arial Narrow" w:cs="Arial"/>
          <w:w w:val="105"/>
          <w:sz w:val="22"/>
          <w:szCs w:val="22"/>
        </w:rPr>
        <w:t>SBDR maintains a strategic and intentional partnership with local churches to support, reinforce, and encourage their ministry of making disciples of Jesus Christ and growing the Kingdom of God.</w:t>
      </w:r>
    </w:p>
    <w:p w14:paraId="3914588A" w14:textId="77777777" w:rsidR="00E83A27" w:rsidRPr="00DF13C9" w:rsidRDefault="00E83A27" w:rsidP="00E83A27">
      <w:pPr>
        <w:ind w:left="720" w:right="720"/>
        <w:rPr>
          <w:rFonts w:ascii="Arial Narrow" w:hAnsi="Arial Narrow" w:cs="Arial"/>
          <w:w w:val="105"/>
          <w:sz w:val="22"/>
          <w:szCs w:val="22"/>
        </w:rPr>
      </w:pPr>
    </w:p>
    <w:p w14:paraId="5C957FD2" w14:textId="77777777" w:rsidR="00E83A27" w:rsidRPr="00DF13C9" w:rsidRDefault="00A92201" w:rsidP="00E83A27">
      <w:pPr>
        <w:ind w:left="720" w:right="72"/>
        <w:rPr>
          <w:rStyle w:val="text"/>
          <w:rFonts w:ascii="Arial Narrow" w:hAnsi="Arial Narrow" w:cs="Arial"/>
          <w:i/>
          <w:sz w:val="22"/>
          <w:szCs w:val="22"/>
          <w:shd w:val="clear" w:color="auto" w:fill="FFFFFF"/>
        </w:rPr>
      </w:pPr>
      <w:r w:rsidRPr="00DF13C9">
        <w:rPr>
          <w:rStyle w:val="text"/>
          <w:rFonts w:ascii="Arial Narrow" w:hAnsi="Arial Narrow" w:cs="Arial"/>
          <w:i/>
          <w:sz w:val="22"/>
          <w:szCs w:val="22"/>
          <w:shd w:val="clear" w:color="auto" w:fill="FFFFFF"/>
        </w:rPr>
        <w:t>“</w:t>
      </w:r>
      <w:r w:rsidR="00E83A27" w:rsidRPr="00DF13C9">
        <w:rPr>
          <w:rStyle w:val="text"/>
          <w:rFonts w:ascii="Arial Narrow" w:hAnsi="Arial Narrow" w:cs="Arial"/>
          <w:i/>
          <w:sz w:val="22"/>
          <w:szCs w:val="22"/>
          <w:shd w:val="clear" w:color="auto" w:fill="FFFFFF"/>
        </w:rPr>
        <w:t>Now to him who is able to do above and beyond all that we ask or think according to the power that works in us—</w:t>
      </w:r>
      <w:r w:rsidR="00E83A27" w:rsidRPr="00DF13C9">
        <w:rPr>
          <w:rStyle w:val="text"/>
          <w:rFonts w:ascii="Arial Narrow" w:hAnsi="Arial Narrow" w:cs="Arial"/>
          <w:i/>
          <w:sz w:val="22"/>
          <w:szCs w:val="22"/>
          <w:shd w:val="clear" w:color="auto" w:fill="FFFFFF"/>
          <w:vertAlign w:val="superscript"/>
        </w:rPr>
        <w:t> </w:t>
      </w:r>
      <w:r w:rsidR="00E83A27" w:rsidRPr="00DF13C9">
        <w:rPr>
          <w:rStyle w:val="text"/>
          <w:rFonts w:ascii="Arial Narrow" w:hAnsi="Arial Narrow" w:cs="Arial"/>
          <w:i/>
          <w:sz w:val="22"/>
          <w:szCs w:val="22"/>
          <w:shd w:val="clear" w:color="auto" w:fill="FFFFFF"/>
        </w:rPr>
        <w:t>to him be glory in the church and in Christ Jesus to all generations, forever and ever. Amen.</w:t>
      </w:r>
      <w:r w:rsidRPr="00DF13C9">
        <w:rPr>
          <w:rStyle w:val="text"/>
          <w:rFonts w:ascii="Arial Narrow" w:hAnsi="Arial Narrow" w:cs="Arial"/>
          <w:i/>
          <w:sz w:val="22"/>
          <w:szCs w:val="22"/>
          <w:shd w:val="clear" w:color="auto" w:fill="FFFFFF"/>
        </w:rPr>
        <w:t>”</w:t>
      </w:r>
      <w:r w:rsidR="00E83A27" w:rsidRPr="00DF13C9">
        <w:rPr>
          <w:rStyle w:val="text"/>
          <w:rFonts w:ascii="Arial Narrow" w:hAnsi="Arial Narrow" w:cs="Arial"/>
          <w:i/>
          <w:sz w:val="22"/>
          <w:szCs w:val="22"/>
          <w:shd w:val="clear" w:color="auto" w:fill="FFFFFF"/>
        </w:rPr>
        <w:t xml:space="preserve"> </w:t>
      </w:r>
    </w:p>
    <w:p w14:paraId="6E558563" w14:textId="50E2E826" w:rsidR="00E83A27" w:rsidRPr="00DF13C9" w:rsidRDefault="00E83A27" w:rsidP="00E83A27">
      <w:pPr>
        <w:ind w:left="720" w:right="72"/>
        <w:rPr>
          <w:rStyle w:val="text"/>
          <w:rFonts w:ascii="Arial Narrow" w:hAnsi="Arial Narrow" w:cs="Arial"/>
          <w:sz w:val="22"/>
          <w:szCs w:val="22"/>
          <w:shd w:val="clear" w:color="auto" w:fill="FFFFFF"/>
        </w:rPr>
      </w:pPr>
      <w:r w:rsidRPr="00DF13C9">
        <w:rPr>
          <w:rStyle w:val="text"/>
          <w:rFonts w:ascii="Arial Narrow" w:hAnsi="Arial Narrow" w:cs="Arial"/>
          <w:i/>
          <w:sz w:val="22"/>
          <w:szCs w:val="22"/>
          <w:shd w:val="clear" w:color="auto" w:fill="FFFFFF"/>
        </w:rPr>
        <w:t xml:space="preserve"> </w:t>
      </w:r>
      <w:r w:rsidRPr="00DF13C9">
        <w:rPr>
          <w:rStyle w:val="text"/>
          <w:rFonts w:ascii="Arial Narrow" w:hAnsi="Arial Narrow" w:cs="Arial"/>
          <w:sz w:val="22"/>
          <w:szCs w:val="22"/>
          <w:shd w:val="clear" w:color="auto" w:fill="FFFFFF"/>
        </w:rPr>
        <w:t>(</w:t>
      </w:r>
      <w:r w:rsidRPr="00DF13C9">
        <w:rPr>
          <w:rStyle w:val="text"/>
          <w:rFonts w:ascii="Arial Narrow" w:hAnsi="Arial Narrow" w:cs="Arial"/>
          <w:i/>
          <w:iCs/>
          <w:sz w:val="22"/>
          <w:szCs w:val="22"/>
          <w:shd w:val="clear" w:color="auto" w:fill="FFFFFF"/>
        </w:rPr>
        <w:t>Ephesians 3:20-21</w:t>
      </w:r>
      <w:r w:rsidRPr="00DF13C9">
        <w:rPr>
          <w:rStyle w:val="text"/>
          <w:rFonts w:ascii="Arial Narrow" w:hAnsi="Arial Narrow" w:cs="Arial"/>
          <w:sz w:val="22"/>
          <w:szCs w:val="22"/>
          <w:shd w:val="clear" w:color="auto" w:fill="FFFFFF"/>
        </w:rPr>
        <w:t>)</w:t>
      </w:r>
    </w:p>
    <w:p w14:paraId="61EB0898" w14:textId="77777777" w:rsidR="00D666CB" w:rsidRPr="00DF13C9" w:rsidRDefault="00D666CB" w:rsidP="00E83A27">
      <w:pPr>
        <w:tabs>
          <w:tab w:val="left" w:pos="720"/>
        </w:tabs>
        <w:contextualSpacing/>
        <w:mirrorIndents/>
        <w:rPr>
          <w:rStyle w:val="text"/>
          <w:rFonts w:ascii="Arial Narrow" w:hAnsi="Arial Narrow" w:cs="Arial"/>
          <w:sz w:val="22"/>
          <w:szCs w:val="22"/>
          <w:shd w:val="clear" w:color="auto" w:fill="FFFFFF"/>
        </w:rPr>
      </w:pPr>
    </w:p>
    <w:p w14:paraId="10B5A323" w14:textId="77777777" w:rsidR="00D666CB" w:rsidRPr="0013247A" w:rsidRDefault="00D666CB" w:rsidP="00803A31">
      <w:pPr>
        <w:ind w:right="72"/>
        <w:contextualSpacing/>
        <w:mirrorIndents/>
        <w:rPr>
          <w:rFonts w:ascii="Arial Narrow" w:hAnsi="Arial Narrow" w:cs="Arial"/>
          <w:b/>
          <w:smallCaps/>
          <w:w w:val="105"/>
          <w:szCs w:val="24"/>
        </w:rPr>
      </w:pPr>
      <w:r w:rsidRPr="0013247A">
        <w:rPr>
          <w:rFonts w:ascii="Arial Narrow" w:hAnsi="Arial Narrow" w:cs="Arial"/>
          <w:b/>
          <w:smallCaps/>
          <w:w w:val="105"/>
          <w:szCs w:val="24"/>
        </w:rPr>
        <w:t>Does my personal responsibility strengthen our organizational integrity?</w:t>
      </w:r>
    </w:p>
    <w:p w14:paraId="2340291E" w14:textId="77777777" w:rsidR="00D666CB" w:rsidRPr="00DF13C9" w:rsidRDefault="00D666CB" w:rsidP="00803A31">
      <w:pPr>
        <w:ind w:right="72"/>
        <w:contextualSpacing/>
        <w:mirrorIndents/>
        <w:rPr>
          <w:rFonts w:ascii="Arial Narrow" w:hAnsi="Arial Narrow" w:cs="Arial"/>
          <w:b/>
          <w:w w:val="105"/>
          <w:sz w:val="22"/>
          <w:szCs w:val="22"/>
        </w:rPr>
      </w:pPr>
    </w:p>
    <w:p w14:paraId="6F762E99" w14:textId="77777777" w:rsidR="00D666CB" w:rsidRPr="00DF13C9" w:rsidRDefault="00D666CB" w:rsidP="00803A31">
      <w:pPr>
        <w:ind w:right="72"/>
        <w:contextualSpacing/>
        <w:mirrorIndents/>
        <w:rPr>
          <w:rFonts w:ascii="Arial Narrow" w:hAnsi="Arial Narrow" w:cs="Arial"/>
          <w:w w:val="105"/>
          <w:sz w:val="22"/>
          <w:szCs w:val="22"/>
        </w:rPr>
      </w:pPr>
      <w:r w:rsidRPr="00DF13C9">
        <w:rPr>
          <w:rFonts w:ascii="Arial Narrow" w:hAnsi="Arial Narrow" w:cs="Arial"/>
          <w:w w:val="105"/>
          <w:sz w:val="22"/>
          <w:szCs w:val="22"/>
        </w:rPr>
        <w:t>A volunteer needs a positive mental, social, and spiritual attitude to take on the task of providing physical assistance. As a volunteer, you have the responsibility for your own personal preparation, motivation, attitude, availability, participation, training, and improvement.</w:t>
      </w:r>
    </w:p>
    <w:p w14:paraId="23E6A775" w14:textId="77777777" w:rsidR="00D666CB" w:rsidRPr="00DF13C9" w:rsidRDefault="00D666CB" w:rsidP="00803A31">
      <w:pPr>
        <w:ind w:right="72"/>
        <w:contextualSpacing/>
        <w:mirrorIndents/>
        <w:rPr>
          <w:rFonts w:ascii="Arial Narrow" w:hAnsi="Arial Narrow" w:cs="Arial"/>
          <w:w w:val="105"/>
          <w:sz w:val="22"/>
          <w:szCs w:val="22"/>
        </w:rPr>
      </w:pPr>
    </w:p>
    <w:p w14:paraId="62B3015A" w14:textId="77777777" w:rsidR="00D666CB" w:rsidRPr="00DF13C9" w:rsidRDefault="00D666CB" w:rsidP="00803A31">
      <w:pPr>
        <w:contextualSpacing/>
        <w:mirrorIndents/>
        <w:rPr>
          <w:rFonts w:ascii="Arial Narrow" w:hAnsi="Arial Narrow" w:cs="Arial"/>
          <w:w w:val="105"/>
          <w:sz w:val="22"/>
          <w:szCs w:val="22"/>
        </w:rPr>
      </w:pPr>
      <w:r w:rsidRPr="00DF13C9">
        <w:rPr>
          <w:rFonts w:ascii="Arial Narrow" w:hAnsi="Arial Narrow" w:cs="Arial"/>
          <w:w w:val="105"/>
          <w:sz w:val="22"/>
          <w:szCs w:val="22"/>
        </w:rPr>
        <w:t xml:space="preserve">Ask these questions of yourself: </w:t>
      </w:r>
    </w:p>
    <w:p w14:paraId="0847CF56" w14:textId="77777777" w:rsidR="00D666CB" w:rsidRPr="00DF13C9" w:rsidRDefault="00D666CB" w:rsidP="0013247A">
      <w:pPr>
        <w:pStyle w:val="ListParagraph"/>
        <w:widowControl w:val="0"/>
        <w:numPr>
          <w:ilvl w:val="0"/>
          <w:numId w:val="11"/>
        </w:numPr>
        <w:tabs>
          <w:tab w:val="left" w:pos="720"/>
          <w:tab w:val="left" w:pos="990"/>
        </w:tabs>
        <w:kinsoku w:val="0"/>
        <w:rPr>
          <w:rFonts w:ascii="Arial Narrow" w:hAnsi="Arial Narrow" w:cs="Arial"/>
          <w:w w:val="105"/>
          <w:sz w:val="22"/>
          <w:szCs w:val="22"/>
        </w:rPr>
      </w:pPr>
      <w:r w:rsidRPr="00DF13C9">
        <w:rPr>
          <w:rFonts w:ascii="Arial Narrow" w:hAnsi="Arial Narrow" w:cs="Arial"/>
          <w:w w:val="105"/>
          <w:sz w:val="22"/>
          <w:szCs w:val="22"/>
        </w:rPr>
        <w:t>Do I have a servant’s heart or am I thinking about myself much of the time?</w:t>
      </w:r>
    </w:p>
    <w:p w14:paraId="45E9D076" w14:textId="77777777" w:rsidR="00D666CB" w:rsidRPr="00DF13C9" w:rsidRDefault="00D666CB" w:rsidP="0013247A">
      <w:pPr>
        <w:pStyle w:val="ListParagraph"/>
        <w:widowControl w:val="0"/>
        <w:numPr>
          <w:ilvl w:val="0"/>
          <w:numId w:val="11"/>
        </w:numPr>
        <w:tabs>
          <w:tab w:val="left" w:pos="720"/>
          <w:tab w:val="left" w:pos="990"/>
        </w:tabs>
        <w:kinsoku w:val="0"/>
        <w:rPr>
          <w:rFonts w:ascii="Arial Narrow" w:hAnsi="Arial Narrow" w:cs="Arial"/>
          <w:w w:val="105"/>
          <w:sz w:val="22"/>
          <w:szCs w:val="22"/>
        </w:rPr>
      </w:pPr>
      <w:r w:rsidRPr="00DF13C9">
        <w:rPr>
          <w:rFonts w:ascii="Arial Narrow" w:hAnsi="Arial Narrow" w:cs="Arial"/>
          <w:w w:val="105"/>
          <w:sz w:val="22"/>
          <w:szCs w:val="22"/>
        </w:rPr>
        <w:t>Am I willing to take directions from others or am I resentful of demands made on me?</w:t>
      </w:r>
    </w:p>
    <w:p w14:paraId="35EF1DE1" w14:textId="77777777" w:rsidR="00D666CB" w:rsidRPr="00DF13C9" w:rsidRDefault="00D666CB" w:rsidP="0013247A">
      <w:pPr>
        <w:pStyle w:val="ListParagraph"/>
        <w:widowControl w:val="0"/>
        <w:numPr>
          <w:ilvl w:val="0"/>
          <w:numId w:val="11"/>
        </w:numPr>
        <w:tabs>
          <w:tab w:val="left" w:pos="720"/>
        </w:tabs>
        <w:kinsoku w:val="0"/>
        <w:rPr>
          <w:rFonts w:ascii="Arial Narrow" w:hAnsi="Arial Narrow" w:cs="Arial"/>
          <w:w w:val="105"/>
          <w:sz w:val="22"/>
          <w:szCs w:val="22"/>
        </w:rPr>
      </w:pPr>
      <w:r w:rsidRPr="00DF13C9">
        <w:rPr>
          <w:rFonts w:ascii="Arial Narrow" w:hAnsi="Arial Narrow" w:cs="Arial"/>
          <w:w w:val="105"/>
          <w:sz w:val="22"/>
          <w:szCs w:val="22"/>
        </w:rPr>
        <w:t>Am I able to adapt to ever-changing circumstances or do I become frustrated when things change?</w:t>
      </w:r>
    </w:p>
    <w:p w14:paraId="315A0081" w14:textId="77777777" w:rsidR="00D666CB" w:rsidRPr="00DF13C9" w:rsidRDefault="00D666CB" w:rsidP="0013247A">
      <w:pPr>
        <w:pStyle w:val="ListParagraph"/>
        <w:widowControl w:val="0"/>
        <w:numPr>
          <w:ilvl w:val="0"/>
          <w:numId w:val="11"/>
        </w:numPr>
        <w:tabs>
          <w:tab w:val="left" w:pos="720"/>
          <w:tab w:val="left" w:pos="990"/>
        </w:tabs>
        <w:kinsoku w:val="0"/>
        <w:rPr>
          <w:rFonts w:ascii="Arial Narrow" w:hAnsi="Arial Narrow" w:cs="Arial"/>
          <w:w w:val="105"/>
          <w:sz w:val="22"/>
          <w:szCs w:val="22"/>
        </w:rPr>
      </w:pPr>
      <w:r w:rsidRPr="00DF13C9">
        <w:rPr>
          <w:rFonts w:ascii="Arial Narrow" w:hAnsi="Arial Narrow" w:cs="Arial"/>
          <w:w w:val="105"/>
          <w:sz w:val="22"/>
          <w:szCs w:val="22"/>
        </w:rPr>
        <w:lastRenderedPageBreak/>
        <w:t>Do I know how to be part of the team, or do I need to be in charge?</w:t>
      </w:r>
    </w:p>
    <w:p w14:paraId="64D21E71" w14:textId="77777777" w:rsidR="00D666CB" w:rsidRPr="00DF13C9" w:rsidRDefault="00D666CB" w:rsidP="00636E5A">
      <w:pPr>
        <w:pStyle w:val="ListParagraph"/>
        <w:widowControl w:val="0"/>
        <w:numPr>
          <w:ilvl w:val="0"/>
          <w:numId w:val="11"/>
        </w:numPr>
        <w:tabs>
          <w:tab w:val="left" w:pos="720"/>
          <w:tab w:val="left" w:pos="990"/>
        </w:tabs>
        <w:kinsoku w:val="0"/>
        <w:rPr>
          <w:rFonts w:ascii="Arial Narrow" w:hAnsi="Arial Narrow" w:cs="Arial"/>
          <w:w w:val="105"/>
          <w:sz w:val="22"/>
          <w:szCs w:val="22"/>
        </w:rPr>
      </w:pPr>
      <w:r w:rsidRPr="00DF13C9">
        <w:rPr>
          <w:rFonts w:ascii="Arial Narrow" w:hAnsi="Arial Narrow" w:cs="Arial"/>
          <w:w w:val="105"/>
          <w:sz w:val="22"/>
          <w:szCs w:val="22"/>
        </w:rPr>
        <w:t>Am I going to help people in need, or do I have a personal agenda?</w:t>
      </w:r>
    </w:p>
    <w:p w14:paraId="6BE6BD20" w14:textId="77777777" w:rsidR="00D666CB" w:rsidRPr="00DF13C9" w:rsidRDefault="00D666CB" w:rsidP="00636E5A">
      <w:pPr>
        <w:pStyle w:val="ListParagraph"/>
        <w:widowControl w:val="0"/>
        <w:numPr>
          <w:ilvl w:val="0"/>
          <w:numId w:val="11"/>
        </w:numPr>
        <w:tabs>
          <w:tab w:val="left" w:pos="720"/>
          <w:tab w:val="left" w:pos="990"/>
        </w:tabs>
        <w:kinsoku w:val="0"/>
        <w:rPr>
          <w:rFonts w:ascii="Arial Narrow" w:hAnsi="Arial Narrow" w:cs="Arial"/>
          <w:w w:val="105"/>
          <w:sz w:val="22"/>
          <w:szCs w:val="22"/>
        </w:rPr>
      </w:pPr>
      <w:r w:rsidRPr="00DF13C9">
        <w:rPr>
          <w:rFonts w:ascii="Arial Narrow" w:hAnsi="Arial Narrow" w:cs="Arial"/>
          <w:w w:val="105"/>
          <w:sz w:val="22"/>
          <w:szCs w:val="22"/>
        </w:rPr>
        <w:t>Am I willing to work wherever needed or am I inflexible?</w:t>
      </w:r>
    </w:p>
    <w:p w14:paraId="0DF259EE" w14:textId="77777777" w:rsidR="00D666CB" w:rsidRPr="00DF13C9" w:rsidRDefault="00D666CB" w:rsidP="00636E5A">
      <w:pPr>
        <w:pStyle w:val="ListParagraph"/>
        <w:widowControl w:val="0"/>
        <w:numPr>
          <w:ilvl w:val="0"/>
          <w:numId w:val="11"/>
        </w:numPr>
        <w:tabs>
          <w:tab w:val="left" w:pos="720"/>
          <w:tab w:val="left" w:pos="990"/>
        </w:tabs>
        <w:kinsoku w:val="0"/>
        <w:rPr>
          <w:rFonts w:ascii="Arial Narrow" w:hAnsi="Arial Narrow" w:cs="Arial"/>
          <w:w w:val="105"/>
          <w:sz w:val="22"/>
          <w:szCs w:val="22"/>
        </w:rPr>
      </w:pPr>
      <w:r w:rsidRPr="00DF13C9">
        <w:rPr>
          <w:rFonts w:ascii="Arial Narrow" w:hAnsi="Arial Narrow" w:cs="Arial"/>
          <w:w w:val="105"/>
          <w:sz w:val="22"/>
          <w:szCs w:val="22"/>
        </w:rPr>
        <w:t>Am I self-controlled in speech, attitude, and actions?</w:t>
      </w:r>
    </w:p>
    <w:p w14:paraId="2570C91E" w14:textId="77777777" w:rsidR="00D666CB" w:rsidRPr="00DF13C9" w:rsidRDefault="00D666CB" w:rsidP="00636E5A">
      <w:pPr>
        <w:pStyle w:val="ListParagraph"/>
        <w:widowControl w:val="0"/>
        <w:numPr>
          <w:ilvl w:val="0"/>
          <w:numId w:val="11"/>
        </w:numPr>
        <w:tabs>
          <w:tab w:val="left" w:pos="720"/>
          <w:tab w:val="left" w:pos="990"/>
        </w:tabs>
        <w:kinsoku w:val="0"/>
        <w:rPr>
          <w:rFonts w:ascii="Arial Narrow" w:hAnsi="Arial Narrow" w:cs="Arial"/>
          <w:w w:val="105"/>
          <w:sz w:val="22"/>
          <w:szCs w:val="22"/>
        </w:rPr>
      </w:pPr>
      <w:r w:rsidRPr="00DF13C9">
        <w:rPr>
          <w:rFonts w:ascii="Arial Narrow" w:hAnsi="Arial Narrow" w:cs="Arial"/>
          <w:w w:val="105"/>
          <w:sz w:val="22"/>
          <w:szCs w:val="22"/>
        </w:rPr>
        <w:t>Am I physically strong enough to work long and strenuous days?</w:t>
      </w:r>
    </w:p>
    <w:p w14:paraId="72E04C93" w14:textId="77777777" w:rsidR="00D666CB" w:rsidRPr="00DF13C9" w:rsidRDefault="00D666CB" w:rsidP="00803A31">
      <w:pPr>
        <w:pStyle w:val="ListParagraph"/>
        <w:tabs>
          <w:tab w:val="left" w:pos="990"/>
        </w:tabs>
        <w:ind w:left="810"/>
        <w:contextualSpacing/>
        <w:mirrorIndents/>
        <w:rPr>
          <w:rFonts w:ascii="Arial Narrow" w:hAnsi="Arial Narrow" w:cs="Arial"/>
          <w:w w:val="105"/>
          <w:sz w:val="22"/>
          <w:szCs w:val="22"/>
        </w:rPr>
      </w:pPr>
    </w:p>
    <w:p w14:paraId="21E6AAF3" w14:textId="77777777" w:rsidR="00D666CB" w:rsidRPr="00DF13C9" w:rsidRDefault="00D666CB" w:rsidP="00803A31">
      <w:pPr>
        <w:ind w:right="288"/>
        <w:contextualSpacing/>
        <w:mirrorIndents/>
        <w:rPr>
          <w:rFonts w:ascii="Arial Narrow" w:hAnsi="Arial Narrow" w:cs="Arial"/>
          <w:sz w:val="22"/>
          <w:szCs w:val="22"/>
          <w:shd w:val="clear" w:color="auto" w:fill="FFFFFF"/>
        </w:rPr>
      </w:pPr>
      <w:r w:rsidRPr="00DF13C9">
        <w:rPr>
          <w:rFonts w:ascii="Arial Narrow" w:hAnsi="Arial Narrow" w:cs="Arial"/>
          <w:sz w:val="22"/>
          <w:szCs w:val="22"/>
          <w:shd w:val="clear" w:color="auto" w:fill="FFFFFF"/>
        </w:rPr>
        <w:t xml:space="preserve">Prayerfully consider if the Lord is leading you to serve in this ministry. </w:t>
      </w:r>
    </w:p>
    <w:p w14:paraId="2938F662" w14:textId="77777777" w:rsidR="00D666CB" w:rsidRPr="00DF13C9" w:rsidRDefault="00D666CB" w:rsidP="00BB62E7">
      <w:pPr>
        <w:ind w:right="288"/>
        <w:contextualSpacing/>
        <w:mirrorIndents/>
        <w:rPr>
          <w:rFonts w:ascii="Arial Narrow" w:hAnsi="Arial Narrow" w:cs="Arial"/>
          <w:sz w:val="22"/>
          <w:szCs w:val="22"/>
          <w:shd w:val="clear" w:color="auto" w:fill="FFFFFF"/>
        </w:rPr>
      </w:pPr>
    </w:p>
    <w:p w14:paraId="4A2B843E" w14:textId="77777777" w:rsidR="00D666CB" w:rsidRPr="00DF13C9" w:rsidRDefault="00D666CB" w:rsidP="00BB62E7">
      <w:pPr>
        <w:contextualSpacing/>
        <w:mirrorIndents/>
        <w:rPr>
          <w:rFonts w:ascii="Arial Narrow" w:hAnsi="Arial Narrow" w:cs="Arial"/>
          <w:b/>
          <w:smallCaps/>
          <w:w w:val="105"/>
          <w:szCs w:val="24"/>
        </w:rPr>
      </w:pPr>
      <w:r w:rsidRPr="00DF13C9">
        <w:rPr>
          <w:rFonts w:ascii="Arial Narrow" w:hAnsi="Arial Narrow" w:cs="Arial"/>
          <w:b/>
          <w:smallCaps/>
          <w:w w:val="105"/>
          <w:szCs w:val="24"/>
        </w:rPr>
        <w:t>Why is it important to learn from our history?</w:t>
      </w:r>
    </w:p>
    <w:p w14:paraId="027D1478" w14:textId="77777777" w:rsidR="00D666CB" w:rsidRPr="00DF13C9" w:rsidRDefault="00D666CB" w:rsidP="00BB62E7">
      <w:pPr>
        <w:contextualSpacing/>
        <w:mirrorIndents/>
        <w:rPr>
          <w:rFonts w:ascii="Arial Narrow" w:hAnsi="Arial Narrow" w:cs="Arial"/>
          <w:b/>
          <w:w w:val="105"/>
          <w:sz w:val="22"/>
          <w:szCs w:val="22"/>
        </w:rPr>
      </w:pPr>
    </w:p>
    <w:p w14:paraId="1387002F" w14:textId="77777777" w:rsidR="00D666CB" w:rsidRPr="00DF13C9" w:rsidRDefault="00D666CB" w:rsidP="00BB62E7">
      <w:pPr>
        <w:contextualSpacing/>
        <w:mirrorIndents/>
        <w:rPr>
          <w:rFonts w:ascii="Arial Narrow" w:hAnsi="Arial Narrow" w:cs="Arial"/>
          <w:w w:val="105"/>
          <w:sz w:val="22"/>
          <w:szCs w:val="22"/>
        </w:rPr>
      </w:pPr>
      <w:r w:rsidRPr="00DF13C9">
        <w:rPr>
          <w:rFonts w:ascii="Arial Narrow" w:hAnsi="Arial Narrow" w:cs="Arial"/>
          <w:w w:val="105"/>
          <w:sz w:val="22"/>
          <w:szCs w:val="22"/>
        </w:rPr>
        <w:t xml:space="preserve">Since 1967, SBDR traces its beginning when a few Royal Ambassador (RA) leaders took some RA boys to respond to a Texas hurricane.  So, it is appropriate the SBDR logo borrowed the blue and gold color scheme from the rich symbolism of the Royal Ambassador shield: </w:t>
      </w:r>
    </w:p>
    <w:p w14:paraId="3D1ED495" w14:textId="77777777" w:rsidR="00D666CB" w:rsidRPr="00DF13C9" w:rsidRDefault="00D666CB" w:rsidP="00BB62E7">
      <w:pPr>
        <w:contextualSpacing/>
        <w:mirrorIndents/>
        <w:rPr>
          <w:rFonts w:ascii="Arial Narrow" w:hAnsi="Arial Narrow" w:cs="Arial"/>
          <w:w w:val="105"/>
          <w:sz w:val="22"/>
          <w:szCs w:val="22"/>
        </w:rPr>
      </w:pPr>
      <w:r w:rsidRPr="00DF13C9">
        <w:rPr>
          <w:rFonts w:ascii="Arial Narrow" w:hAnsi="Arial Narrow" w:cs="Arial"/>
          <w:w w:val="105"/>
          <w:sz w:val="22"/>
          <w:szCs w:val="22"/>
        </w:rPr>
        <w:t xml:space="preserve"> </w:t>
      </w:r>
    </w:p>
    <w:p w14:paraId="62CE29E0" w14:textId="5C7D3ADE" w:rsidR="00D666CB" w:rsidRPr="007C033E" w:rsidRDefault="00636E5A" w:rsidP="00BB62E7">
      <w:pPr>
        <w:contextualSpacing/>
        <w:mirrorIndents/>
        <w:rPr>
          <w:rFonts w:ascii="Arial Narrow" w:hAnsi="Arial Narrow" w:cs="Arial"/>
          <w:color w:val="0000FF"/>
          <w:w w:val="105"/>
          <w:sz w:val="22"/>
          <w:szCs w:val="22"/>
        </w:rPr>
      </w:pPr>
      <w:r w:rsidRPr="007C033E">
        <w:rPr>
          <w:rFonts w:ascii="Arial Narrow" w:hAnsi="Arial Narrow"/>
          <w:noProof/>
          <w:color w:val="0000FF"/>
          <w:sz w:val="22"/>
          <w:szCs w:val="22"/>
        </w:rPr>
        <w:drawing>
          <wp:anchor distT="0" distB="0" distL="114300" distR="114300" simplePos="0" relativeHeight="251658240" behindDoc="1" locked="0" layoutInCell="1" allowOverlap="1" wp14:anchorId="77808C31" wp14:editId="2075A665">
            <wp:simplePos x="0" y="0"/>
            <wp:positionH relativeFrom="margin">
              <wp:posOffset>96520</wp:posOffset>
            </wp:positionH>
            <wp:positionV relativeFrom="paragraph">
              <wp:posOffset>148590</wp:posOffset>
            </wp:positionV>
            <wp:extent cx="1895475" cy="1895475"/>
            <wp:effectExtent l="0" t="0" r="0" b="0"/>
            <wp:wrapTight wrapText="bothSides">
              <wp:wrapPolygon edited="0">
                <wp:start x="0" y="0"/>
                <wp:lineTo x="0" y="21491"/>
                <wp:lineTo x="21491" y="21491"/>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33E">
        <w:rPr>
          <w:rFonts w:ascii="Arial Narrow" w:hAnsi="Arial Narrow"/>
          <w:noProof/>
          <w:color w:val="0000FF"/>
          <w:sz w:val="22"/>
          <w:szCs w:val="22"/>
        </w:rPr>
        <w:drawing>
          <wp:anchor distT="0" distB="0" distL="114300" distR="114300" simplePos="0" relativeHeight="251658242" behindDoc="1" locked="0" layoutInCell="1" allowOverlap="1" wp14:anchorId="198F2EE9" wp14:editId="30A7606D">
            <wp:simplePos x="0" y="0"/>
            <wp:positionH relativeFrom="column">
              <wp:posOffset>2764155</wp:posOffset>
            </wp:positionH>
            <wp:positionV relativeFrom="paragraph">
              <wp:posOffset>-3175</wp:posOffset>
            </wp:positionV>
            <wp:extent cx="2190750" cy="1967865"/>
            <wp:effectExtent l="0" t="0" r="0" b="0"/>
            <wp:wrapTight wrapText="bothSides">
              <wp:wrapPolygon edited="0">
                <wp:start x="0" y="0"/>
                <wp:lineTo x="0" y="21328"/>
                <wp:lineTo x="21412" y="21328"/>
                <wp:lineTo x="214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l="26570" t="11003" r="25874" b="13043"/>
                    <a:stretch>
                      <a:fillRect/>
                    </a:stretch>
                  </pic:blipFill>
                  <pic:spPr bwMode="auto">
                    <a:xfrm>
                      <a:off x="0" y="0"/>
                      <a:ext cx="2190750" cy="196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956BC" w14:textId="77777777" w:rsidR="00D666CB" w:rsidRPr="007C033E" w:rsidRDefault="00D666CB" w:rsidP="00BB62E7">
      <w:pPr>
        <w:contextualSpacing/>
        <w:mirrorIndents/>
        <w:rPr>
          <w:rFonts w:ascii="Arial Narrow" w:hAnsi="Arial Narrow" w:cs="Arial"/>
          <w:color w:val="0000FF"/>
          <w:w w:val="105"/>
          <w:sz w:val="22"/>
          <w:szCs w:val="22"/>
        </w:rPr>
      </w:pPr>
    </w:p>
    <w:p w14:paraId="3EF13467" w14:textId="77777777" w:rsidR="00D666CB" w:rsidRPr="007C033E" w:rsidRDefault="00D666CB" w:rsidP="00BB62E7">
      <w:pPr>
        <w:contextualSpacing/>
        <w:mirrorIndents/>
        <w:rPr>
          <w:rFonts w:ascii="Arial Narrow" w:hAnsi="Arial Narrow" w:cs="Arial"/>
          <w:color w:val="0000FF"/>
          <w:w w:val="105"/>
          <w:sz w:val="22"/>
          <w:szCs w:val="22"/>
        </w:rPr>
      </w:pPr>
    </w:p>
    <w:p w14:paraId="46741F8C" w14:textId="77777777" w:rsidR="00D666CB" w:rsidRPr="007C033E" w:rsidRDefault="00D666CB" w:rsidP="00BB62E7">
      <w:pPr>
        <w:contextualSpacing/>
        <w:mirrorIndents/>
        <w:rPr>
          <w:rFonts w:ascii="Arial Narrow" w:hAnsi="Arial Narrow" w:cs="Arial"/>
          <w:color w:val="0000FF"/>
          <w:w w:val="105"/>
          <w:sz w:val="22"/>
          <w:szCs w:val="22"/>
        </w:rPr>
      </w:pPr>
    </w:p>
    <w:p w14:paraId="6FEB0650" w14:textId="77777777" w:rsidR="00D666CB" w:rsidRPr="007C033E" w:rsidRDefault="00D666CB" w:rsidP="00BB62E7">
      <w:pPr>
        <w:contextualSpacing/>
        <w:mirrorIndents/>
        <w:rPr>
          <w:rFonts w:ascii="Arial Narrow" w:hAnsi="Arial Narrow" w:cs="Arial"/>
          <w:color w:val="0000FF"/>
          <w:w w:val="105"/>
          <w:sz w:val="22"/>
          <w:szCs w:val="22"/>
        </w:rPr>
      </w:pPr>
    </w:p>
    <w:p w14:paraId="265E1DB4" w14:textId="77777777" w:rsidR="00D666CB" w:rsidRPr="007C033E" w:rsidRDefault="00D666CB" w:rsidP="00BB62E7">
      <w:pPr>
        <w:contextualSpacing/>
        <w:mirrorIndents/>
        <w:rPr>
          <w:rFonts w:ascii="Arial Narrow" w:hAnsi="Arial Narrow" w:cs="Arial"/>
          <w:color w:val="0000FF"/>
          <w:w w:val="105"/>
          <w:sz w:val="22"/>
          <w:szCs w:val="22"/>
        </w:rPr>
      </w:pPr>
    </w:p>
    <w:p w14:paraId="03A658F0" w14:textId="77777777" w:rsidR="00D666CB" w:rsidRPr="007C033E" w:rsidRDefault="00D666CB" w:rsidP="00BB62E7">
      <w:pPr>
        <w:contextualSpacing/>
        <w:mirrorIndents/>
        <w:rPr>
          <w:rFonts w:ascii="Arial Narrow" w:hAnsi="Arial Narrow" w:cs="Arial"/>
          <w:color w:val="0000FF"/>
          <w:w w:val="105"/>
          <w:sz w:val="22"/>
          <w:szCs w:val="22"/>
        </w:rPr>
      </w:pPr>
    </w:p>
    <w:p w14:paraId="1FAE9ACC" w14:textId="77777777" w:rsidR="00D666CB" w:rsidRPr="007C033E" w:rsidRDefault="00D666CB" w:rsidP="00BB62E7">
      <w:pPr>
        <w:contextualSpacing/>
        <w:mirrorIndents/>
        <w:rPr>
          <w:rFonts w:ascii="Arial Narrow" w:hAnsi="Arial Narrow" w:cs="Arial"/>
          <w:color w:val="0000FF"/>
          <w:w w:val="105"/>
          <w:sz w:val="22"/>
          <w:szCs w:val="22"/>
        </w:rPr>
      </w:pPr>
    </w:p>
    <w:p w14:paraId="08755303" w14:textId="77777777" w:rsidR="00D666CB" w:rsidRPr="007C033E" w:rsidRDefault="00D666CB" w:rsidP="00BB62E7">
      <w:pPr>
        <w:contextualSpacing/>
        <w:mirrorIndents/>
        <w:rPr>
          <w:rFonts w:ascii="Arial Narrow" w:hAnsi="Arial Narrow" w:cs="Arial"/>
          <w:color w:val="0000FF"/>
          <w:w w:val="105"/>
          <w:sz w:val="22"/>
          <w:szCs w:val="22"/>
        </w:rPr>
      </w:pPr>
    </w:p>
    <w:p w14:paraId="17FE57D5" w14:textId="77777777" w:rsidR="00D666CB" w:rsidRPr="007C033E" w:rsidRDefault="00D666CB" w:rsidP="00BB62E7">
      <w:pPr>
        <w:contextualSpacing/>
        <w:mirrorIndents/>
        <w:rPr>
          <w:rFonts w:ascii="Arial Narrow" w:hAnsi="Arial Narrow" w:cs="Arial"/>
          <w:noProof/>
          <w:color w:val="0000FF"/>
          <w:sz w:val="22"/>
          <w:szCs w:val="22"/>
        </w:rPr>
      </w:pPr>
    </w:p>
    <w:p w14:paraId="137C53A2" w14:textId="77777777" w:rsidR="00D666CB" w:rsidRPr="007C033E" w:rsidRDefault="00D666CB" w:rsidP="00BB62E7">
      <w:pPr>
        <w:contextualSpacing/>
        <w:mirrorIndents/>
        <w:rPr>
          <w:rFonts w:ascii="Arial Narrow" w:hAnsi="Arial Narrow" w:cs="Arial"/>
          <w:noProof/>
          <w:color w:val="0000FF"/>
          <w:sz w:val="22"/>
          <w:szCs w:val="22"/>
        </w:rPr>
      </w:pPr>
    </w:p>
    <w:p w14:paraId="23A12BBF" w14:textId="77777777" w:rsidR="00D666CB" w:rsidRPr="007C033E" w:rsidRDefault="00D666CB" w:rsidP="00BB62E7">
      <w:pPr>
        <w:contextualSpacing/>
        <w:mirrorIndents/>
        <w:rPr>
          <w:rFonts w:ascii="Arial Narrow" w:hAnsi="Arial Narrow" w:cs="Arial"/>
          <w:noProof/>
          <w:color w:val="0000FF"/>
          <w:sz w:val="22"/>
          <w:szCs w:val="22"/>
        </w:rPr>
      </w:pPr>
    </w:p>
    <w:p w14:paraId="7917F335" w14:textId="77777777" w:rsidR="00D666CB" w:rsidRPr="007C033E" w:rsidRDefault="00D666CB" w:rsidP="00BB62E7">
      <w:pPr>
        <w:contextualSpacing/>
        <w:mirrorIndents/>
        <w:rPr>
          <w:rFonts w:ascii="Arial Narrow" w:hAnsi="Arial Narrow" w:cs="Arial"/>
          <w:noProof/>
          <w:color w:val="0000FF"/>
          <w:sz w:val="22"/>
          <w:szCs w:val="22"/>
        </w:rPr>
      </w:pPr>
    </w:p>
    <w:p w14:paraId="26DA3AA2" w14:textId="77777777" w:rsidR="00D666CB" w:rsidRPr="007C033E" w:rsidRDefault="00D666CB" w:rsidP="00BB62E7">
      <w:pPr>
        <w:contextualSpacing/>
        <w:mirrorIndents/>
        <w:rPr>
          <w:rFonts w:ascii="Arial Narrow" w:hAnsi="Arial Narrow" w:cs="Arial"/>
          <w:noProof/>
          <w:color w:val="0000FF"/>
          <w:sz w:val="22"/>
          <w:szCs w:val="22"/>
        </w:rPr>
      </w:pPr>
    </w:p>
    <w:p w14:paraId="1D080E6E" w14:textId="77777777" w:rsidR="00D666CB" w:rsidRPr="007C033E" w:rsidRDefault="00D666CB" w:rsidP="00BB62E7">
      <w:pPr>
        <w:contextualSpacing/>
        <w:mirrorIndents/>
        <w:rPr>
          <w:rFonts w:ascii="Arial Narrow" w:hAnsi="Arial Narrow" w:cs="Arial"/>
          <w:color w:val="0000FF"/>
          <w:w w:val="105"/>
          <w:sz w:val="22"/>
          <w:szCs w:val="22"/>
        </w:rPr>
      </w:pPr>
      <w:r w:rsidRPr="007C033E">
        <w:rPr>
          <w:rFonts w:ascii="Arial Narrow" w:hAnsi="Arial Narrow" w:cs="Arial"/>
          <w:noProof/>
          <w:color w:val="0000FF"/>
          <w:w w:val="105"/>
          <w:sz w:val="22"/>
          <w:szCs w:val="22"/>
        </w:rPr>
        <w:t xml:space="preserve">                                          </w:t>
      </w:r>
    </w:p>
    <w:p w14:paraId="591E4091" w14:textId="77777777" w:rsidR="00D666CB" w:rsidRPr="0013247A" w:rsidRDefault="00D666CB" w:rsidP="00636E5A">
      <w:pPr>
        <w:pStyle w:val="ListParagraph"/>
        <w:widowControl w:val="0"/>
        <w:numPr>
          <w:ilvl w:val="0"/>
          <w:numId w:val="13"/>
        </w:numPr>
        <w:kinsoku w:val="0"/>
        <w:contextualSpacing/>
        <w:mirrorIndents/>
        <w:rPr>
          <w:rFonts w:ascii="Arial Narrow" w:hAnsi="Arial Narrow" w:cs="Arial"/>
          <w:w w:val="105"/>
          <w:sz w:val="22"/>
          <w:szCs w:val="22"/>
        </w:rPr>
      </w:pPr>
      <w:r w:rsidRPr="0013247A">
        <w:rPr>
          <w:rFonts w:ascii="Arial Narrow" w:hAnsi="Arial Narrow" w:cs="Arial"/>
          <w:w w:val="105"/>
          <w:sz w:val="22"/>
          <w:szCs w:val="22"/>
        </w:rPr>
        <w:t>Blue represents the volunteer’s loyalty to Christ which governs our actions and relationships.</w:t>
      </w:r>
    </w:p>
    <w:p w14:paraId="789FD3C3" w14:textId="77777777" w:rsidR="00D666CB" w:rsidRPr="0013247A" w:rsidRDefault="00D666CB" w:rsidP="00636E5A">
      <w:pPr>
        <w:widowControl w:val="0"/>
        <w:numPr>
          <w:ilvl w:val="0"/>
          <w:numId w:val="13"/>
        </w:numPr>
        <w:kinsoku w:val="0"/>
        <w:contextualSpacing/>
        <w:mirrorIndents/>
        <w:rPr>
          <w:rFonts w:ascii="Arial Narrow" w:hAnsi="Arial Narrow" w:cs="Arial"/>
          <w:w w:val="105"/>
          <w:sz w:val="22"/>
          <w:szCs w:val="22"/>
        </w:rPr>
      </w:pPr>
      <w:r w:rsidRPr="0013247A">
        <w:rPr>
          <w:rFonts w:ascii="Arial Narrow" w:hAnsi="Arial Narrow" w:cs="Arial"/>
          <w:w w:val="105"/>
          <w:sz w:val="22"/>
          <w:szCs w:val="22"/>
        </w:rPr>
        <w:t>Gold represents the worth of every person to Christ.</w:t>
      </w:r>
    </w:p>
    <w:p w14:paraId="268BDEEC" w14:textId="77777777" w:rsidR="00D666CB" w:rsidRPr="0013247A" w:rsidRDefault="00D666CB" w:rsidP="00636E5A">
      <w:pPr>
        <w:widowControl w:val="0"/>
        <w:numPr>
          <w:ilvl w:val="2"/>
          <w:numId w:val="14"/>
        </w:numPr>
        <w:kinsoku w:val="0"/>
        <w:ind w:left="720"/>
        <w:contextualSpacing/>
        <w:mirrorIndents/>
        <w:rPr>
          <w:rFonts w:ascii="Arial Narrow" w:hAnsi="Arial Narrow" w:cs="Arial"/>
          <w:w w:val="105"/>
          <w:sz w:val="22"/>
          <w:szCs w:val="22"/>
        </w:rPr>
      </w:pPr>
      <w:r w:rsidRPr="0013247A">
        <w:rPr>
          <w:rFonts w:ascii="Arial Narrow" w:hAnsi="Arial Narrow" w:cs="Arial"/>
          <w:w w:val="105"/>
          <w:sz w:val="22"/>
          <w:szCs w:val="22"/>
        </w:rPr>
        <w:t>Arch of the Southern Baptist Convention is the umbrella of the SBDR world-wide cooperative network.</w:t>
      </w:r>
    </w:p>
    <w:p w14:paraId="5EF3B99B" w14:textId="77777777" w:rsidR="00D666CB" w:rsidRPr="0013247A" w:rsidRDefault="00D666CB" w:rsidP="00636E5A">
      <w:pPr>
        <w:widowControl w:val="0"/>
        <w:numPr>
          <w:ilvl w:val="0"/>
          <w:numId w:val="13"/>
        </w:numPr>
        <w:kinsoku w:val="0"/>
        <w:contextualSpacing/>
        <w:mirrorIndents/>
        <w:rPr>
          <w:rFonts w:ascii="Arial Narrow" w:hAnsi="Arial Narrow" w:cs="Arial"/>
          <w:w w:val="105"/>
          <w:sz w:val="22"/>
          <w:szCs w:val="22"/>
        </w:rPr>
      </w:pPr>
      <w:r w:rsidRPr="0013247A">
        <w:rPr>
          <w:rFonts w:ascii="Arial Narrow" w:hAnsi="Arial Narrow" w:cs="Arial"/>
          <w:w w:val="105"/>
          <w:sz w:val="22"/>
          <w:szCs w:val="22"/>
        </w:rPr>
        <w:t>Wheat symbolizes physical help.</w:t>
      </w:r>
      <w:r w:rsidRPr="0013247A">
        <w:rPr>
          <w:rFonts w:ascii="Arial Narrow" w:hAnsi="Arial Narrow"/>
          <w:sz w:val="22"/>
          <w:szCs w:val="22"/>
        </w:rPr>
        <w:t xml:space="preserve"> </w:t>
      </w:r>
    </w:p>
    <w:p w14:paraId="47246027" w14:textId="77777777" w:rsidR="00D666CB" w:rsidRPr="0013247A" w:rsidRDefault="00D666CB" w:rsidP="00636E5A">
      <w:pPr>
        <w:widowControl w:val="0"/>
        <w:numPr>
          <w:ilvl w:val="0"/>
          <w:numId w:val="13"/>
        </w:numPr>
        <w:kinsoku w:val="0"/>
        <w:contextualSpacing/>
        <w:mirrorIndents/>
        <w:rPr>
          <w:rFonts w:ascii="Arial Narrow" w:hAnsi="Arial Narrow" w:cs="Arial"/>
          <w:w w:val="105"/>
          <w:sz w:val="22"/>
          <w:szCs w:val="22"/>
        </w:rPr>
      </w:pPr>
      <w:r w:rsidRPr="0013247A">
        <w:rPr>
          <w:rFonts w:ascii="Arial Narrow" w:hAnsi="Arial Narrow" w:cs="Arial"/>
          <w:w w:val="105"/>
          <w:sz w:val="22"/>
          <w:szCs w:val="22"/>
        </w:rPr>
        <w:t>Fish symbolizes spiritual help.</w:t>
      </w:r>
    </w:p>
    <w:p w14:paraId="598980C6" w14:textId="77777777" w:rsidR="00D666CB" w:rsidRPr="0013247A" w:rsidRDefault="00D666CB" w:rsidP="00636E5A">
      <w:pPr>
        <w:widowControl w:val="0"/>
        <w:numPr>
          <w:ilvl w:val="0"/>
          <w:numId w:val="13"/>
        </w:numPr>
        <w:kinsoku w:val="0"/>
        <w:contextualSpacing/>
        <w:mirrorIndents/>
        <w:rPr>
          <w:rFonts w:ascii="Arial Narrow" w:hAnsi="Arial Narrow" w:cs="Arial"/>
          <w:w w:val="105"/>
          <w:sz w:val="22"/>
          <w:szCs w:val="22"/>
        </w:rPr>
      </w:pPr>
      <w:r w:rsidRPr="0013247A">
        <w:rPr>
          <w:rFonts w:ascii="Arial Narrow" w:hAnsi="Arial Narrow" w:cs="Arial"/>
          <w:w w:val="105"/>
          <w:sz w:val="22"/>
          <w:szCs w:val="22"/>
        </w:rPr>
        <w:t>Name below the logo identifies the Baptist state convention being represented.</w:t>
      </w:r>
    </w:p>
    <w:p w14:paraId="0B1E0626" w14:textId="77777777" w:rsidR="00D666CB" w:rsidRPr="0013247A" w:rsidRDefault="00D666CB" w:rsidP="00BB62E7">
      <w:pPr>
        <w:widowControl w:val="0"/>
        <w:kinsoku w:val="0"/>
        <w:ind w:left="792"/>
        <w:contextualSpacing/>
        <w:mirrorIndents/>
        <w:rPr>
          <w:rFonts w:ascii="Arial Narrow" w:hAnsi="Arial Narrow" w:cs="Arial"/>
          <w:w w:val="105"/>
          <w:sz w:val="22"/>
          <w:szCs w:val="22"/>
        </w:rPr>
      </w:pPr>
    </w:p>
    <w:p w14:paraId="19DE8798" w14:textId="3C628F57" w:rsidR="00D666CB" w:rsidRPr="0013247A" w:rsidRDefault="00D666CB" w:rsidP="00BB62E7">
      <w:pPr>
        <w:contextualSpacing/>
        <w:mirrorIndents/>
        <w:rPr>
          <w:rFonts w:ascii="Arial Narrow" w:hAnsi="Arial Narrow" w:cs="Arial"/>
          <w:sz w:val="22"/>
          <w:szCs w:val="22"/>
        </w:rPr>
      </w:pPr>
      <w:r w:rsidRPr="0013247A">
        <w:rPr>
          <w:rFonts w:ascii="Arial Narrow" w:hAnsi="Arial Narrow" w:cs="Arial"/>
          <w:sz w:val="22"/>
          <w:szCs w:val="22"/>
        </w:rPr>
        <w:t xml:space="preserve">Credentialed team members are urged to wear disaster relief (DR) apparel during a disaster relief response or disaster relief functions, such as training, promotion, and conferences related to SBDR. Upon becoming inactive, SBDR volunteers should check with their state </w:t>
      </w:r>
      <w:r w:rsidR="00EC2A09">
        <w:rPr>
          <w:rFonts w:ascii="Arial Narrow" w:hAnsi="Arial Narrow" w:cs="Arial"/>
          <w:sz w:val="22"/>
          <w:szCs w:val="22"/>
        </w:rPr>
        <w:t xml:space="preserve">convention </w:t>
      </w:r>
      <w:r w:rsidRPr="0013247A">
        <w:rPr>
          <w:rFonts w:ascii="Arial Narrow" w:hAnsi="Arial Narrow" w:cs="Arial"/>
          <w:sz w:val="22"/>
          <w:szCs w:val="22"/>
        </w:rPr>
        <w:t xml:space="preserve">director on how to properly repurpose their DR apparel. </w:t>
      </w:r>
    </w:p>
    <w:p w14:paraId="09049702" w14:textId="77777777" w:rsidR="00D666CB" w:rsidRPr="0013247A" w:rsidRDefault="00D666CB" w:rsidP="00BB62E7">
      <w:pPr>
        <w:contextualSpacing/>
        <w:mirrorIndents/>
        <w:rPr>
          <w:rFonts w:ascii="Arial Narrow" w:hAnsi="Arial Narrow" w:cs="Arial"/>
          <w:sz w:val="22"/>
          <w:szCs w:val="22"/>
        </w:rPr>
      </w:pPr>
    </w:p>
    <w:p w14:paraId="1021D177" w14:textId="77777777" w:rsidR="00380672" w:rsidRPr="0013247A" w:rsidRDefault="00D666CB" w:rsidP="00BB62E7">
      <w:pPr>
        <w:contextualSpacing/>
        <w:mirrorIndents/>
        <w:rPr>
          <w:rFonts w:ascii="Arial Narrow" w:hAnsi="Arial Narrow" w:cs="Arial"/>
          <w:sz w:val="22"/>
          <w:szCs w:val="22"/>
        </w:rPr>
      </w:pPr>
      <w:r w:rsidRPr="0013247A">
        <w:rPr>
          <w:rFonts w:ascii="Arial Narrow" w:hAnsi="Arial Narrow" w:cs="Arial"/>
          <w:sz w:val="22"/>
          <w:szCs w:val="22"/>
        </w:rPr>
        <w:t xml:space="preserve">As Lloyd Jackson of Virginia stated, </w:t>
      </w:r>
      <w:r w:rsidRPr="0013247A">
        <w:rPr>
          <w:rFonts w:ascii="Arial Narrow" w:hAnsi="Arial Narrow" w:cs="Arial"/>
          <w:i/>
          <w:sz w:val="22"/>
          <w:szCs w:val="22"/>
        </w:rPr>
        <w:t>“Disaster relief provides a unique opportunity to translate the message and person of Jesus Christ into flesh and blood as His followers respond in love and compassion to hurting people regardless of circumstances, social status, financial situation, language, political persuasion, theological stance, education or race. ‘As you do unto these, you do unto me’ remains the guideline for ministry to people in and through disaster relief.”</w:t>
      </w:r>
      <w:r w:rsidRPr="0013247A">
        <w:rPr>
          <w:rFonts w:ascii="Arial Narrow" w:hAnsi="Arial Narrow" w:cs="Arial"/>
          <w:sz w:val="22"/>
          <w:szCs w:val="22"/>
        </w:rPr>
        <w:t xml:space="preserve">  </w:t>
      </w:r>
    </w:p>
    <w:p w14:paraId="0F4946EB" w14:textId="77777777" w:rsidR="000B6C37" w:rsidRPr="0013247A" w:rsidRDefault="000B6C37" w:rsidP="00BB62E7">
      <w:pPr>
        <w:contextualSpacing/>
        <w:mirrorIndents/>
        <w:rPr>
          <w:rFonts w:ascii="Arial Narrow" w:hAnsi="Arial Narrow"/>
          <w:b/>
          <w:sz w:val="22"/>
          <w:szCs w:val="22"/>
        </w:rPr>
      </w:pPr>
    </w:p>
    <w:p w14:paraId="09326956" w14:textId="77777777" w:rsidR="000B6C37" w:rsidRPr="00380672" w:rsidRDefault="000B6C37" w:rsidP="00BB62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10"/>
          <w:tab w:val="left" w:pos="9360"/>
        </w:tabs>
        <w:suppressAutoHyphens/>
        <w:contextualSpacing/>
        <w:mirrorIndents/>
        <w:rPr>
          <w:rFonts w:ascii="Arial Narrow" w:hAnsi="Arial Narrow"/>
          <w:bCs/>
          <w:i/>
          <w:sz w:val="22"/>
          <w:szCs w:val="22"/>
        </w:rPr>
      </w:pPr>
      <w:r w:rsidRPr="00227142">
        <w:rPr>
          <w:rFonts w:ascii="Arial Narrow" w:hAnsi="Arial Narrow"/>
          <w:i/>
          <w:iCs/>
          <w:sz w:val="22"/>
          <w:szCs w:val="22"/>
        </w:rPr>
        <w:t>“There seems to be no area of mission action</w:t>
      </w:r>
      <w:r w:rsidR="00D666CB" w:rsidRPr="00227142">
        <w:rPr>
          <w:rFonts w:ascii="Arial Narrow" w:hAnsi="Arial Narrow"/>
          <w:i/>
          <w:iCs/>
          <w:sz w:val="22"/>
          <w:szCs w:val="22"/>
        </w:rPr>
        <w:t xml:space="preserve"> </w:t>
      </w:r>
      <w:r w:rsidRPr="00227142">
        <w:rPr>
          <w:rFonts w:ascii="Arial Narrow" w:hAnsi="Arial Narrow"/>
          <w:i/>
          <w:iCs/>
          <w:sz w:val="22"/>
          <w:szCs w:val="22"/>
        </w:rPr>
        <w:t>that requires more rapid response</w:t>
      </w:r>
      <w:r w:rsidR="00D666CB" w:rsidRPr="00227142">
        <w:rPr>
          <w:rFonts w:ascii="Arial Narrow" w:hAnsi="Arial Narrow"/>
          <w:i/>
          <w:iCs/>
          <w:sz w:val="22"/>
          <w:szCs w:val="22"/>
        </w:rPr>
        <w:t xml:space="preserve"> </w:t>
      </w:r>
      <w:r w:rsidRPr="00227142">
        <w:rPr>
          <w:rFonts w:ascii="Arial Narrow" w:hAnsi="Arial Narrow"/>
          <w:i/>
          <w:iCs/>
          <w:sz w:val="22"/>
          <w:szCs w:val="22"/>
        </w:rPr>
        <w:t xml:space="preserve">than during the </w:t>
      </w:r>
      <w:r w:rsidR="00D666CB" w:rsidRPr="00227142">
        <w:rPr>
          <w:rFonts w:ascii="Arial Narrow" w:hAnsi="Arial Narrow"/>
          <w:i/>
          <w:iCs/>
          <w:sz w:val="22"/>
          <w:szCs w:val="22"/>
        </w:rPr>
        <w:t>t</w:t>
      </w:r>
      <w:r w:rsidRPr="00227142">
        <w:rPr>
          <w:rFonts w:ascii="Arial Narrow" w:hAnsi="Arial Narrow"/>
          <w:i/>
          <w:iCs/>
          <w:sz w:val="22"/>
          <w:szCs w:val="22"/>
        </w:rPr>
        <w:t>ime of disaster.</w:t>
      </w:r>
      <w:r w:rsidR="00D666CB" w:rsidRPr="00227142">
        <w:rPr>
          <w:rFonts w:ascii="Arial Narrow" w:hAnsi="Arial Narrow"/>
          <w:i/>
          <w:iCs/>
          <w:sz w:val="22"/>
          <w:szCs w:val="22"/>
        </w:rPr>
        <w:t xml:space="preserve"> </w:t>
      </w:r>
      <w:r w:rsidRPr="00227142">
        <w:rPr>
          <w:rFonts w:ascii="Arial Narrow" w:hAnsi="Arial Narrow"/>
          <w:i/>
          <w:iCs/>
          <w:sz w:val="22"/>
          <w:szCs w:val="22"/>
        </w:rPr>
        <w:t>The disaster comes unexpectedly</w:t>
      </w:r>
      <w:r w:rsidR="00D666CB" w:rsidRPr="00227142">
        <w:rPr>
          <w:rFonts w:ascii="Arial Narrow" w:hAnsi="Arial Narrow"/>
          <w:i/>
          <w:iCs/>
          <w:sz w:val="22"/>
          <w:szCs w:val="22"/>
        </w:rPr>
        <w:t xml:space="preserve"> </w:t>
      </w:r>
      <w:r w:rsidRPr="00227142">
        <w:rPr>
          <w:rFonts w:ascii="Arial Narrow" w:hAnsi="Arial Narrow"/>
          <w:i/>
          <w:iCs/>
          <w:sz w:val="22"/>
          <w:szCs w:val="22"/>
        </w:rPr>
        <w:t>and with it the opportunity</w:t>
      </w:r>
      <w:r w:rsidR="00D666CB" w:rsidRPr="00227142">
        <w:rPr>
          <w:rFonts w:ascii="Arial Narrow" w:hAnsi="Arial Narrow"/>
          <w:i/>
          <w:iCs/>
          <w:sz w:val="22"/>
          <w:szCs w:val="22"/>
        </w:rPr>
        <w:t xml:space="preserve"> </w:t>
      </w:r>
      <w:r w:rsidRPr="00227142">
        <w:rPr>
          <w:rFonts w:ascii="Arial Narrow" w:hAnsi="Arial Narrow"/>
          <w:i/>
          <w:iCs/>
          <w:sz w:val="22"/>
          <w:szCs w:val="22"/>
        </w:rPr>
        <w:t>for immediate ministry.</w:t>
      </w:r>
      <w:r w:rsidR="00D666CB" w:rsidRPr="00227142">
        <w:rPr>
          <w:rFonts w:ascii="Arial Narrow" w:hAnsi="Arial Narrow"/>
          <w:i/>
          <w:iCs/>
          <w:sz w:val="22"/>
          <w:szCs w:val="22"/>
        </w:rPr>
        <w:t xml:space="preserve"> </w:t>
      </w:r>
      <w:r w:rsidRPr="00227142">
        <w:rPr>
          <w:rFonts w:ascii="Arial Narrow" w:hAnsi="Arial Narrow"/>
          <w:i/>
          <w:iCs/>
          <w:sz w:val="22"/>
          <w:szCs w:val="22"/>
        </w:rPr>
        <w:t>If we are unprepared</w:t>
      </w:r>
      <w:r w:rsidR="00D666CB" w:rsidRPr="00227142">
        <w:rPr>
          <w:rFonts w:ascii="Arial Narrow" w:hAnsi="Arial Narrow"/>
          <w:i/>
          <w:iCs/>
          <w:sz w:val="22"/>
          <w:szCs w:val="22"/>
        </w:rPr>
        <w:t xml:space="preserve"> </w:t>
      </w:r>
      <w:r w:rsidRPr="00227142">
        <w:rPr>
          <w:rFonts w:ascii="Arial Narrow" w:hAnsi="Arial Narrow"/>
          <w:i/>
          <w:iCs/>
          <w:sz w:val="22"/>
          <w:szCs w:val="22"/>
        </w:rPr>
        <w:t>when it strikes</w:t>
      </w:r>
      <w:r w:rsidR="00D666CB" w:rsidRPr="00227142">
        <w:rPr>
          <w:rFonts w:ascii="Arial Narrow" w:hAnsi="Arial Narrow"/>
          <w:i/>
          <w:iCs/>
          <w:sz w:val="22"/>
          <w:szCs w:val="22"/>
        </w:rPr>
        <w:t xml:space="preserve"> </w:t>
      </w:r>
      <w:r w:rsidRPr="00227142">
        <w:rPr>
          <w:rFonts w:ascii="Arial Narrow" w:hAnsi="Arial Narrow"/>
          <w:i/>
          <w:iCs/>
          <w:sz w:val="22"/>
          <w:szCs w:val="22"/>
        </w:rPr>
        <w:t>and delay action,</w:t>
      </w:r>
      <w:r w:rsidR="00D666CB" w:rsidRPr="00227142">
        <w:rPr>
          <w:rFonts w:ascii="Arial Narrow" w:hAnsi="Arial Narrow"/>
          <w:i/>
          <w:iCs/>
          <w:sz w:val="22"/>
          <w:szCs w:val="22"/>
        </w:rPr>
        <w:t xml:space="preserve"> </w:t>
      </w:r>
      <w:r w:rsidRPr="00227142">
        <w:rPr>
          <w:rFonts w:ascii="Arial Narrow" w:hAnsi="Arial Narrow"/>
          <w:i/>
          <w:iCs/>
          <w:sz w:val="22"/>
          <w:szCs w:val="22"/>
        </w:rPr>
        <w:t>the opportunity passes</w:t>
      </w:r>
      <w:r w:rsidR="00D666CB" w:rsidRPr="00227142">
        <w:rPr>
          <w:rFonts w:ascii="Arial Narrow" w:hAnsi="Arial Narrow"/>
          <w:i/>
          <w:iCs/>
          <w:sz w:val="22"/>
          <w:szCs w:val="22"/>
        </w:rPr>
        <w:t xml:space="preserve"> </w:t>
      </w:r>
      <w:r w:rsidRPr="00227142">
        <w:rPr>
          <w:rFonts w:ascii="Arial Narrow" w:hAnsi="Arial Narrow"/>
          <w:i/>
          <w:iCs/>
          <w:sz w:val="22"/>
          <w:szCs w:val="22"/>
        </w:rPr>
        <w:t xml:space="preserve">with the </w:t>
      </w:r>
      <w:r w:rsidR="00D666CB" w:rsidRPr="00227142">
        <w:rPr>
          <w:rFonts w:ascii="Arial Narrow" w:hAnsi="Arial Narrow"/>
          <w:i/>
          <w:iCs/>
          <w:sz w:val="22"/>
          <w:szCs w:val="22"/>
        </w:rPr>
        <w:t>u</w:t>
      </w:r>
      <w:r w:rsidRPr="00227142">
        <w:rPr>
          <w:rFonts w:ascii="Arial Narrow" w:hAnsi="Arial Narrow"/>
          <w:i/>
          <w:iCs/>
          <w:sz w:val="22"/>
          <w:szCs w:val="22"/>
        </w:rPr>
        <w:t>rgent need.”</w:t>
      </w:r>
      <w:r w:rsidR="00D666CB" w:rsidRPr="001E44BB">
        <w:rPr>
          <w:rFonts w:ascii="Arial Narrow" w:hAnsi="Arial Narrow"/>
          <w:sz w:val="22"/>
          <w:szCs w:val="22"/>
        </w:rPr>
        <w:t xml:space="preserve"> </w:t>
      </w:r>
      <w:r w:rsidRPr="00380672">
        <w:rPr>
          <w:rFonts w:ascii="Arial Narrow" w:hAnsi="Arial Narrow"/>
          <w:bCs/>
          <w:sz w:val="22"/>
          <w:szCs w:val="22"/>
        </w:rPr>
        <w:t>Laddie Adams,</w:t>
      </w:r>
      <w:r w:rsidRPr="00380672">
        <w:rPr>
          <w:rFonts w:ascii="Arial Narrow" w:hAnsi="Arial Narrow"/>
          <w:bCs/>
          <w:i/>
          <w:sz w:val="22"/>
          <w:szCs w:val="22"/>
        </w:rPr>
        <w:t xml:space="preserve"> Involving Baptist Men in Disaster Relief </w:t>
      </w:r>
      <w:r w:rsidRPr="00380672">
        <w:rPr>
          <w:rFonts w:ascii="Arial Narrow" w:hAnsi="Arial Narrow"/>
          <w:bCs/>
          <w:sz w:val="22"/>
          <w:szCs w:val="22"/>
        </w:rPr>
        <w:t>(c1988)</w:t>
      </w:r>
      <w:r w:rsidR="000E330B" w:rsidRPr="00380672">
        <w:rPr>
          <w:rFonts w:ascii="Arial Narrow" w:hAnsi="Arial Narrow"/>
          <w:bCs/>
          <w:sz w:val="22"/>
          <w:szCs w:val="22"/>
        </w:rPr>
        <w:t>, first Oklahoma Disaster Relief Director.</w:t>
      </w:r>
    </w:p>
    <w:p w14:paraId="6DFFB20D" w14:textId="77777777" w:rsidR="000B6C37" w:rsidRPr="003C7CD6" w:rsidRDefault="000B6C37" w:rsidP="00803A31">
      <w:pPr>
        <w:pStyle w:val="Heading3"/>
        <w:tabs>
          <w:tab w:val="left" w:pos="8910"/>
        </w:tabs>
        <w:contextualSpacing/>
        <w:mirrorIndents/>
        <w:rPr>
          <w:rFonts w:ascii="Arial Narrow" w:hAnsi="Arial Narrow"/>
          <w:bCs/>
          <w:caps/>
          <w:sz w:val="28"/>
          <w:szCs w:val="28"/>
        </w:rPr>
      </w:pPr>
      <w:r w:rsidRPr="002062F5">
        <w:rPr>
          <w:rFonts w:ascii="Arial Narrow" w:hAnsi="Arial Narrow"/>
          <w:b w:val="0"/>
          <w:i/>
          <w:szCs w:val="24"/>
        </w:rPr>
        <w:br w:type="page"/>
      </w:r>
      <w:r w:rsidRPr="003C7CD6">
        <w:rPr>
          <w:rFonts w:ascii="Arial Narrow" w:hAnsi="Arial Narrow"/>
          <w:bCs/>
          <w:caps/>
          <w:sz w:val="28"/>
          <w:szCs w:val="28"/>
        </w:rPr>
        <w:lastRenderedPageBreak/>
        <w:t>II. Southern Baptist Disaster Relief Roundtable</w:t>
      </w:r>
    </w:p>
    <w:p w14:paraId="055E8434" w14:textId="77777777" w:rsidR="000B6C37" w:rsidRPr="003C7CD6" w:rsidRDefault="000B6C37" w:rsidP="00803A31">
      <w:pPr>
        <w:rPr>
          <w:rFonts w:ascii="Arial Narrow" w:hAnsi="Arial Narrow"/>
          <w:sz w:val="22"/>
          <w:szCs w:val="22"/>
        </w:rPr>
      </w:pPr>
    </w:p>
    <w:p w14:paraId="630846DF" w14:textId="77777777" w:rsidR="00A8713C" w:rsidRDefault="00A8713C" w:rsidP="00A8713C">
      <w:pPr>
        <w:rPr>
          <w:rFonts w:ascii="Arial Narrow" w:hAnsi="Arial Narrow"/>
          <w:sz w:val="22"/>
          <w:szCs w:val="22"/>
        </w:rPr>
      </w:pPr>
      <w:r w:rsidRPr="001B441D">
        <w:rPr>
          <w:rFonts w:ascii="Arial Narrow" w:hAnsi="Arial Narrow"/>
          <w:sz w:val="22"/>
          <w:szCs w:val="22"/>
        </w:rPr>
        <w:t>The Roundtable best represents the historic Baptist principle that associations, conventions, and mission boards were created by local Baptist churches in order to engage in more effective mission and ministry together. The Roundtable representatives join together in interdependent mission and ministry urging each other to “…walk worthy of the calling you have received, with all humility and gentleness, with patience, bearing with one another in love, making every effort to keep the unity of the Spirit through the bond of peace.” (Ephesians 4:1-3).</w:t>
      </w:r>
    </w:p>
    <w:p w14:paraId="4F93C402" w14:textId="77777777" w:rsidR="00A8713C" w:rsidRPr="001B441D" w:rsidRDefault="00A8713C" w:rsidP="00A8713C">
      <w:pPr>
        <w:rPr>
          <w:rFonts w:ascii="Arial Narrow" w:hAnsi="Arial Narrow"/>
          <w:sz w:val="22"/>
          <w:szCs w:val="22"/>
        </w:rPr>
      </w:pPr>
    </w:p>
    <w:p w14:paraId="16026C86" w14:textId="5CDC3839" w:rsidR="000B6C37" w:rsidRPr="00A8713C" w:rsidRDefault="00A8713C" w:rsidP="00A8713C">
      <w:pPr>
        <w:rPr>
          <w:rFonts w:ascii="Arial Narrow" w:hAnsi="Arial Narrow"/>
          <w:sz w:val="22"/>
          <w:szCs w:val="22"/>
        </w:rPr>
      </w:pPr>
      <w:r w:rsidRPr="00A8713C">
        <w:rPr>
          <w:rStyle w:val="EmailStyle181"/>
          <w:rFonts w:ascii="Arial Narrow" w:hAnsi="Arial Narrow" w:cs="Times New Roman"/>
          <w:color w:val="auto"/>
          <w:sz w:val="22"/>
          <w:szCs w:val="22"/>
        </w:rPr>
        <w:t xml:space="preserve">The Roundtable is the collection of representatives from each </w:t>
      </w:r>
      <w:r w:rsidRPr="00A8713C">
        <w:rPr>
          <w:rStyle w:val="EmailStyle181"/>
          <w:rFonts w:ascii="Arial Narrow" w:hAnsi="Arial Narrow"/>
          <w:color w:val="auto"/>
          <w:sz w:val="22"/>
          <w:szCs w:val="22"/>
        </w:rPr>
        <w:t xml:space="preserve">SBC convention </w:t>
      </w:r>
      <w:r w:rsidRPr="00A8713C">
        <w:rPr>
          <w:rStyle w:val="EmailStyle181"/>
          <w:rFonts w:ascii="Arial Narrow" w:hAnsi="Arial Narrow" w:cs="Times New Roman"/>
          <w:color w:val="auto"/>
          <w:sz w:val="22"/>
          <w:szCs w:val="22"/>
        </w:rPr>
        <w:t xml:space="preserve">which gives direction to the ministry partnership. </w:t>
      </w:r>
      <w:r w:rsidRPr="00A8713C">
        <w:rPr>
          <w:rStyle w:val="EmailStyle181"/>
          <w:rFonts w:ascii="Arial Narrow" w:hAnsi="Arial Narrow"/>
          <w:color w:val="auto"/>
          <w:sz w:val="22"/>
          <w:szCs w:val="22"/>
        </w:rPr>
        <w:t xml:space="preserve">Each of the 42 convention disaster relief directors, or their </w:t>
      </w:r>
      <w:r w:rsidR="00F850B7">
        <w:rPr>
          <w:rStyle w:val="EmailStyle181"/>
          <w:rFonts w:ascii="Arial Narrow" w:hAnsi="Arial Narrow"/>
          <w:color w:val="auto"/>
          <w:sz w:val="22"/>
          <w:szCs w:val="22"/>
        </w:rPr>
        <w:t>proxy</w:t>
      </w:r>
      <w:r w:rsidRPr="00A8713C">
        <w:rPr>
          <w:rStyle w:val="EmailStyle181"/>
          <w:rFonts w:ascii="Arial Narrow" w:hAnsi="Arial Narrow"/>
          <w:color w:val="auto"/>
          <w:sz w:val="22"/>
          <w:szCs w:val="22"/>
        </w:rPr>
        <w:t>, make up the voting members of The Roundtable. Each convention may hold only one seat at the table who would be the voting member. The SBDR national director and/or Send Relief will serve in a supporting role.</w:t>
      </w:r>
    </w:p>
    <w:p w14:paraId="760A1BE8" w14:textId="77777777" w:rsidR="000B6C37" w:rsidRPr="003C7CD6" w:rsidRDefault="000B6C37" w:rsidP="00803A31">
      <w:pPr>
        <w:rPr>
          <w:rFonts w:ascii="Arial Narrow" w:hAnsi="Arial Narrow"/>
          <w:sz w:val="22"/>
          <w:szCs w:val="22"/>
        </w:rPr>
      </w:pPr>
    </w:p>
    <w:p w14:paraId="7CDD7B34" w14:textId="77777777" w:rsidR="000B6C37" w:rsidRPr="00AE237A" w:rsidRDefault="00072185" w:rsidP="00803A31">
      <w:pPr>
        <w:tabs>
          <w:tab w:val="left" w:pos="5835"/>
        </w:tabs>
        <w:rPr>
          <w:rFonts w:ascii="Arial Narrow" w:hAnsi="Arial Narrow"/>
          <w:sz w:val="22"/>
          <w:szCs w:val="22"/>
        </w:rPr>
      </w:pPr>
      <w:r w:rsidRPr="00AE237A">
        <w:rPr>
          <w:rFonts w:ascii="Arial Narrow" w:hAnsi="Arial Narrow"/>
          <w:sz w:val="22"/>
          <w:szCs w:val="22"/>
        </w:rPr>
        <w:t xml:space="preserve">The </w:t>
      </w:r>
      <w:r w:rsidR="000B6C37" w:rsidRPr="00AE237A">
        <w:rPr>
          <w:rFonts w:ascii="Arial Narrow" w:hAnsi="Arial Narrow"/>
          <w:sz w:val="22"/>
          <w:szCs w:val="22"/>
        </w:rPr>
        <w:t>Roundtable representatives agree to the following responsibilities and rights:</w:t>
      </w:r>
    </w:p>
    <w:p w14:paraId="57CC77B2" w14:textId="6F20296A"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 xml:space="preserve">Respect the autonomy of each co-laborer without compromising the standards and procedures of </w:t>
      </w:r>
      <w:r w:rsidR="00072185" w:rsidRPr="00AE237A">
        <w:rPr>
          <w:rFonts w:ascii="Arial Narrow" w:hAnsi="Arial Narrow"/>
          <w:sz w:val="22"/>
          <w:szCs w:val="22"/>
        </w:rPr>
        <w:t>SBDR</w:t>
      </w:r>
      <w:r w:rsidR="001E44BB" w:rsidRPr="00AE237A">
        <w:rPr>
          <w:rFonts w:ascii="Arial Narrow" w:hAnsi="Arial Narrow"/>
          <w:sz w:val="22"/>
          <w:szCs w:val="22"/>
        </w:rPr>
        <w:t>.</w:t>
      </w:r>
    </w:p>
    <w:p w14:paraId="5A18C09A" w14:textId="77777777"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Respect and honor each co-laborer’s freedom in Christ and ability under the Holy Spirit to determine God’s direction, purpose, and mission.</w:t>
      </w:r>
    </w:p>
    <w:p w14:paraId="02A1C517" w14:textId="3FE1AADD"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 xml:space="preserve">Minister in ways </w:t>
      </w:r>
      <w:r w:rsidR="002A4AC0" w:rsidRPr="00AE237A">
        <w:rPr>
          <w:rFonts w:ascii="Arial Narrow" w:hAnsi="Arial Narrow"/>
          <w:sz w:val="22"/>
          <w:szCs w:val="22"/>
        </w:rPr>
        <w:t>which</w:t>
      </w:r>
      <w:r w:rsidRPr="00AE237A">
        <w:rPr>
          <w:rFonts w:ascii="Arial Narrow" w:hAnsi="Arial Narrow"/>
          <w:sz w:val="22"/>
          <w:szCs w:val="22"/>
        </w:rPr>
        <w:t xml:space="preserve"> enable </w:t>
      </w:r>
      <w:r w:rsidR="00072185" w:rsidRPr="00AE237A">
        <w:rPr>
          <w:rFonts w:ascii="Arial Narrow" w:hAnsi="Arial Narrow"/>
          <w:sz w:val="22"/>
          <w:szCs w:val="22"/>
        </w:rPr>
        <w:t xml:space="preserve">SBDR </w:t>
      </w:r>
      <w:r w:rsidRPr="00AE237A">
        <w:rPr>
          <w:rFonts w:ascii="Arial Narrow" w:hAnsi="Arial Narrow"/>
          <w:sz w:val="22"/>
          <w:szCs w:val="22"/>
        </w:rPr>
        <w:t>to be an effective and positive witness in times of disaster.</w:t>
      </w:r>
    </w:p>
    <w:p w14:paraId="1312C179" w14:textId="0F774FA1"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 xml:space="preserve">Advocate, support, and further the Mission, Vision, and Values of </w:t>
      </w:r>
      <w:r w:rsidR="00072185" w:rsidRPr="00AE237A">
        <w:rPr>
          <w:rFonts w:ascii="Arial Narrow" w:hAnsi="Arial Narrow"/>
          <w:sz w:val="22"/>
          <w:szCs w:val="22"/>
        </w:rPr>
        <w:t>SBDR</w:t>
      </w:r>
      <w:r w:rsidRPr="00AE237A">
        <w:rPr>
          <w:rFonts w:ascii="Arial Narrow" w:hAnsi="Arial Narrow"/>
          <w:sz w:val="22"/>
          <w:szCs w:val="22"/>
        </w:rPr>
        <w:t>.</w:t>
      </w:r>
    </w:p>
    <w:p w14:paraId="519508B0" w14:textId="6F369041"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 xml:space="preserve">Pray, encourage, and nourish the work of </w:t>
      </w:r>
      <w:r w:rsidR="00072185" w:rsidRPr="00AE237A">
        <w:rPr>
          <w:rFonts w:ascii="Arial Narrow" w:hAnsi="Arial Narrow"/>
          <w:sz w:val="22"/>
          <w:szCs w:val="22"/>
        </w:rPr>
        <w:t xml:space="preserve">SBDR </w:t>
      </w:r>
      <w:r w:rsidRPr="00AE237A">
        <w:rPr>
          <w:rFonts w:ascii="Arial Narrow" w:hAnsi="Arial Narrow"/>
          <w:sz w:val="22"/>
          <w:szCs w:val="22"/>
        </w:rPr>
        <w:t xml:space="preserve">in a way </w:t>
      </w:r>
      <w:r w:rsidR="002A4AC0" w:rsidRPr="00AE237A">
        <w:rPr>
          <w:rFonts w:ascii="Arial Narrow" w:hAnsi="Arial Narrow"/>
          <w:sz w:val="22"/>
          <w:szCs w:val="22"/>
        </w:rPr>
        <w:t>which</w:t>
      </w:r>
      <w:r w:rsidRPr="00AE237A">
        <w:rPr>
          <w:rFonts w:ascii="Arial Narrow" w:hAnsi="Arial Narrow"/>
          <w:sz w:val="22"/>
          <w:szCs w:val="22"/>
        </w:rPr>
        <w:t xml:space="preserve"> honors our Lord and Savior Jesus Christ.</w:t>
      </w:r>
    </w:p>
    <w:p w14:paraId="5D7B2E96" w14:textId="77777777"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 xml:space="preserve">Respect and uphold the standards and procedures established by </w:t>
      </w:r>
      <w:r w:rsidR="00072185" w:rsidRPr="00AE237A">
        <w:rPr>
          <w:rFonts w:ascii="Arial Narrow" w:hAnsi="Arial Narrow"/>
          <w:sz w:val="22"/>
          <w:szCs w:val="22"/>
        </w:rPr>
        <w:t>T</w:t>
      </w:r>
      <w:r w:rsidRPr="00AE237A">
        <w:rPr>
          <w:rFonts w:ascii="Arial Narrow" w:hAnsi="Arial Narrow"/>
          <w:sz w:val="22"/>
          <w:szCs w:val="22"/>
        </w:rPr>
        <w:t>he Roundtable.</w:t>
      </w:r>
    </w:p>
    <w:p w14:paraId="59B72AD9" w14:textId="1B48F35E"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 xml:space="preserve">Use the </w:t>
      </w:r>
      <w:r w:rsidR="00072185" w:rsidRPr="00AE237A">
        <w:rPr>
          <w:rFonts w:ascii="Arial Narrow" w:hAnsi="Arial Narrow"/>
          <w:sz w:val="22"/>
          <w:szCs w:val="22"/>
        </w:rPr>
        <w:t xml:space="preserve">SBDR </w:t>
      </w:r>
      <w:r w:rsidRPr="00AE237A">
        <w:rPr>
          <w:rFonts w:ascii="Arial Narrow" w:hAnsi="Arial Narrow"/>
          <w:sz w:val="22"/>
          <w:szCs w:val="22"/>
        </w:rPr>
        <w:t xml:space="preserve">logo/trademark as established by the North American Mission Board in consultation with </w:t>
      </w:r>
      <w:r w:rsidR="00072185" w:rsidRPr="00AE237A">
        <w:rPr>
          <w:rFonts w:ascii="Arial Narrow" w:hAnsi="Arial Narrow"/>
          <w:sz w:val="22"/>
          <w:szCs w:val="22"/>
        </w:rPr>
        <w:t>T</w:t>
      </w:r>
      <w:r w:rsidRPr="00AE237A">
        <w:rPr>
          <w:rFonts w:ascii="Arial Narrow" w:hAnsi="Arial Narrow"/>
          <w:sz w:val="22"/>
          <w:szCs w:val="22"/>
        </w:rPr>
        <w:t>he Roundtable representatives.</w:t>
      </w:r>
    </w:p>
    <w:p w14:paraId="62F3B86C" w14:textId="71A28316"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 xml:space="preserve">Do nothing </w:t>
      </w:r>
      <w:r w:rsidR="00430BD2">
        <w:rPr>
          <w:rFonts w:ascii="Arial Narrow" w:hAnsi="Arial Narrow"/>
          <w:sz w:val="22"/>
          <w:szCs w:val="22"/>
        </w:rPr>
        <w:t>which</w:t>
      </w:r>
      <w:r w:rsidRPr="00AE237A">
        <w:rPr>
          <w:rFonts w:ascii="Arial Narrow" w:hAnsi="Arial Narrow"/>
          <w:sz w:val="22"/>
          <w:szCs w:val="22"/>
        </w:rPr>
        <w:t xml:space="preserve"> would tarnish the name, integrity</w:t>
      </w:r>
      <w:r w:rsidR="007A02CA" w:rsidRPr="00AE237A">
        <w:rPr>
          <w:rFonts w:ascii="Arial Narrow" w:hAnsi="Arial Narrow"/>
          <w:sz w:val="22"/>
          <w:szCs w:val="22"/>
        </w:rPr>
        <w:t>,</w:t>
      </w:r>
      <w:r w:rsidRPr="00AE237A">
        <w:rPr>
          <w:rFonts w:ascii="Arial Narrow" w:hAnsi="Arial Narrow"/>
          <w:sz w:val="22"/>
          <w:szCs w:val="22"/>
        </w:rPr>
        <w:t xml:space="preserve"> or reputation of </w:t>
      </w:r>
      <w:r w:rsidR="00072185" w:rsidRPr="00AE237A">
        <w:rPr>
          <w:rFonts w:ascii="Arial Narrow" w:hAnsi="Arial Narrow"/>
          <w:sz w:val="22"/>
          <w:szCs w:val="22"/>
        </w:rPr>
        <w:t>SBDR</w:t>
      </w:r>
      <w:r w:rsidRPr="00AE237A">
        <w:rPr>
          <w:rFonts w:ascii="Arial Narrow" w:hAnsi="Arial Narrow"/>
          <w:sz w:val="22"/>
          <w:szCs w:val="22"/>
        </w:rPr>
        <w:t>.</w:t>
      </w:r>
    </w:p>
    <w:p w14:paraId="3AF6EF29" w14:textId="19307127"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 xml:space="preserve">Invest in each co-laborer’s success in </w:t>
      </w:r>
      <w:r w:rsidR="007A02CA" w:rsidRPr="00AE237A">
        <w:rPr>
          <w:rFonts w:ascii="Arial Narrow" w:hAnsi="Arial Narrow"/>
          <w:sz w:val="22"/>
          <w:szCs w:val="22"/>
        </w:rPr>
        <w:t xml:space="preserve">bringing help, hope, and healing. </w:t>
      </w:r>
    </w:p>
    <w:p w14:paraId="2E41CF43" w14:textId="77777777" w:rsidR="000B6C37" w:rsidRPr="00AE237A" w:rsidRDefault="000B6C37" w:rsidP="00636E5A">
      <w:pPr>
        <w:numPr>
          <w:ilvl w:val="0"/>
          <w:numId w:val="6"/>
        </w:numPr>
        <w:autoSpaceDE w:val="0"/>
        <w:autoSpaceDN w:val="0"/>
        <w:adjustRightInd w:val="0"/>
        <w:ind w:left="720" w:hanging="360"/>
        <w:rPr>
          <w:rFonts w:ascii="Arial Narrow" w:hAnsi="Arial Narrow"/>
          <w:sz w:val="22"/>
          <w:szCs w:val="22"/>
        </w:rPr>
      </w:pPr>
      <w:r w:rsidRPr="00AE237A">
        <w:rPr>
          <w:rFonts w:ascii="Arial Narrow" w:hAnsi="Arial Narrow"/>
          <w:sz w:val="22"/>
          <w:szCs w:val="22"/>
        </w:rPr>
        <w:t>Maintain mutual accountability among</w:t>
      </w:r>
      <w:r w:rsidR="007A02CA" w:rsidRPr="00AE237A">
        <w:rPr>
          <w:rFonts w:ascii="Arial Narrow" w:hAnsi="Arial Narrow"/>
          <w:sz w:val="22"/>
          <w:szCs w:val="22"/>
        </w:rPr>
        <w:t xml:space="preserve"> The</w:t>
      </w:r>
      <w:r w:rsidRPr="00AE237A">
        <w:rPr>
          <w:rFonts w:ascii="Arial Narrow" w:hAnsi="Arial Narrow"/>
          <w:sz w:val="22"/>
          <w:szCs w:val="22"/>
        </w:rPr>
        <w:t xml:space="preserve"> Roundtable representatives – sharing our lives with one another, challenging one another to conform to the image of Christ in an atmosphere of trust.</w:t>
      </w:r>
    </w:p>
    <w:p w14:paraId="2DB90F3D" w14:textId="77777777" w:rsidR="000B6C37" w:rsidRPr="00AE237A" w:rsidRDefault="000B6C37" w:rsidP="00636E5A">
      <w:pPr>
        <w:numPr>
          <w:ilvl w:val="0"/>
          <w:numId w:val="6"/>
        </w:numPr>
        <w:autoSpaceDE w:val="0"/>
        <w:autoSpaceDN w:val="0"/>
        <w:adjustRightInd w:val="0"/>
        <w:ind w:left="720" w:hanging="360"/>
        <w:rPr>
          <w:rFonts w:ascii="Arial Narrow" w:hAnsi="Arial Narrow"/>
          <w:b/>
          <w:sz w:val="22"/>
          <w:szCs w:val="22"/>
        </w:rPr>
      </w:pPr>
      <w:r w:rsidRPr="00AE237A">
        <w:rPr>
          <w:rFonts w:ascii="Arial Narrow" w:hAnsi="Arial Narrow"/>
          <w:sz w:val="22"/>
          <w:szCs w:val="22"/>
        </w:rPr>
        <w:t xml:space="preserve">Participate in the work of </w:t>
      </w:r>
      <w:r w:rsidR="007A02CA" w:rsidRPr="00AE237A">
        <w:rPr>
          <w:rFonts w:ascii="Arial Narrow" w:hAnsi="Arial Narrow"/>
          <w:sz w:val="22"/>
          <w:szCs w:val="22"/>
        </w:rPr>
        <w:t>T</w:t>
      </w:r>
      <w:r w:rsidRPr="00AE237A">
        <w:rPr>
          <w:rFonts w:ascii="Arial Narrow" w:hAnsi="Arial Narrow"/>
          <w:sz w:val="22"/>
          <w:szCs w:val="22"/>
        </w:rPr>
        <w:t>he Roundtable</w:t>
      </w:r>
      <w:r w:rsidR="007A02CA" w:rsidRPr="00AE237A">
        <w:rPr>
          <w:rFonts w:ascii="Arial Narrow" w:hAnsi="Arial Narrow"/>
          <w:sz w:val="22"/>
          <w:szCs w:val="22"/>
        </w:rPr>
        <w:t xml:space="preserve"> by </w:t>
      </w:r>
      <w:r w:rsidRPr="00AE237A">
        <w:rPr>
          <w:rFonts w:ascii="Arial Narrow" w:hAnsi="Arial Narrow"/>
          <w:sz w:val="22"/>
          <w:szCs w:val="22"/>
        </w:rPr>
        <w:t>lending expertise and energy to the development of SBDR procedures and standards, the nurture of relationships, and the efforts of SBDR during disaster response.</w:t>
      </w:r>
    </w:p>
    <w:p w14:paraId="2F8A5F18" w14:textId="77777777" w:rsidR="000B6C37" w:rsidRPr="00AE237A" w:rsidRDefault="000B6C37" w:rsidP="00803A31">
      <w:pPr>
        <w:rPr>
          <w:rFonts w:ascii="Arial Narrow" w:hAnsi="Arial Narrow"/>
          <w:b/>
          <w:sz w:val="22"/>
          <w:szCs w:val="22"/>
        </w:rPr>
      </w:pPr>
    </w:p>
    <w:p w14:paraId="6A6EDD94" w14:textId="77777777" w:rsidR="000B6C37" w:rsidRPr="00AE237A" w:rsidRDefault="000B6C37" w:rsidP="00803A31">
      <w:pPr>
        <w:rPr>
          <w:rFonts w:ascii="Arial Narrow" w:hAnsi="Arial Narrow"/>
          <w:b/>
          <w:smallCaps/>
          <w:szCs w:val="24"/>
        </w:rPr>
      </w:pPr>
      <w:r w:rsidRPr="00AE237A">
        <w:rPr>
          <w:rFonts w:ascii="Arial Narrow" w:hAnsi="Arial Narrow"/>
          <w:b/>
          <w:smallCaps/>
          <w:szCs w:val="24"/>
        </w:rPr>
        <w:t xml:space="preserve">Committees of </w:t>
      </w:r>
      <w:r w:rsidR="007A02CA" w:rsidRPr="00AE237A">
        <w:rPr>
          <w:rFonts w:ascii="Arial Narrow" w:hAnsi="Arial Narrow"/>
          <w:b/>
          <w:smallCaps/>
          <w:szCs w:val="24"/>
        </w:rPr>
        <w:t>T</w:t>
      </w:r>
      <w:r w:rsidRPr="00AE237A">
        <w:rPr>
          <w:rFonts w:ascii="Arial Narrow" w:hAnsi="Arial Narrow"/>
          <w:b/>
          <w:smallCaps/>
          <w:szCs w:val="24"/>
        </w:rPr>
        <w:t>he Round</w:t>
      </w:r>
      <w:r w:rsidR="007A02CA" w:rsidRPr="00AE237A">
        <w:rPr>
          <w:rFonts w:ascii="Arial Narrow" w:hAnsi="Arial Narrow"/>
          <w:b/>
          <w:smallCaps/>
          <w:szCs w:val="24"/>
        </w:rPr>
        <w:t>t</w:t>
      </w:r>
      <w:r w:rsidRPr="00AE237A">
        <w:rPr>
          <w:rFonts w:ascii="Arial Narrow" w:hAnsi="Arial Narrow"/>
          <w:b/>
          <w:smallCaps/>
          <w:szCs w:val="24"/>
        </w:rPr>
        <w:t>able</w:t>
      </w:r>
    </w:p>
    <w:p w14:paraId="3A376A02" w14:textId="77777777" w:rsidR="006C3EDF" w:rsidRPr="00AE237A" w:rsidRDefault="006C3EDF" w:rsidP="00803A31">
      <w:pPr>
        <w:rPr>
          <w:rFonts w:ascii="Arial Narrow" w:hAnsi="Arial Narrow"/>
          <w:sz w:val="22"/>
          <w:szCs w:val="22"/>
        </w:rPr>
      </w:pPr>
    </w:p>
    <w:p w14:paraId="73E61AFA" w14:textId="70469A98" w:rsidR="0015497C" w:rsidRPr="00AE237A" w:rsidRDefault="000B6C37" w:rsidP="0015497C">
      <w:pPr>
        <w:rPr>
          <w:rFonts w:ascii="Arial Narrow" w:hAnsi="Arial Narrow"/>
          <w:sz w:val="22"/>
          <w:szCs w:val="22"/>
        </w:rPr>
      </w:pPr>
      <w:r w:rsidRPr="00AE237A">
        <w:rPr>
          <w:rFonts w:ascii="Arial Narrow" w:hAnsi="Arial Narrow"/>
          <w:sz w:val="22"/>
          <w:szCs w:val="22"/>
        </w:rPr>
        <w:t xml:space="preserve">The work of </w:t>
      </w:r>
      <w:r w:rsidR="007A02CA" w:rsidRPr="00AE237A">
        <w:rPr>
          <w:rFonts w:ascii="Arial Narrow" w:hAnsi="Arial Narrow"/>
          <w:sz w:val="22"/>
          <w:szCs w:val="22"/>
        </w:rPr>
        <w:t>T</w:t>
      </w:r>
      <w:r w:rsidRPr="00AE237A">
        <w:rPr>
          <w:rFonts w:ascii="Arial Narrow" w:hAnsi="Arial Narrow"/>
          <w:sz w:val="22"/>
          <w:szCs w:val="22"/>
        </w:rPr>
        <w:t>he Round</w:t>
      </w:r>
      <w:r w:rsidR="007A02CA" w:rsidRPr="00AE237A">
        <w:rPr>
          <w:rFonts w:ascii="Arial Narrow" w:hAnsi="Arial Narrow"/>
          <w:sz w:val="22"/>
          <w:szCs w:val="22"/>
        </w:rPr>
        <w:t>t</w:t>
      </w:r>
      <w:r w:rsidRPr="00AE237A">
        <w:rPr>
          <w:rFonts w:ascii="Arial Narrow" w:hAnsi="Arial Narrow"/>
          <w:sz w:val="22"/>
          <w:szCs w:val="22"/>
        </w:rPr>
        <w:t xml:space="preserve">able is carried out by committees established by </w:t>
      </w:r>
      <w:r w:rsidR="007A02CA" w:rsidRPr="00AE237A">
        <w:rPr>
          <w:rFonts w:ascii="Arial Narrow" w:hAnsi="Arial Narrow"/>
          <w:sz w:val="22"/>
          <w:szCs w:val="22"/>
        </w:rPr>
        <w:t>T</w:t>
      </w:r>
      <w:r w:rsidRPr="00AE237A">
        <w:rPr>
          <w:rFonts w:ascii="Arial Narrow" w:hAnsi="Arial Narrow"/>
          <w:sz w:val="22"/>
          <w:szCs w:val="22"/>
        </w:rPr>
        <w:t>he Round</w:t>
      </w:r>
      <w:r w:rsidR="007A02CA" w:rsidRPr="00AE237A">
        <w:rPr>
          <w:rFonts w:ascii="Arial Narrow" w:hAnsi="Arial Narrow"/>
          <w:sz w:val="22"/>
          <w:szCs w:val="22"/>
        </w:rPr>
        <w:t>t</w:t>
      </w:r>
      <w:r w:rsidRPr="00AE237A">
        <w:rPr>
          <w:rFonts w:ascii="Arial Narrow" w:hAnsi="Arial Narrow"/>
          <w:sz w:val="22"/>
          <w:szCs w:val="22"/>
        </w:rPr>
        <w:t>able. These committees include a Steering Committee, Standing Committees</w:t>
      </w:r>
      <w:r w:rsidR="007A02CA" w:rsidRPr="00AE237A">
        <w:rPr>
          <w:rFonts w:ascii="Arial Narrow" w:hAnsi="Arial Narrow"/>
          <w:sz w:val="22"/>
          <w:szCs w:val="22"/>
        </w:rPr>
        <w:t>,</w:t>
      </w:r>
      <w:r w:rsidRPr="00AE237A">
        <w:rPr>
          <w:rFonts w:ascii="Arial Narrow" w:hAnsi="Arial Narrow"/>
          <w:sz w:val="22"/>
          <w:szCs w:val="22"/>
        </w:rPr>
        <w:t xml:space="preserve"> and Ad Hoc Committees as </w:t>
      </w:r>
      <w:r w:rsidR="007A02CA" w:rsidRPr="00AE237A">
        <w:rPr>
          <w:rFonts w:ascii="Arial Narrow" w:hAnsi="Arial Narrow"/>
          <w:sz w:val="22"/>
          <w:szCs w:val="22"/>
        </w:rPr>
        <w:t>T</w:t>
      </w:r>
      <w:r w:rsidRPr="00AE237A">
        <w:rPr>
          <w:rFonts w:ascii="Arial Narrow" w:hAnsi="Arial Narrow"/>
          <w:sz w:val="22"/>
          <w:szCs w:val="22"/>
        </w:rPr>
        <w:t>he Round</w:t>
      </w:r>
      <w:r w:rsidR="007A02CA" w:rsidRPr="00AE237A">
        <w:rPr>
          <w:rFonts w:ascii="Arial Narrow" w:hAnsi="Arial Narrow"/>
          <w:sz w:val="22"/>
          <w:szCs w:val="22"/>
        </w:rPr>
        <w:t>t</w:t>
      </w:r>
      <w:r w:rsidRPr="00AE237A">
        <w:rPr>
          <w:rFonts w:ascii="Arial Narrow" w:hAnsi="Arial Narrow"/>
          <w:sz w:val="22"/>
          <w:szCs w:val="22"/>
        </w:rPr>
        <w:t xml:space="preserve">able may deem necessary. At no time shall any one convention have more than two (2) representatives </w:t>
      </w:r>
      <w:r w:rsidR="0015497C" w:rsidRPr="00AE237A">
        <w:rPr>
          <w:rFonts w:ascii="Arial Narrow" w:hAnsi="Arial Narrow"/>
          <w:sz w:val="22"/>
          <w:szCs w:val="22"/>
        </w:rPr>
        <w:t xml:space="preserve">on any </w:t>
      </w:r>
      <w:r w:rsidR="00F27C2E">
        <w:rPr>
          <w:rFonts w:ascii="Arial Narrow" w:hAnsi="Arial Narrow"/>
          <w:sz w:val="22"/>
          <w:szCs w:val="22"/>
        </w:rPr>
        <w:t>c</w:t>
      </w:r>
      <w:r w:rsidR="0015497C" w:rsidRPr="00AE237A">
        <w:rPr>
          <w:rFonts w:ascii="Arial Narrow" w:hAnsi="Arial Narrow"/>
          <w:sz w:val="22"/>
          <w:szCs w:val="22"/>
        </w:rPr>
        <w:t>ommittee.</w:t>
      </w:r>
    </w:p>
    <w:p w14:paraId="13A87E83" w14:textId="79CE42E5" w:rsidR="000B6C37" w:rsidRPr="00AE237A" w:rsidRDefault="000B6C37" w:rsidP="00803A31">
      <w:pPr>
        <w:rPr>
          <w:rFonts w:ascii="Arial Narrow" w:hAnsi="Arial Narrow"/>
          <w:sz w:val="22"/>
          <w:szCs w:val="22"/>
        </w:rPr>
      </w:pPr>
    </w:p>
    <w:p w14:paraId="420A1B5E" w14:textId="77777777" w:rsidR="000B6C37" w:rsidRPr="00AE237A" w:rsidRDefault="000B6C37" w:rsidP="00803A31">
      <w:pPr>
        <w:rPr>
          <w:rFonts w:ascii="Arial Narrow" w:hAnsi="Arial Narrow"/>
          <w:b/>
          <w:smallCaps/>
          <w:szCs w:val="24"/>
        </w:rPr>
      </w:pPr>
      <w:r w:rsidRPr="00AE237A">
        <w:rPr>
          <w:rFonts w:ascii="Arial Narrow" w:hAnsi="Arial Narrow"/>
          <w:b/>
          <w:smallCaps/>
          <w:szCs w:val="24"/>
        </w:rPr>
        <w:t>Steering Committee</w:t>
      </w:r>
    </w:p>
    <w:p w14:paraId="7F2079BA" w14:textId="77777777" w:rsidR="004A5F6B" w:rsidRPr="00AE237A" w:rsidRDefault="004A5F6B" w:rsidP="00803A31">
      <w:pPr>
        <w:rPr>
          <w:rFonts w:ascii="Arial Narrow" w:hAnsi="Arial Narrow"/>
          <w:sz w:val="22"/>
          <w:szCs w:val="22"/>
        </w:rPr>
      </w:pPr>
    </w:p>
    <w:p w14:paraId="658801C8" w14:textId="31C09897" w:rsidR="000B6C37" w:rsidRPr="00AE237A" w:rsidRDefault="000B6C37" w:rsidP="00803A31">
      <w:pPr>
        <w:rPr>
          <w:rFonts w:ascii="Arial Narrow" w:hAnsi="Arial Narrow"/>
          <w:sz w:val="20"/>
        </w:rPr>
      </w:pPr>
      <w:r w:rsidRPr="00AE237A">
        <w:rPr>
          <w:rFonts w:ascii="Arial Narrow" w:hAnsi="Arial Narrow"/>
          <w:sz w:val="22"/>
          <w:szCs w:val="22"/>
        </w:rPr>
        <w:t>The Steering Committee (SC) serves as</w:t>
      </w:r>
      <w:r w:rsidR="00842768" w:rsidRPr="00AE237A">
        <w:rPr>
          <w:rFonts w:ascii="Arial Narrow" w:hAnsi="Arial Narrow"/>
          <w:sz w:val="22"/>
          <w:szCs w:val="22"/>
        </w:rPr>
        <w:t xml:space="preserve"> </w:t>
      </w:r>
      <w:r w:rsidRPr="00AE237A">
        <w:rPr>
          <w:rFonts w:ascii="Arial Narrow" w:hAnsi="Arial Narrow"/>
          <w:sz w:val="22"/>
          <w:szCs w:val="22"/>
        </w:rPr>
        <w:t xml:space="preserve">a working committee providing coordination </w:t>
      </w:r>
      <w:r w:rsidR="006B6A72">
        <w:rPr>
          <w:rFonts w:ascii="Arial Narrow" w:hAnsi="Arial Narrow"/>
          <w:sz w:val="22"/>
          <w:szCs w:val="22"/>
        </w:rPr>
        <w:t xml:space="preserve">of </w:t>
      </w:r>
      <w:r w:rsidRPr="00AE237A">
        <w:rPr>
          <w:rFonts w:ascii="Arial Narrow" w:hAnsi="Arial Narrow"/>
          <w:sz w:val="22"/>
          <w:szCs w:val="22"/>
        </w:rPr>
        <w:t xml:space="preserve">the SBDR Roundtable between meetings of </w:t>
      </w:r>
      <w:r w:rsidR="0044700D" w:rsidRPr="00AE237A">
        <w:rPr>
          <w:rFonts w:ascii="Arial Narrow" w:hAnsi="Arial Narrow"/>
          <w:sz w:val="22"/>
          <w:szCs w:val="22"/>
        </w:rPr>
        <w:t>T</w:t>
      </w:r>
      <w:r w:rsidRPr="00AE237A">
        <w:rPr>
          <w:rFonts w:ascii="Arial Narrow" w:hAnsi="Arial Narrow"/>
          <w:sz w:val="22"/>
          <w:szCs w:val="22"/>
        </w:rPr>
        <w:t xml:space="preserve">he Roundtable. </w:t>
      </w:r>
      <w:r w:rsidR="00441317" w:rsidRPr="00AE237A">
        <w:rPr>
          <w:rFonts w:ascii="Arial Narrow" w:hAnsi="Arial Narrow"/>
          <w:sz w:val="22"/>
          <w:szCs w:val="22"/>
        </w:rPr>
        <w:t xml:space="preserve">This committee consists of one convention representative </w:t>
      </w:r>
      <w:r w:rsidR="004212A9" w:rsidRPr="00AE237A">
        <w:rPr>
          <w:rFonts w:ascii="Arial Narrow" w:hAnsi="Arial Narrow"/>
          <w:sz w:val="22"/>
          <w:szCs w:val="22"/>
        </w:rPr>
        <w:t xml:space="preserve">from </w:t>
      </w:r>
      <w:r w:rsidR="00441317" w:rsidRPr="00AE237A">
        <w:rPr>
          <w:rFonts w:ascii="Arial Narrow" w:hAnsi="Arial Narrow"/>
          <w:sz w:val="22"/>
          <w:szCs w:val="22"/>
        </w:rPr>
        <w:t>each SBDR region and representative</w:t>
      </w:r>
      <w:r w:rsidR="00EE785D" w:rsidRPr="00AE237A">
        <w:rPr>
          <w:rFonts w:ascii="Arial Narrow" w:hAnsi="Arial Narrow"/>
          <w:sz w:val="22"/>
          <w:szCs w:val="22"/>
        </w:rPr>
        <w:t>(s)</w:t>
      </w:r>
      <w:r w:rsidR="00441317" w:rsidRPr="00AE237A">
        <w:rPr>
          <w:rFonts w:ascii="Arial Narrow" w:hAnsi="Arial Narrow"/>
          <w:sz w:val="22"/>
          <w:szCs w:val="22"/>
        </w:rPr>
        <w:t xml:space="preserve"> from Send Relief.  </w:t>
      </w:r>
      <w:r w:rsidR="004D5FF8" w:rsidRPr="00AE237A">
        <w:rPr>
          <w:rFonts w:ascii="Arial Narrow" w:hAnsi="Arial Narrow"/>
          <w:sz w:val="22"/>
          <w:szCs w:val="22"/>
        </w:rPr>
        <w:t xml:space="preserve">It is the requirement of each region </w:t>
      </w:r>
      <w:r w:rsidR="00464723" w:rsidRPr="00AE237A">
        <w:rPr>
          <w:rFonts w:ascii="Arial Narrow" w:hAnsi="Arial Narrow"/>
          <w:sz w:val="22"/>
          <w:szCs w:val="22"/>
        </w:rPr>
        <w:t xml:space="preserve">to appoint </w:t>
      </w:r>
      <w:r w:rsidR="001F006D" w:rsidRPr="00AE237A">
        <w:rPr>
          <w:rFonts w:ascii="Arial Narrow" w:hAnsi="Arial Narrow"/>
          <w:sz w:val="22"/>
          <w:szCs w:val="22"/>
        </w:rPr>
        <w:t xml:space="preserve">their representative </w:t>
      </w:r>
      <w:r w:rsidR="004316E4" w:rsidRPr="00AE237A">
        <w:rPr>
          <w:rFonts w:ascii="Arial Narrow" w:hAnsi="Arial Narrow"/>
          <w:sz w:val="22"/>
          <w:szCs w:val="22"/>
        </w:rPr>
        <w:t xml:space="preserve">to serve on the SC by the </w:t>
      </w:r>
      <w:r w:rsidR="00A01B55" w:rsidRPr="00AE237A">
        <w:rPr>
          <w:rFonts w:ascii="Arial Narrow" w:hAnsi="Arial Narrow"/>
          <w:sz w:val="22"/>
          <w:szCs w:val="22"/>
        </w:rPr>
        <w:t xml:space="preserve">December SC meeting. </w:t>
      </w:r>
      <w:r w:rsidR="00441317" w:rsidRPr="00AE237A">
        <w:rPr>
          <w:rFonts w:ascii="Arial Narrow" w:hAnsi="Arial Narrow"/>
          <w:sz w:val="22"/>
          <w:szCs w:val="22"/>
        </w:rPr>
        <w:t xml:space="preserve">The regional representative members of the SC provide a voice for the conventions within the region they represent between meetings of </w:t>
      </w:r>
      <w:r w:rsidR="00E36E40">
        <w:rPr>
          <w:rFonts w:ascii="Arial Narrow" w:hAnsi="Arial Narrow"/>
          <w:sz w:val="22"/>
          <w:szCs w:val="22"/>
        </w:rPr>
        <w:t>T</w:t>
      </w:r>
      <w:r w:rsidR="00441317" w:rsidRPr="00AE237A">
        <w:rPr>
          <w:rFonts w:ascii="Arial Narrow" w:hAnsi="Arial Narrow"/>
          <w:sz w:val="22"/>
          <w:szCs w:val="22"/>
        </w:rPr>
        <w:t>he Roundtable. Regional representatives are responsible for facilitating communication between the SC and the conventions within their region.</w:t>
      </w:r>
    </w:p>
    <w:p w14:paraId="2DB94BBF" w14:textId="77777777" w:rsidR="00803A31" w:rsidRPr="00AE237A" w:rsidRDefault="00803A31" w:rsidP="00AD0A2D">
      <w:pPr>
        <w:rPr>
          <w:rFonts w:ascii="Arial Narrow" w:hAnsi="Arial Narrow"/>
          <w:sz w:val="22"/>
          <w:szCs w:val="22"/>
        </w:rPr>
      </w:pPr>
    </w:p>
    <w:p w14:paraId="389B9C0E" w14:textId="1D8C3898" w:rsidR="00541806" w:rsidRPr="00AE237A" w:rsidRDefault="00541806" w:rsidP="00803A31">
      <w:pPr>
        <w:rPr>
          <w:rFonts w:ascii="Arial Narrow" w:hAnsi="Arial Narrow"/>
          <w:sz w:val="22"/>
          <w:szCs w:val="22"/>
        </w:rPr>
      </w:pPr>
      <w:r w:rsidRPr="00AE237A">
        <w:rPr>
          <w:rFonts w:ascii="Arial Narrow" w:hAnsi="Arial Narrow"/>
          <w:sz w:val="22"/>
          <w:szCs w:val="22"/>
        </w:rPr>
        <w:t xml:space="preserve">SC </w:t>
      </w:r>
      <w:r w:rsidR="00F758D9" w:rsidRPr="00AE237A">
        <w:rPr>
          <w:rFonts w:ascii="Arial Narrow" w:hAnsi="Arial Narrow"/>
          <w:sz w:val="22"/>
          <w:szCs w:val="22"/>
        </w:rPr>
        <w:t xml:space="preserve">regional </w:t>
      </w:r>
      <w:r w:rsidRPr="00AE237A">
        <w:rPr>
          <w:rFonts w:ascii="Arial Narrow" w:hAnsi="Arial Narrow"/>
          <w:sz w:val="22"/>
          <w:szCs w:val="22"/>
        </w:rPr>
        <w:t xml:space="preserve">representatives </w:t>
      </w:r>
      <w:r w:rsidR="001350F2" w:rsidRPr="00AE237A">
        <w:rPr>
          <w:rFonts w:ascii="Arial Narrow" w:hAnsi="Arial Narrow"/>
          <w:sz w:val="22"/>
          <w:szCs w:val="22"/>
        </w:rPr>
        <w:t>are appointed to</w:t>
      </w:r>
      <w:r w:rsidRPr="00AE237A">
        <w:rPr>
          <w:rFonts w:ascii="Arial Narrow" w:hAnsi="Arial Narrow"/>
          <w:sz w:val="22"/>
          <w:szCs w:val="22"/>
        </w:rPr>
        <w:t xml:space="preserve"> a three-year term</w:t>
      </w:r>
      <w:r w:rsidR="001350F2" w:rsidRPr="00AE237A">
        <w:rPr>
          <w:rFonts w:ascii="Arial Narrow" w:hAnsi="Arial Narrow"/>
          <w:sz w:val="22"/>
          <w:szCs w:val="22"/>
        </w:rPr>
        <w:t xml:space="preserve">, and it is </w:t>
      </w:r>
      <w:r w:rsidR="004A6D05" w:rsidRPr="00AE237A">
        <w:rPr>
          <w:rFonts w:ascii="Arial Narrow" w:hAnsi="Arial Narrow"/>
          <w:sz w:val="22"/>
          <w:szCs w:val="22"/>
        </w:rPr>
        <w:t>recommended</w:t>
      </w:r>
      <w:r w:rsidR="001350F2" w:rsidRPr="00AE237A">
        <w:rPr>
          <w:rFonts w:ascii="Arial Narrow" w:hAnsi="Arial Narrow"/>
          <w:sz w:val="22"/>
          <w:szCs w:val="22"/>
        </w:rPr>
        <w:t xml:space="preserve"> that no one serve more than six consecutive years. </w:t>
      </w:r>
      <w:r w:rsidRPr="00AE237A">
        <w:rPr>
          <w:rFonts w:ascii="Arial Narrow" w:hAnsi="Arial Narrow"/>
          <w:sz w:val="22"/>
          <w:szCs w:val="22"/>
        </w:rPr>
        <w:t xml:space="preserve">Each member’s convention or organization is expected to provide financial resources for the member’s participation. </w:t>
      </w:r>
      <w:r w:rsidR="00BC1AED" w:rsidRPr="00AE237A">
        <w:rPr>
          <w:rFonts w:ascii="Arial Narrow" w:hAnsi="Arial Narrow"/>
          <w:sz w:val="22"/>
          <w:szCs w:val="22"/>
        </w:rPr>
        <w:t xml:space="preserve">In the event a SC member is unable to complete their elected term, a regional representative will be selected by the conventions which comprise said member’s region to </w:t>
      </w:r>
      <w:r w:rsidR="0087600B" w:rsidRPr="00AE237A">
        <w:rPr>
          <w:rFonts w:ascii="Arial Narrow" w:hAnsi="Arial Narrow"/>
          <w:sz w:val="22"/>
          <w:szCs w:val="22"/>
        </w:rPr>
        <w:t>complete</w:t>
      </w:r>
      <w:r w:rsidR="00BC1AED" w:rsidRPr="00AE237A">
        <w:rPr>
          <w:rFonts w:ascii="Arial Narrow" w:hAnsi="Arial Narrow"/>
          <w:sz w:val="22"/>
          <w:szCs w:val="22"/>
        </w:rPr>
        <w:t xml:space="preserve"> the term. </w:t>
      </w:r>
    </w:p>
    <w:p w14:paraId="44BE8B5E" w14:textId="77777777" w:rsidR="00803A31" w:rsidRPr="00AE237A" w:rsidRDefault="00803A31" w:rsidP="00803A31">
      <w:pPr>
        <w:rPr>
          <w:rFonts w:ascii="Arial Narrow" w:hAnsi="Arial Narrow"/>
          <w:sz w:val="22"/>
          <w:szCs w:val="22"/>
        </w:rPr>
      </w:pPr>
    </w:p>
    <w:p w14:paraId="5CF57D86" w14:textId="50B7E688" w:rsidR="00F669B0" w:rsidRPr="00AE237A" w:rsidRDefault="0044700D" w:rsidP="00803A31">
      <w:pPr>
        <w:ind w:right="432"/>
        <w:rPr>
          <w:rFonts w:ascii="Arial Narrow" w:hAnsi="Arial Narrow"/>
          <w:sz w:val="22"/>
          <w:szCs w:val="22"/>
        </w:rPr>
      </w:pPr>
      <w:r w:rsidRPr="00AE237A">
        <w:rPr>
          <w:rFonts w:ascii="Arial Narrow" w:hAnsi="Arial Narrow"/>
          <w:sz w:val="22"/>
          <w:szCs w:val="22"/>
        </w:rPr>
        <w:t>The SC Chair is elected</w:t>
      </w:r>
      <w:r w:rsidR="00B5038D" w:rsidRPr="00AE237A">
        <w:rPr>
          <w:rFonts w:ascii="Arial Narrow" w:hAnsi="Arial Narrow"/>
          <w:sz w:val="22"/>
          <w:szCs w:val="22"/>
        </w:rPr>
        <w:t xml:space="preserve"> </w:t>
      </w:r>
      <w:r w:rsidR="00B5038D" w:rsidRPr="00397CBF">
        <w:rPr>
          <w:rFonts w:ascii="Arial Narrow" w:hAnsi="Arial Narrow"/>
          <w:sz w:val="22"/>
          <w:szCs w:val="22"/>
        </w:rPr>
        <w:t>annually</w:t>
      </w:r>
      <w:r w:rsidR="00397CBF" w:rsidRPr="00397CBF">
        <w:rPr>
          <w:rFonts w:ascii="Arial Narrow" w:hAnsi="Arial Narrow"/>
          <w:sz w:val="22"/>
          <w:szCs w:val="22"/>
        </w:rPr>
        <w:t xml:space="preserve"> from those slated to serve</w:t>
      </w:r>
      <w:r w:rsidRPr="00397CBF">
        <w:rPr>
          <w:rFonts w:ascii="Arial Narrow" w:hAnsi="Arial Narrow"/>
          <w:sz w:val="22"/>
          <w:szCs w:val="22"/>
        </w:rPr>
        <w:t xml:space="preserve"> </w:t>
      </w:r>
      <w:r w:rsidR="00E74B8A" w:rsidRPr="00AE237A">
        <w:rPr>
          <w:rFonts w:ascii="Arial Narrow" w:hAnsi="Arial Narrow"/>
          <w:sz w:val="22"/>
          <w:szCs w:val="22"/>
        </w:rPr>
        <w:t xml:space="preserve">to a one-year term </w:t>
      </w:r>
      <w:r w:rsidRPr="00AE237A">
        <w:rPr>
          <w:rFonts w:ascii="Arial Narrow" w:hAnsi="Arial Narrow"/>
          <w:sz w:val="22"/>
          <w:szCs w:val="22"/>
        </w:rPr>
        <w:t>by The Roundtable by secret ballot of those in attendance</w:t>
      </w:r>
      <w:r w:rsidR="00B5038D" w:rsidRPr="00AE237A">
        <w:rPr>
          <w:rFonts w:ascii="Arial Narrow" w:hAnsi="Arial Narrow"/>
          <w:sz w:val="22"/>
          <w:szCs w:val="22"/>
        </w:rPr>
        <w:t xml:space="preserve"> at the </w:t>
      </w:r>
      <w:r w:rsidR="00D112D0">
        <w:rPr>
          <w:rFonts w:ascii="Arial Narrow" w:hAnsi="Arial Narrow"/>
          <w:sz w:val="22"/>
          <w:szCs w:val="22"/>
        </w:rPr>
        <w:t>w</w:t>
      </w:r>
      <w:r w:rsidR="00B5038D" w:rsidRPr="00AE237A">
        <w:rPr>
          <w:rFonts w:ascii="Arial Narrow" w:hAnsi="Arial Narrow"/>
          <w:sz w:val="22"/>
          <w:szCs w:val="22"/>
        </w:rPr>
        <w:t>inter</w:t>
      </w:r>
      <w:r w:rsidR="00D112D0">
        <w:rPr>
          <w:rFonts w:ascii="Arial Narrow" w:hAnsi="Arial Narrow"/>
          <w:sz w:val="22"/>
          <w:szCs w:val="22"/>
        </w:rPr>
        <w:t xml:space="preserve"> meeting of The</w:t>
      </w:r>
      <w:r w:rsidR="00B5038D" w:rsidRPr="00AE237A">
        <w:rPr>
          <w:rFonts w:ascii="Arial Narrow" w:hAnsi="Arial Narrow"/>
          <w:sz w:val="22"/>
          <w:szCs w:val="22"/>
        </w:rPr>
        <w:t xml:space="preserve"> Roundtable. The SC Chair may serve two consecutive terms. The </w:t>
      </w:r>
      <w:r w:rsidR="00B5038D" w:rsidRPr="00AE237A">
        <w:rPr>
          <w:rFonts w:ascii="Arial Narrow" w:hAnsi="Arial Narrow"/>
          <w:sz w:val="22"/>
          <w:szCs w:val="22"/>
        </w:rPr>
        <w:lastRenderedPageBreak/>
        <w:t xml:space="preserve">individual receiving the most votes shall be elected as the chair and the individual receiving the second most votes become the vice-chair. In the event of a tie, there shall be a run-off election between the two candidates. </w:t>
      </w:r>
    </w:p>
    <w:p w14:paraId="50DD587E" w14:textId="77777777" w:rsidR="00803A31" w:rsidRPr="00AE237A" w:rsidRDefault="00803A31" w:rsidP="00803A31">
      <w:pPr>
        <w:ind w:right="432"/>
        <w:rPr>
          <w:rFonts w:ascii="Arial Narrow" w:hAnsi="Arial Narrow"/>
          <w:sz w:val="22"/>
          <w:szCs w:val="22"/>
        </w:rPr>
      </w:pPr>
    </w:p>
    <w:p w14:paraId="5698B94E" w14:textId="74905597" w:rsidR="00F669B0" w:rsidRPr="00AE237A" w:rsidRDefault="00F669B0" w:rsidP="00803A31">
      <w:pPr>
        <w:ind w:right="432"/>
        <w:rPr>
          <w:rFonts w:ascii="Arial Narrow" w:hAnsi="Arial Narrow"/>
          <w:sz w:val="22"/>
          <w:szCs w:val="22"/>
        </w:rPr>
      </w:pPr>
      <w:r w:rsidRPr="00AE237A">
        <w:rPr>
          <w:rFonts w:ascii="Arial Narrow" w:hAnsi="Arial Narrow"/>
          <w:sz w:val="22"/>
          <w:szCs w:val="22"/>
        </w:rPr>
        <w:t xml:space="preserve">Meetings of the SC may be conducted by conference call, video conferencing, e-mail, or </w:t>
      </w:r>
      <w:r w:rsidR="00353507" w:rsidRPr="00AE237A">
        <w:rPr>
          <w:rFonts w:ascii="Arial Narrow" w:hAnsi="Arial Narrow"/>
          <w:sz w:val="22"/>
          <w:szCs w:val="22"/>
        </w:rPr>
        <w:t>in person</w:t>
      </w:r>
      <w:r w:rsidRPr="00AE237A">
        <w:rPr>
          <w:rFonts w:ascii="Arial Narrow" w:hAnsi="Arial Narrow"/>
          <w:sz w:val="22"/>
          <w:szCs w:val="22"/>
        </w:rPr>
        <w:t>. The SC will meet not less than once a quarter.  Meetings of the SC require at least 24-hour notice to all members.</w:t>
      </w:r>
      <w:r w:rsidR="00380672" w:rsidRPr="00AE237A">
        <w:rPr>
          <w:rFonts w:ascii="Arial Narrow" w:hAnsi="Arial Narrow"/>
          <w:sz w:val="22"/>
          <w:szCs w:val="22"/>
        </w:rPr>
        <w:t xml:space="preserve"> </w:t>
      </w:r>
    </w:p>
    <w:p w14:paraId="4E3652D8" w14:textId="77777777" w:rsidR="00776F18" w:rsidRPr="00AE237A" w:rsidRDefault="00776F18" w:rsidP="00803A31">
      <w:pPr>
        <w:ind w:right="432"/>
        <w:rPr>
          <w:rFonts w:ascii="Arial Narrow" w:hAnsi="Arial Narrow"/>
          <w:sz w:val="22"/>
          <w:szCs w:val="22"/>
        </w:rPr>
      </w:pPr>
    </w:p>
    <w:p w14:paraId="3C09D5E1" w14:textId="03048FC9" w:rsidR="000B6C37" w:rsidRPr="00AE237A" w:rsidRDefault="000B6C37" w:rsidP="00803A31">
      <w:pPr>
        <w:ind w:right="432"/>
        <w:rPr>
          <w:rFonts w:ascii="Arial Narrow" w:hAnsi="Arial Narrow"/>
          <w:sz w:val="22"/>
          <w:szCs w:val="22"/>
        </w:rPr>
      </w:pPr>
      <w:r w:rsidRPr="00AE237A">
        <w:rPr>
          <w:rFonts w:ascii="Arial Narrow" w:hAnsi="Arial Narrow"/>
          <w:sz w:val="22"/>
          <w:szCs w:val="22"/>
        </w:rPr>
        <w:t xml:space="preserve">The members of the </w:t>
      </w:r>
      <w:r w:rsidR="00C64B02" w:rsidRPr="00AE237A">
        <w:rPr>
          <w:rFonts w:ascii="Arial Narrow" w:hAnsi="Arial Narrow"/>
          <w:sz w:val="22"/>
          <w:szCs w:val="22"/>
        </w:rPr>
        <w:t xml:space="preserve">SC </w:t>
      </w:r>
      <w:r w:rsidRPr="00AE237A">
        <w:rPr>
          <w:rFonts w:ascii="Arial Narrow" w:hAnsi="Arial Narrow"/>
          <w:sz w:val="22"/>
          <w:szCs w:val="22"/>
        </w:rPr>
        <w:t xml:space="preserve">work together to develop and recommend to </w:t>
      </w:r>
      <w:r w:rsidR="00C64B02" w:rsidRPr="00AE237A">
        <w:rPr>
          <w:rFonts w:ascii="Arial Narrow" w:hAnsi="Arial Narrow"/>
          <w:sz w:val="22"/>
          <w:szCs w:val="22"/>
        </w:rPr>
        <w:t>Th</w:t>
      </w:r>
      <w:r w:rsidRPr="00AE237A">
        <w:rPr>
          <w:rFonts w:ascii="Arial Narrow" w:hAnsi="Arial Narrow"/>
          <w:sz w:val="22"/>
          <w:szCs w:val="22"/>
        </w:rPr>
        <w:t>e Roundtable policies, procedures, and practices to strengthen, enhance</w:t>
      </w:r>
      <w:r w:rsidR="00C64B02" w:rsidRPr="00AE237A">
        <w:rPr>
          <w:rFonts w:ascii="Arial Narrow" w:hAnsi="Arial Narrow"/>
          <w:sz w:val="22"/>
          <w:szCs w:val="22"/>
        </w:rPr>
        <w:t>,</w:t>
      </w:r>
      <w:r w:rsidRPr="00AE237A">
        <w:rPr>
          <w:rFonts w:ascii="Arial Narrow" w:hAnsi="Arial Narrow"/>
          <w:sz w:val="22"/>
          <w:szCs w:val="22"/>
        </w:rPr>
        <w:t xml:space="preserve"> and improve the ministry </w:t>
      </w:r>
      <w:r w:rsidR="007F17DD">
        <w:rPr>
          <w:rFonts w:ascii="Arial Narrow" w:hAnsi="Arial Narrow"/>
          <w:sz w:val="22"/>
          <w:szCs w:val="22"/>
        </w:rPr>
        <w:t xml:space="preserve">of </w:t>
      </w:r>
      <w:r w:rsidR="00C64B02" w:rsidRPr="00AE237A">
        <w:rPr>
          <w:rFonts w:ascii="Arial Narrow" w:hAnsi="Arial Narrow"/>
          <w:sz w:val="22"/>
          <w:szCs w:val="22"/>
        </w:rPr>
        <w:t>SBDR</w:t>
      </w:r>
      <w:r w:rsidRPr="00AE237A">
        <w:rPr>
          <w:rFonts w:ascii="Arial Narrow" w:hAnsi="Arial Narrow"/>
          <w:sz w:val="22"/>
          <w:szCs w:val="22"/>
        </w:rPr>
        <w:t xml:space="preserve">. The </w:t>
      </w:r>
      <w:r w:rsidR="00C64B02" w:rsidRPr="00AE237A">
        <w:rPr>
          <w:rFonts w:ascii="Arial Narrow" w:hAnsi="Arial Narrow"/>
          <w:sz w:val="22"/>
          <w:szCs w:val="22"/>
        </w:rPr>
        <w:t xml:space="preserve">SC </w:t>
      </w:r>
      <w:r w:rsidRPr="00AE237A">
        <w:rPr>
          <w:rFonts w:ascii="Arial Narrow" w:hAnsi="Arial Narrow"/>
          <w:sz w:val="22"/>
          <w:szCs w:val="22"/>
        </w:rPr>
        <w:t>works with standing and ad hoc committee chairpersons and</w:t>
      </w:r>
      <w:r w:rsidR="00661FC9" w:rsidRPr="00AE237A">
        <w:rPr>
          <w:rFonts w:ascii="Arial Narrow" w:hAnsi="Arial Narrow"/>
          <w:sz w:val="22"/>
          <w:szCs w:val="22"/>
        </w:rPr>
        <w:t xml:space="preserve"> </w:t>
      </w:r>
      <w:r w:rsidR="00C64B02" w:rsidRPr="00AE237A">
        <w:rPr>
          <w:rFonts w:ascii="Arial Narrow" w:hAnsi="Arial Narrow"/>
          <w:sz w:val="22"/>
          <w:szCs w:val="22"/>
        </w:rPr>
        <w:t xml:space="preserve">Send Relief </w:t>
      </w:r>
      <w:r w:rsidRPr="00AE237A">
        <w:rPr>
          <w:rFonts w:ascii="Arial Narrow" w:hAnsi="Arial Narrow"/>
          <w:sz w:val="22"/>
          <w:szCs w:val="22"/>
        </w:rPr>
        <w:t xml:space="preserve">to ensure recommendations and decisions made by </w:t>
      </w:r>
      <w:r w:rsidR="003D0B30" w:rsidRPr="00AE237A">
        <w:rPr>
          <w:rFonts w:ascii="Arial Narrow" w:hAnsi="Arial Narrow"/>
          <w:sz w:val="22"/>
          <w:szCs w:val="22"/>
        </w:rPr>
        <w:t>T</w:t>
      </w:r>
      <w:r w:rsidRPr="00AE237A">
        <w:rPr>
          <w:rFonts w:ascii="Arial Narrow" w:hAnsi="Arial Narrow"/>
          <w:sz w:val="22"/>
          <w:szCs w:val="22"/>
        </w:rPr>
        <w:t>he Roundtable are mov</w:t>
      </w:r>
      <w:r w:rsidR="003D0B30" w:rsidRPr="00AE237A">
        <w:rPr>
          <w:rFonts w:ascii="Arial Narrow" w:hAnsi="Arial Narrow"/>
          <w:sz w:val="22"/>
          <w:szCs w:val="22"/>
        </w:rPr>
        <w:t>ing</w:t>
      </w:r>
      <w:r w:rsidRPr="00AE237A">
        <w:rPr>
          <w:rFonts w:ascii="Arial Narrow" w:hAnsi="Arial Narrow"/>
          <w:sz w:val="22"/>
          <w:szCs w:val="22"/>
        </w:rPr>
        <w:t xml:space="preserve"> forward between meetings of </w:t>
      </w:r>
      <w:r w:rsidR="003D0B30" w:rsidRPr="00AE237A">
        <w:rPr>
          <w:rFonts w:ascii="Arial Narrow" w:hAnsi="Arial Narrow"/>
          <w:sz w:val="22"/>
          <w:szCs w:val="22"/>
        </w:rPr>
        <w:t>T</w:t>
      </w:r>
      <w:r w:rsidRPr="00AE237A">
        <w:rPr>
          <w:rFonts w:ascii="Arial Narrow" w:hAnsi="Arial Narrow"/>
          <w:sz w:val="22"/>
          <w:szCs w:val="22"/>
        </w:rPr>
        <w:t xml:space="preserve">he Roundtable. </w:t>
      </w:r>
    </w:p>
    <w:p w14:paraId="605EEBD5" w14:textId="77777777" w:rsidR="00803A31" w:rsidRPr="00AE237A" w:rsidRDefault="00803A31" w:rsidP="00803A31">
      <w:pPr>
        <w:ind w:right="432"/>
        <w:rPr>
          <w:rFonts w:ascii="Arial Narrow" w:hAnsi="Arial Narrow"/>
          <w:sz w:val="22"/>
          <w:szCs w:val="22"/>
        </w:rPr>
      </w:pPr>
    </w:p>
    <w:p w14:paraId="348A3514" w14:textId="39258FE6" w:rsidR="000B6C37" w:rsidRPr="00AE237A" w:rsidRDefault="000B6C37" w:rsidP="00803A31">
      <w:pPr>
        <w:ind w:right="432"/>
        <w:rPr>
          <w:rFonts w:ascii="Arial Narrow" w:hAnsi="Arial Narrow"/>
          <w:sz w:val="22"/>
          <w:szCs w:val="22"/>
        </w:rPr>
      </w:pPr>
      <w:r w:rsidRPr="00AE237A">
        <w:rPr>
          <w:rFonts w:ascii="Arial Narrow" w:hAnsi="Arial Narrow"/>
          <w:sz w:val="22"/>
          <w:szCs w:val="22"/>
        </w:rPr>
        <w:t xml:space="preserve">The </w:t>
      </w:r>
      <w:r w:rsidR="003D0B30" w:rsidRPr="00AE237A">
        <w:rPr>
          <w:rFonts w:ascii="Arial Narrow" w:hAnsi="Arial Narrow"/>
          <w:sz w:val="22"/>
          <w:szCs w:val="22"/>
        </w:rPr>
        <w:t xml:space="preserve">SC </w:t>
      </w:r>
      <w:r w:rsidRPr="00AE237A">
        <w:rPr>
          <w:rFonts w:ascii="Arial Narrow" w:hAnsi="Arial Narrow"/>
          <w:sz w:val="22"/>
          <w:szCs w:val="22"/>
        </w:rPr>
        <w:t xml:space="preserve">has authority to make </w:t>
      </w:r>
      <w:r w:rsidR="00541806" w:rsidRPr="00AE237A">
        <w:rPr>
          <w:rFonts w:ascii="Arial Narrow" w:hAnsi="Arial Narrow"/>
          <w:sz w:val="22"/>
          <w:szCs w:val="22"/>
        </w:rPr>
        <w:t xml:space="preserve">temporary </w:t>
      </w:r>
      <w:r w:rsidRPr="00AE237A">
        <w:rPr>
          <w:rFonts w:ascii="Arial Narrow" w:hAnsi="Arial Narrow"/>
          <w:sz w:val="22"/>
          <w:szCs w:val="22"/>
        </w:rPr>
        <w:t xml:space="preserve">decisions </w:t>
      </w:r>
      <w:r w:rsidR="00541806" w:rsidRPr="00AE237A">
        <w:rPr>
          <w:rFonts w:ascii="Arial Narrow" w:hAnsi="Arial Narrow"/>
          <w:sz w:val="22"/>
          <w:szCs w:val="22"/>
        </w:rPr>
        <w:t xml:space="preserve">and do business </w:t>
      </w:r>
      <w:r w:rsidRPr="00AE237A">
        <w:rPr>
          <w:rFonts w:ascii="Arial Narrow" w:hAnsi="Arial Narrow"/>
          <w:sz w:val="22"/>
          <w:szCs w:val="22"/>
        </w:rPr>
        <w:t xml:space="preserve">on behalf of </w:t>
      </w:r>
      <w:r w:rsidR="003D0B30" w:rsidRPr="00AE237A">
        <w:rPr>
          <w:rFonts w:ascii="Arial Narrow" w:hAnsi="Arial Narrow"/>
          <w:sz w:val="22"/>
          <w:szCs w:val="22"/>
        </w:rPr>
        <w:t>T</w:t>
      </w:r>
      <w:r w:rsidRPr="00AE237A">
        <w:rPr>
          <w:rFonts w:ascii="Arial Narrow" w:hAnsi="Arial Narrow"/>
          <w:sz w:val="22"/>
          <w:szCs w:val="22"/>
        </w:rPr>
        <w:t xml:space="preserve">he Roundtable regarding matters </w:t>
      </w:r>
      <w:r w:rsidR="002A4AC0" w:rsidRPr="00AE237A">
        <w:rPr>
          <w:rFonts w:ascii="Arial Narrow" w:hAnsi="Arial Narrow"/>
          <w:sz w:val="22"/>
          <w:szCs w:val="22"/>
        </w:rPr>
        <w:t>which</w:t>
      </w:r>
      <w:r w:rsidRPr="00AE237A">
        <w:rPr>
          <w:rFonts w:ascii="Arial Narrow" w:hAnsi="Arial Narrow"/>
          <w:sz w:val="22"/>
          <w:szCs w:val="22"/>
        </w:rPr>
        <w:t xml:space="preserve"> cannot wait until regularly scheduled meetings. The </w:t>
      </w:r>
      <w:r w:rsidR="003D0B30" w:rsidRPr="00AE237A">
        <w:rPr>
          <w:rFonts w:ascii="Arial Narrow" w:hAnsi="Arial Narrow"/>
          <w:sz w:val="22"/>
          <w:szCs w:val="22"/>
        </w:rPr>
        <w:t xml:space="preserve">SC </w:t>
      </w:r>
      <w:r w:rsidRPr="00AE237A">
        <w:rPr>
          <w:rFonts w:ascii="Arial Narrow" w:hAnsi="Arial Narrow"/>
          <w:sz w:val="22"/>
          <w:szCs w:val="22"/>
        </w:rPr>
        <w:t xml:space="preserve">does not have the authority to make decisions </w:t>
      </w:r>
      <w:r w:rsidR="002A4AC0" w:rsidRPr="00AE237A">
        <w:rPr>
          <w:rFonts w:ascii="Arial Narrow" w:hAnsi="Arial Narrow"/>
          <w:sz w:val="22"/>
          <w:szCs w:val="22"/>
        </w:rPr>
        <w:t>which</w:t>
      </w:r>
      <w:r w:rsidRPr="00AE237A">
        <w:rPr>
          <w:rFonts w:ascii="Arial Narrow" w:hAnsi="Arial Narrow"/>
          <w:sz w:val="22"/>
          <w:szCs w:val="22"/>
        </w:rPr>
        <w:t xml:space="preserve"> permanently affect SBDR policies and procedures.</w:t>
      </w:r>
      <w:r w:rsidR="00541806" w:rsidRPr="00AE237A">
        <w:rPr>
          <w:rFonts w:ascii="Arial Narrow" w:hAnsi="Arial Narrow"/>
          <w:sz w:val="22"/>
          <w:szCs w:val="22"/>
        </w:rPr>
        <w:t xml:space="preserve"> </w:t>
      </w:r>
    </w:p>
    <w:p w14:paraId="35230CEB" w14:textId="77777777" w:rsidR="0008476B" w:rsidRPr="00AE237A" w:rsidRDefault="0008476B" w:rsidP="00803A31">
      <w:pPr>
        <w:ind w:right="432"/>
        <w:rPr>
          <w:rFonts w:ascii="Arial Narrow" w:hAnsi="Arial Narrow"/>
          <w:sz w:val="22"/>
          <w:szCs w:val="22"/>
        </w:rPr>
      </w:pPr>
    </w:p>
    <w:p w14:paraId="1CB3663F" w14:textId="77777777" w:rsidR="0008476B" w:rsidRPr="00AE237A" w:rsidRDefault="0008476B" w:rsidP="00AE237A">
      <w:pPr>
        <w:rPr>
          <w:rFonts w:ascii="Arial Narrow" w:hAnsi="Arial Narrow"/>
          <w:b/>
          <w:smallCaps/>
          <w:szCs w:val="24"/>
        </w:rPr>
      </w:pPr>
      <w:r w:rsidRPr="00AE237A">
        <w:rPr>
          <w:rFonts w:ascii="Arial Narrow" w:hAnsi="Arial Narrow"/>
          <w:b/>
          <w:smallCaps/>
          <w:szCs w:val="24"/>
        </w:rPr>
        <w:t>Steering Committee Job Description</w:t>
      </w:r>
    </w:p>
    <w:p w14:paraId="29662E51" w14:textId="77777777" w:rsidR="0008476B" w:rsidRPr="00AE237A" w:rsidRDefault="0008476B" w:rsidP="0008476B">
      <w:pPr>
        <w:rPr>
          <w:rFonts w:ascii="Arial Narrow" w:hAnsi="Arial Narrow"/>
          <w:sz w:val="22"/>
          <w:szCs w:val="22"/>
        </w:rPr>
      </w:pPr>
    </w:p>
    <w:p w14:paraId="500BB271" w14:textId="48AAAC18" w:rsidR="0008476B" w:rsidRPr="00AE237A" w:rsidRDefault="0008476B" w:rsidP="0008476B">
      <w:pPr>
        <w:rPr>
          <w:rFonts w:ascii="Arial Narrow" w:hAnsi="Arial Narrow"/>
          <w:sz w:val="22"/>
          <w:szCs w:val="22"/>
        </w:rPr>
      </w:pPr>
      <w:r w:rsidRPr="00AE237A">
        <w:rPr>
          <w:rFonts w:ascii="Arial Narrow" w:hAnsi="Arial Narrow"/>
          <w:sz w:val="22"/>
          <w:szCs w:val="22"/>
        </w:rPr>
        <w:t xml:space="preserve">The Roundtable Steering Committee (SC) serves as the voice of </w:t>
      </w:r>
      <w:r w:rsidR="007A4841">
        <w:rPr>
          <w:rFonts w:ascii="Arial Narrow" w:hAnsi="Arial Narrow"/>
          <w:sz w:val="22"/>
          <w:szCs w:val="22"/>
        </w:rPr>
        <w:t>T</w:t>
      </w:r>
      <w:r w:rsidRPr="00AE237A">
        <w:rPr>
          <w:rFonts w:ascii="Arial Narrow" w:hAnsi="Arial Narrow"/>
          <w:sz w:val="22"/>
          <w:szCs w:val="22"/>
        </w:rPr>
        <w:t xml:space="preserve">he Roundtable between meetings of </w:t>
      </w:r>
      <w:r w:rsidR="005E33B5">
        <w:rPr>
          <w:rFonts w:ascii="Arial Narrow" w:hAnsi="Arial Narrow"/>
          <w:sz w:val="22"/>
          <w:szCs w:val="22"/>
        </w:rPr>
        <w:t>T</w:t>
      </w:r>
      <w:r w:rsidRPr="00AE237A">
        <w:rPr>
          <w:rFonts w:ascii="Arial Narrow" w:hAnsi="Arial Narrow"/>
          <w:sz w:val="22"/>
          <w:szCs w:val="22"/>
        </w:rPr>
        <w:t xml:space="preserve">he Roundtable. The committee is a working committee which serves </w:t>
      </w:r>
      <w:r w:rsidR="005E33B5">
        <w:rPr>
          <w:rFonts w:ascii="Arial Narrow" w:hAnsi="Arial Narrow"/>
          <w:sz w:val="22"/>
          <w:szCs w:val="22"/>
        </w:rPr>
        <w:t>T</w:t>
      </w:r>
      <w:r w:rsidRPr="00AE237A">
        <w:rPr>
          <w:rFonts w:ascii="Arial Narrow" w:hAnsi="Arial Narrow"/>
          <w:sz w:val="22"/>
          <w:szCs w:val="22"/>
        </w:rPr>
        <w:t xml:space="preserve">he Roundtable member organizations and promotes the ministry of </w:t>
      </w:r>
      <w:r w:rsidR="0087600B" w:rsidRPr="00AE237A">
        <w:rPr>
          <w:rFonts w:ascii="Arial Narrow" w:hAnsi="Arial Narrow"/>
          <w:sz w:val="22"/>
          <w:szCs w:val="22"/>
        </w:rPr>
        <w:t>SBDR</w:t>
      </w:r>
      <w:r w:rsidRPr="00AE237A">
        <w:rPr>
          <w:rFonts w:ascii="Arial Narrow" w:hAnsi="Arial Narrow"/>
          <w:sz w:val="22"/>
          <w:szCs w:val="22"/>
        </w:rPr>
        <w:t xml:space="preserve">. </w:t>
      </w:r>
    </w:p>
    <w:p w14:paraId="6BC96ACC" w14:textId="77777777" w:rsidR="0008476B" w:rsidRPr="00AE237A" w:rsidRDefault="0008476B" w:rsidP="0008476B">
      <w:pPr>
        <w:rPr>
          <w:rFonts w:ascii="Arial Narrow" w:eastAsia="Arial Unicode MS" w:hAnsi="Arial Narrow"/>
          <w:sz w:val="22"/>
          <w:szCs w:val="22"/>
        </w:rPr>
      </w:pPr>
    </w:p>
    <w:p w14:paraId="2912F478" w14:textId="77777777" w:rsidR="0008476B" w:rsidRPr="00AE237A" w:rsidRDefault="0008476B" w:rsidP="00636E5A">
      <w:pPr>
        <w:numPr>
          <w:ilvl w:val="0"/>
          <w:numId w:val="5"/>
        </w:numPr>
        <w:tabs>
          <w:tab w:val="clear" w:pos="1152"/>
        </w:tabs>
        <w:ind w:left="720"/>
        <w:rPr>
          <w:rFonts w:ascii="Arial Narrow" w:hAnsi="Arial Narrow"/>
          <w:sz w:val="22"/>
          <w:szCs w:val="22"/>
        </w:rPr>
      </w:pPr>
      <w:r w:rsidRPr="00AE237A">
        <w:rPr>
          <w:rFonts w:ascii="Arial Narrow" w:hAnsi="Arial Narrow"/>
          <w:sz w:val="22"/>
          <w:szCs w:val="22"/>
        </w:rPr>
        <w:t xml:space="preserve">The SC supports the work of standing and ad hoc committee chairpersons and Send Relief staff members to ensure recommendations and decisions made by The Roundtable are moving forward between meetings. </w:t>
      </w:r>
    </w:p>
    <w:p w14:paraId="573969D9" w14:textId="77777777" w:rsidR="0008476B" w:rsidRPr="00AE237A" w:rsidRDefault="0008476B" w:rsidP="00636E5A">
      <w:pPr>
        <w:numPr>
          <w:ilvl w:val="0"/>
          <w:numId w:val="5"/>
        </w:numPr>
        <w:tabs>
          <w:tab w:val="clear" w:pos="1152"/>
        </w:tabs>
        <w:ind w:left="720"/>
        <w:rPr>
          <w:rFonts w:ascii="Arial Narrow" w:hAnsi="Arial Narrow"/>
          <w:sz w:val="22"/>
          <w:szCs w:val="22"/>
        </w:rPr>
      </w:pPr>
      <w:r w:rsidRPr="00AE237A">
        <w:rPr>
          <w:rFonts w:ascii="Arial Narrow" w:hAnsi="Arial Narrow"/>
          <w:sz w:val="22"/>
          <w:szCs w:val="22"/>
        </w:rPr>
        <w:t>The members of the SC provide input from conventions within the region they represent to Send Relief staff concerning the negotiation of memorandums of understanding and/or agreement with other disaster response organizations and agencies.</w:t>
      </w:r>
    </w:p>
    <w:p w14:paraId="509E83E5" w14:textId="77777777" w:rsidR="0008476B" w:rsidRPr="00800171" w:rsidRDefault="0008476B" w:rsidP="00636E5A">
      <w:pPr>
        <w:numPr>
          <w:ilvl w:val="0"/>
          <w:numId w:val="5"/>
        </w:numPr>
        <w:tabs>
          <w:tab w:val="clear" w:pos="1152"/>
        </w:tabs>
        <w:ind w:left="720"/>
        <w:rPr>
          <w:rFonts w:ascii="Arial Narrow" w:hAnsi="Arial Narrow"/>
          <w:sz w:val="22"/>
          <w:szCs w:val="22"/>
        </w:rPr>
      </w:pPr>
      <w:r w:rsidRPr="00800171">
        <w:rPr>
          <w:rFonts w:ascii="Arial Narrow" w:hAnsi="Arial Narrow"/>
          <w:sz w:val="22"/>
          <w:szCs w:val="22"/>
        </w:rPr>
        <w:t xml:space="preserve">The SC recommends dates, locations, and agenda for meetings of The Roundtable. </w:t>
      </w:r>
    </w:p>
    <w:p w14:paraId="6C36CEC4" w14:textId="77777777" w:rsidR="0008476B" w:rsidRPr="00AE237A" w:rsidRDefault="0008476B" w:rsidP="00636E5A">
      <w:pPr>
        <w:numPr>
          <w:ilvl w:val="0"/>
          <w:numId w:val="5"/>
        </w:numPr>
        <w:tabs>
          <w:tab w:val="clear" w:pos="1152"/>
        </w:tabs>
        <w:ind w:left="720"/>
        <w:rPr>
          <w:rFonts w:ascii="Arial Narrow" w:hAnsi="Arial Narrow"/>
          <w:sz w:val="22"/>
          <w:szCs w:val="22"/>
        </w:rPr>
      </w:pPr>
      <w:r w:rsidRPr="00AE237A">
        <w:rPr>
          <w:rFonts w:ascii="Arial Narrow" w:hAnsi="Arial Narrow"/>
          <w:sz w:val="22"/>
          <w:szCs w:val="22"/>
        </w:rPr>
        <w:t>The SC solicits and receives the nominations for the Robert E. Dixon Lifetime Achievement, Joel W. Phillips Outstanding Achievement, and Distinguished Service Awards, and selects the award winners in consultation with the leaders of potential recipients’ conventions.</w:t>
      </w:r>
    </w:p>
    <w:p w14:paraId="0DA72899" w14:textId="3151A1F3" w:rsidR="0008476B" w:rsidRPr="00AE237A" w:rsidRDefault="0008476B" w:rsidP="00636E5A">
      <w:pPr>
        <w:numPr>
          <w:ilvl w:val="0"/>
          <w:numId w:val="5"/>
        </w:numPr>
        <w:tabs>
          <w:tab w:val="clear" w:pos="1152"/>
        </w:tabs>
        <w:ind w:left="720"/>
        <w:rPr>
          <w:rFonts w:ascii="Arial Narrow" w:hAnsi="Arial Narrow"/>
          <w:sz w:val="22"/>
          <w:szCs w:val="22"/>
        </w:rPr>
      </w:pPr>
      <w:r w:rsidRPr="00AE237A">
        <w:rPr>
          <w:rFonts w:ascii="Arial Narrow" w:hAnsi="Arial Narrow"/>
          <w:sz w:val="22"/>
          <w:szCs w:val="22"/>
        </w:rPr>
        <w:t xml:space="preserve">The SC identifies and recognizes retiring </w:t>
      </w:r>
      <w:r w:rsidR="0009328F">
        <w:rPr>
          <w:rFonts w:ascii="Arial Narrow" w:hAnsi="Arial Narrow"/>
          <w:sz w:val="22"/>
          <w:szCs w:val="22"/>
        </w:rPr>
        <w:t>convention</w:t>
      </w:r>
      <w:r w:rsidRPr="00AE237A">
        <w:rPr>
          <w:rFonts w:ascii="Arial Narrow" w:hAnsi="Arial Narrow"/>
          <w:sz w:val="22"/>
          <w:szCs w:val="22"/>
        </w:rPr>
        <w:t xml:space="preserve"> directors with the Laddie Adams award. </w:t>
      </w:r>
    </w:p>
    <w:p w14:paraId="60CD1E91" w14:textId="77777777" w:rsidR="0008476B" w:rsidRPr="00AE237A" w:rsidRDefault="0008476B" w:rsidP="00636E5A">
      <w:pPr>
        <w:numPr>
          <w:ilvl w:val="0"/>
          <w:numId w:val="5"/>
        </w:numPr>
        <w:tabs>
          <w:tab w:val="clear" w:pos="1152"/>
        </w:tabs>
        <w:ind w:left="720"/>
        <w:rPr>
          <w:rFonts w:ascii="Arial Narrow" w:hAnsi="Arial Narrow"/>
          <w:sz w:val="22"/>
          <w:szCs w:val="22"/>
        </w:rPr>
      </w:pPr>
      <w:r w:rsidRPr="00AE237A">
        <w:rPr>
          <w:rFonts w:ascii="Arial Narrow" w:hAnsi="Arial Narrow"/>
          <w:sz w:val="22"/>
          <w:szCs w:val="22"/>
        </w:rPr>
        <w:t>An ad hoc committee may be established as needed and approved by the SC for a specific function. The SC shall appoint the chair and committee members. The committee ceases to exist upon completion of the task unless assigned another task.</w:t>
      </w:r>
    </w:p>
    <w:p w14:paraId="381A883A" w14:textId="77777777" w:rsidR="0008476B" w:rsidRPr="00AE237A" w:rsidRDefault="0008476B" w:rsidP="00636E5A">
      <w:pPr>
        <w:numPr>
          <w:ilvl w:val="0"/>
          <w:numId w:val="5"/>
        </w:numPr>
        <w:tabs>
          <w:tab w:val="clear" w:pos="1152"/>
        </w:tabs>
        <w:ind w:left="720"/>
        <w:rPr>
          <w:rFonts w:ascii="Arial Narrow" w:hAnsi="Arial Narrow"/>
          <w:sz w:val="22"/>
          <w:szCs w:val="22"/>
        </w:rPr>
      </w:pPr>
      <w:r w:rsidRPr="00AE237A">
        <w:rPr>
          <w:rFonts w:ascii="Arial Narrow" w:hAnsi="Arial Narrow"/>
          <w:sz w:val="22"/>
          <w:szCs w:val="22"/>
        </w:rPr>
        <w:t>The Standing Committee chair will be appointed annually by the SC at the Winter Roundtable.</w:t>
      </w:r>
    </w:p>
    <w:p w14:paraId="6CE8F3F5" w14:textId="00ED4F34" w:rsidR="0008476B" w:rsidRPr="00AE237A" w:rsidRDefault="0008476B" w:rsidP="00636E5A">
      <w:pPr>
        <w:numPr>
          <w:ilvl w:val="0"/>
          <w:numId w:val="5"/>
        </w:numPr>
        <w:tabs>
          <w:tab w:val="clear" w:pos="1152"/>
        </w:tabs>
        <w:ind w:left="720"/>
        <w:rPr>
          <w:rFonts w:ascii="Arial Narrow" w:hAnsi="Arial Narrow"/>
          <w:sz w:val="22"/>
          <w:szCs w:val="22"/>
        </w:rPr>
      </w:pPr>
      <w:r w:rsidRPr="00AE237A">
        <w:rPr>
          <w:rFonts w:ascii="Arial Narrow" w:hAnsi="Arial Narrow"/>
          <w:sz w:val="22"/>
          <w:szCs w:val="22"/>
        </w:rPr>
        <w:t>The SC will review and administer the Lowe’s, Home Depot</w:t>
      </w:r>
      <w:r w:rsidR="00800171">
        <w:rPr>
          <w:rFonts w:ascii="Arial Narrow" w:hAnsi="Arial Narrow"/>
          <w:sz w:val="22"/>
          <w:szCs w:val="22"/>
        </w:rPr>
        <w:t>,</w:t>
      </w:r>
      <w:r w:rsidRPr="00AE237A">
        <w:rPr>
          <w:rFonts w:ascii="Arial Narrow" w:hAnsi="Arial Narrow"/>
          <w:sz w:val="22"/>
          <w:szCs w:val="22"/>
        </w:rPr>
        <w:t xml:space="preserve"> and SR-SBDR Assistance Fund according to the guidelines approved by The Roundtable. </w:t>
      </w:r>
    </w:p>
    <w:p w14:paraId="3FE3E482" w14:textId="77777777" w:rsidR="0008476B" w:rsidRPr="00AE237A" w:rsidRDefault="0008476B" w:rsidP="00803A31">
      <w:pPr>
        <w:ind w:right="432"/>
        <w:rPr>
          <w:rFonts w:ascii="Arial Narrow" w:hAnsi="Arial Narrow"/>
          <w:sz w:val="22"/>
          <w:szCs w:val="22"/>
        </w:rPr>
      </w:pPr>
    </w:p>
    <w:p w14:paraId="24C21549" w14:textId="77777777" w:rsidR="0044700D" w:rsidRPr="00AE237A" w:rsidRDefault="00B00275" w:rsidP="00803A31">
      <w:pPr>
        <w:rPr>
          <w:rFonts w:ascii="Arial Narrow" w:hAnsi="Arial Narrow"/>
          <w:b/>
          <w:bCs/>
          <w:smallCaps/>
          <w:szCs w:val="24"/>
        </w:rPr>
      </w:pPr>
      <w:r w:rsidRPr="00AE237A">
        <w:rPr>
          <w:rFonts w:ascii="Arial Narrow" w:hAnsi="Arial Narrow"/>
          <w:b/>
          <w:bCs/>
          <w:smallCaps/>
          <w:szCs w:val="24"/>
        </w:rPr>
        <w:t>Standing Committees</w:t>
      </w:r>
    </w:p>
    <w:p w14:paraId="44B764FD" w14:textId="77777777" w:rsidR="00803A31" w:rsidRPr="00AE237A" w:rsidRDefault="00803A31" w:rsidP="00803A31">
      <w:pPr>
        <w:pStyle w:val="Header"/>
        <w:tabs>
          <w:tab w:val="clear" w:pos="4320"/>
          <w:tab w:val="clear" w:pos="8640"/>
        </w:tabs>
        <w:rPr>
          <w:rFonts w:ascii="Arial Narrow" w:hAnsi="Arial Narrow"/>
          <w:sz w:val="22"/>
          <w:szCs w:val="18"/>
        </w:rPr>
      </w:pPr>
    </w:p>
    <w:p w14:paraId="4AAA2516" w14:textId="77777777" w:rsidR="00353507" w:rsidRPr="00AE237A" w:rsidRDefault="00353507" w:rsidP="00803A31">
      <w:pPr>
        <w:pStyle w:val="Header"/>
        <w:tabs>
          <w:tab w:val="clear" w:pos="4320"/>
          <w:tab w:val="clear" w:pos="8640"/>
        </w:tabs>
        <w:rPr>
          <w:rFonts w:ascii="Arial Narrow" w:hAnsi="Arial Narrow"/>
          <w:sz w:val="22"/>
          <w:szCs w:val="18"/>
        </w:rPr>
      </w:pPr>
      <w:r w:rsidRPr="00AE237A">
        <w:rPr>
          <w:rFonts w:ascii="Arial Narrow" w:hAnsi="Arial Narrow"/>
          <w:sz w:val="22"/>
          <w:szCs w:val="18"/>
        </w:rPr>
        <w:t xml:space="preserve">The </w:t>
      </w:r>
      <w:r w:rsidR="006C5F31" w:rsidRPr="00AE237A">
        <w:rPr>
          <w:rFonts w:ascii="Arial Narrow" w:hAnsi="Arial Narrow"/>
          <w:sz w:val="22"/>
          <w:szCs w:val="18"/>
        </w:rPr>
        <w:t xml:space="preserve">SBDR </w:t>
      </w:r>
      <w:r w:rsidRPr="00AE237A">
        <w:rPr>
          <w:rFonts w:ascii="Arial Narrow" w:hAnsi="Arial Narrow"/>
          <w:sz w:val="22"/>
          <w:szCs w:val="18"/>
        </w:rPr>
        <w:t xml:space="preserve">Standing Committees are working committees with responsibility for providing expertise to the </w:t>
      </w:r>
      <w:r w:rsidR="006C5F31" w:rsidRPr="00AE237A">
        <w:rPr>
          <w:rFonts w:ascii="Arial Narrow" w:hAnsi="Arial Narrow"/>
          <w:sz w:val="22"/>
          <w:szCs w:val="18"/>
        </w:rPr>
        <w:t xml:space="preserve">SC </w:t>
      </w:r>
      <w:r w:rsidRPr="00AE237A">
        <w:rPr>
          <w:rFonts w:ascii="Arial Narrow" w:hAnsi="Arial Narrow"/>
          <w:sz w:val="22"/>
          <w:szCs w:val="18"/>
        </w:rPr>
        <w:t>and the Roundtable on issues concerning the committee’s assigned ministry area.</w:t>
      </w:r>
    </w:p>
    <w:p w14:paraId="7C5D9B66" w14:textId="77777777" w:rsidR="00353507" w:rsidRPr="00AE237A" w:rsidRDefault="00353507" w:rsidP="00803A31">
      <w:pPr>
        <w:pStyle w:val="Header"/>
        <w:tabs>
          <w:tab w:val="clear" w:pos="4320"/>
          <w:tab w:val="clear" w:pos="8640"/>
        </w:tabs>
        <w:rPr>
          <w:rFonts w:ascii="Arial Narrow" w:hAnsi="Arial Narrow"/>
          <w:sz w:val="22"/>
          <w:szCs w:val="18"/>
        </w:rPr>
      </w:pPr>
    </w:p>
    <w:p w14:paraId="2E1F932A" w14:textId="77777777" w:rsidR="00EF23C8" w:rsidRPr="00AE237A" w:rsidRDefault="00353507" w:rsidP="00803A31">
      <w:pPr>
        <w:pStyle w:val="Header"/>
        <w:widowControl/>
        <w:tabs>
          <w:tab w:val="clear" w:pos="4320"/>
          <w:tab w:val="clear" w:pos="8640"/>
        </w:tabs>
        <w:rPr>
          <w:rFonts w:ascii="Arial Narrow" w:hAnsi="Arial Narrow"/>
          <w:sz w:val="22"/>
          <w:szCs w:val="18"/>
        </w:rPr>
      </w:pPr>
      <w:r w:rsidRPr="00AE237A">
        <w:rPr>
          <w:rFonts w:ascii="Arial Narrow" w:hAnsi="Arial Narrow"/>
          <w:sz w:val="22"/>
          <w:szCs w:val="18"/>
        </w:rPr>
        <w:t xml:space="preserve">The Standing Committees will assist the SC in recommending policies, procedures, and practices </w:t>
      </w:r>
      <w:r w:rsidR="002A4AC0" w:rsidRPr="00AE237A">
        <w:rPr>
          <w:rFonts w:ascii="Arial Narrow" w:hAnsi="Arial Narrow"/>
          <w:sz w:val="22"/>
          <w:szCs w:val="18"/>
        </w:rPr>
        <w:t>which</w:t>
      </w:r>
      <w:r w:rsidRPr="00AE237A">
        <w:rPr>
          <w:rFonts w:ascii="Arial Narrow" w:hAnsi="Arial Narrow"/>
          <w:sz w:val="22"/>
          <w:szCs w:val="18"/>
        </w:rPr>
        <w:t xml:space="preserve"> affect the assigned disaster relief ministry area to The Roundtable. </w:t>
      </w:r>
    </w:p>
    <w:p w14:paraId="0C5D7685" w14:textId="77777777" w:rsidR="00803A31" w:rsidRPr="00AE237A" w:rsidRDefault="00803A31" w:rsidP="00803A31">
      <w:pPr>
        <w:pStyle w:val="Header"/>
        <w:widowControl/>
        <w:tabs>
          <w:tab w:val="clear" w:pos="4320"/>
          <w:tab w:val="clear" w:pos="8640"/>
        </w:tabs>
        <w:rPr>
          <w:rFonts w:ascii="Arial Narrow" w:hAnsi="Arial Narrow"/>
          <w:sz w:val="22"/>
          <w:szCs w:val="18"/>
        </w:rPr>
      </w:pPr>
    </w:p>
    <w:p w14:paraId="025D8C5F" w14:textId="3B233EDC" w:rsidR="00976AF4" w:rsidRPr="00AE237A" w:rsidRDefault="00EF23C8" w:rsidP="00976AF4">
      <w:pPr>
        <w:rPr>
          <w:rFonts w:ascii="Arial Narrow" w:hAnsi="Arial Narrow"/>
          <w:sz w:val="22"/>
          <w:szCs w:val="18"/>
        </w:rPr>
      </w:pPr>
      <w:r w:rsidRPr="00AE237A">
        <w:rPr>
          <w:rFonts w:ascii="Arial Narrow" w:hAnsi="Arial Narrow"/>
          <w:sz w:val="22"/>
          <w:szCs w:val="22"/>
        </w:rPr>
        <w:t>The Standing Committee</w:t>
      </w:r>
      <w:r w:rsidR="00981E5E" w:rsidRPr="00AE237A">
        <w:rPr>
          <w:rFonts w:ascii="Arial Narrow" w:hAnsi="Arial Narrow"/>
          <w:sz w:val="22"/>
          <w:szCs w:val="22"/>
        </w:rPr>
        <w:t>s</w:t>
      </w:r>
      <w:r w:rsidRPr="00AE237A">
        <w:rPr>
          <w:rFonts w:ascii="Arial Narrow" w:hAnsi="Arial Narrow"/>
          <w:sz w:val="22"/>
          <w:szCs w:val="22"/>
        </w:rPr>
        <w:t xml:space="preserve"> consist of one convention representative from each SBDR region. </w:t>
      </w:r>
      <w:r w:rsidR="00E53D88" w:rsidRPr="00AE237A">
        <w:rPr>
          <w:rFonts w:ascii="Arial Narrow" w:hAnsi="Arial Narrow"/>
          <w:sz w:val="22"/>
          <w:szCs w:val="22"/>
        </w:rPr>
        <w:t xml:space="preserve">Candidates are nominated and elected by each region’s </w:t>
      </w:r>
      <w:r w:rsidR="006235BB">
        <w:rPr>
          <w:rFonts w:ascii="Arial Narrow" w:hAnsi="Arial Narrow"/>
          <w:sz w:val="22"/>
          <w:szCs w:val="22"/>
        </w:rPr>
        <w:t>convention</w:t>
      </w:r>
      <w:r w:rsidR="00E53D88" w:rsidRPr="00AE237A">
        <w:rPr>
          <w:rFonts w:ascii="Arial Narrow" w:hAnsi="Arial Narrow"/>
          <w:sz w:val="22"/>
          <w:szCs w:val="22"/>
        </w:rPr>
        <w:t xml:space="preserve"> directors and presented at the December SC meeting. </w:t>
      </w:r>
      <w:r w:rsidR="00976AF4" w:rsidRPr="00AE237A">
        <w:rPr>
          <w:rFonts w:ascii="Arial Narrow" w:hAnsi="Arial Narrow"/>
          <w:sz w:val="22"/>
          <w:szCs w:val="18"/>
        </w:rPr>
        <w:t xml:space="preserve">If a region cannot name someone to serve on a Standing Committee, they may surrender their spot to be appointed by the SC. No region may have more than 2 representatives on any Standing Committee. </w:t>
      </w:r>
    </w:p>
    <w:p w14:paraId="7279BEEE" w14:textId="77777777" w:rsidR="00976AF4" w:rsidRDefault="00976AF4" w:rsidP="00803A31">
      <w:pPr>
        <w:rPr>
          <w:rFonts w:ascii="Arial Narrow" w:hAnsi="Arial Narrow"/>
          <w:sz w:val="22"/>
          <w:szCs w:val="22"/>
        </w:rPr>
      </w:pPr>
    </w:p>
    <w:p w14:paraId="789891FF" w14:textId="495B1258" w:rsidR="00E53D88" w:rsidRPr="00AE237A" w:rsidRDefault="00EF23C8" w:rsidP="00803A31">
      <w:pPr>
        <w:rPr>
          <w:rFonts w:ascii="Arial Narrow" w:hAnsi="Arial Narrow"/>
          <w:sz w:val="22"/>
          <w:szCs w:val="18"/>
        </w:rPr>
      </w:pPr>
      <w:r w:rsidRPr="00AE237A">
        <w:rPr>
          <w:rFonts w:ascii="Arial Narrow" w:hAnsi="Arial Narrow"/>
          <w:sz w:val="22"/>
          <w:szCs w:val="22"/>
        </w:rPr>
        <w:lastRenderedPageBreak/>
        <w:t xml:space="preserve">Each Standing Committee shall have at least one </w:t>
      </w:r>
      <w:r w:rsidR="00137863">
        <w:rPr>
          <w:rFonts w:ascii="Arial Narrow" w:hAnsi="Arial Narrow"/>
          <w:sz w:val="22"/>
          <w:szCs w:val="22"/>
        </w:rPr>
        <w:t>convention</w:t>
      </w:r>
      <w:r w:rsidRPr="00AE237A">
        <w:rPr>
          <w:rFonts w:ascii="Arial Narrow" w:hAnsi="Arial Narrow"/>
          <w:sz w:val="22"/>
          <w:szCs w:val="22"/>
        </w:rPr>
        <w:t xml:space="preserve"> director. </w:t>
      </w:r>
      <w:r w:rsidR="00B70533" w:rsidRPr="00AE237A">
        <w:rPr>
          <w:rFonts w:ascii="Arial Narrow" w:hAnsi="Arial Narrow"/>
          <w:sz w:val="22"/>
          <w:szCs w:val="22"/>
        </w:rPr>
        <w:t xml:space="preserve">If a Standing Committee has no convention director among its members, a convention director will be appointed by the SC as a member with full voting rights. </w:t>
      </w:r>
      <w:r w:rsidR="00E53D88" w:rsidRPr="00AE237A">
        <w:rPr>
          <w:rFonts w:ascii="Arial Narrow" w:hAnsi="Arial Narrow"/>
          <w:sz w:val="22"/>
          <w:szCs w:val="18"/>
        </w:rPr>
        <w:t xml:space="preserve">The Standing Committee chair will be appointed annually by the SC at the Winter Roundtable. </w:t>
      </w:r>
    </w:p>
    <w:p w14:paraId="1025E0FF" w14:textId="77777777" w:rsidR="00803A31" w:rsidRPr="00AE237A" w:rsidRDefault="00803A31" w:rsidP="00803A31">
      <w:pPr>
        <w:rPr>
          <w:rFonts w:ascii="Arial Narrow" w:hAnsi="Arial Narrow"/>
          <w:sz w:val="22"/>
          <w:szCs w:val="18"/>
        </w:rPr>
      </w:pPr>
    </w:p>
    <w:p w14:paraId="183545C5" w14:textId="35E22623" w:rsidR="00353507" w:rsidRPr="00AE237A" w:rsidRDefault="00EF23C8" w:rsidP="00803A31">
      <w:pPr>
        <w:rPr>
          <w:rFonts w:ascii="Arial Narrow" w:hAnsi="Arial Narrow"/>
          <w:sz w:val="22"/>
          <w:szCs w:val="18"/>
        </w:rPr>
      </w:pPr>
      <w:r w:rsidRPr="00AE237A">
        <w:rPr>
          <w:rFonts w:ascii="Arial Narrow" w:hAnsi="Arial Narrow"/>
          <w:sz w:val="22"/>
          <w:szCs w:val="22"/>
        </w:rPr>
        <w:t xml:space="preserve">Standing Committee representatives </w:t>
      </w:r>
      <w:r w:rsidR="007A2A40" w:rsidRPr="00AE237A">
        <w:rPr>
          <w:rFonts w:ascii="Arial Narrow" w:hAnsi="Arial Narrow"/>
          <w:sz w:val="22"/>
          <w:szCs w:val="22"/>
        </w:rPr>
        <w:t>are elected to</w:t>
      </w:r>
      <w:r w:rsidRPr="00AE237A">
        <w:rPr>
          <w:rFonts w:ascii="Arial Narrow" w:hAnsi="Arial Narrow"/>
          <w:sz w:val="22"/>
          <w:szCs w:val="22"/>
        </w:rPr>
        <w:t xml:space="preserve"> a three-year term. Each member’s convention or organization is expected to provide financial resources for the member’s participation. In the event a Standing Committee member is unable to complete their elected term, a regional representative will be selected by the conventions which comprise said member’s region to serve out the remainder of the term. </w:t>
      </w:r>
      <w:r w:rsidR="00353507" w:rsidRPr="00AE237A">
        <w:rPr>
          <w:rFonts w:ascii="Arial Narrow" w:hAnsi="Arial Narrow"/>
          <w:sz w:val="22"/>
          <w:szCs w:val="18"/>
        </w:rPr>
        <w:t xml:space="preserve">Should a committee member be unable to complete their assigned term, </w:t>
      </w:r>
      <w:r w:rsidR="00B70533" w:rsidRPr="00AE237A">
        <w:rPr>
          <w:rFonts w:ascii="Arial Narrow" w:hAnsi="Arial Narrow"/>
          <w:sz w:val="22"/>
          <w:szCs w:val="18"/>
        </w:rPr>
        <w:t>T</w:t>
      </w:r>
      <w:r w:rsidR="00353507" w:rsidRPr="00AE237A">
        <w:rPr>
          <w:rFonts w:ascii="Arial Narrow" w:hAnsi="Arial Narrow"/>
          <w:sz w:val="22"/>
          <w:szCs w:val="18"/>
        </w:rPr>
        <w:t>he Roundtable representatives from the conventions in said member’s region will select an individual to complete the unexpired term.</w:t>
      </w:r>
      <w:r w:rsidR="001D26F0" w:rsidRPr="00AE237A">
        <w:rPr>
          <w:rFonts w:ascii="Arial Narrow" w:hAnsi="Arial Narrow"/>
          <w:sz w:val="22"/>
          <w:szCs w:val="18"/>
        </w:rPr>
        <w:t xml:space="preserve"> </w:t>
      </w:r>
      <w:r w:rsidR="0002102E" w:rsidRPr="00AE237A">
        <w:rPr>
          <w:rFonts w:ascii="Arial Narrow" w:hAnsi="Arial Narrow"/>
          <w:sz w:val="22"/>
          <w:szCs w:val="18"/>
        </w:rPr>
        <w:t xml:space="preserve">There are no term limits </w:t>
      </w:r>
      <w:r w:rsidR="001E0901" w:rsidRPr="00AE237A">
        <w:rPr>
          <w:rFonts w:ascii="Arial Narrow" w:hAnsi="Arial Narrow"/>
          <w:sz w:val="22"/>
          <w:szCs w:val="18"/>
        </w:rPr>
        <w:t xml:space="preserve">of the Standing Committees. </w:t>
      </w:r>
    </w:p>
    <w:p w14:paraId="4EC253B5" w14:textId="77777777" w:rsidR="00803A31" w:rsidRPr="00AE237A" w:rsidRDefault="00803A31" w:rsidP="00803A31">
      <w:pPr>
        <w:rPr>
          <w:rFonts w:ascii="Arial Narrow" w:hAnsi="Arial Narrow"/>
          <w:sz w:val="22"/>
          <w:szCs w:val="18"/>
        </w:rPr>
      </w:pPr>
    </w:p>
    <w:p w14:paraId="101228FD" w14:textId="77777777" w:rsidR="00353507" w:rsidRPr="00AE237A" w:rsidRDefault="00353507" w:rsidP="00803A31">
      <w:pPr>
        <w:pStyle w:val="Header"/>
        <w:widowControl/>
        <w:tabs>
          <w:tab w:val="clear" w:pos="4320"/>
          <w:tab w:val="clear" w:pos="8640"/>
        </w:tabs>
        <w:rPr>
          <w:rFonts w:ascii="Arial Narrow" w:hAnsi="Arial Narrow"/>
          <w:sz w:val="22"/>
          <w:szCs w:val="18"/>
        </w:rPr>
      </w:pPr>
      <w:r w:rsidRPr="00AE237A">
        <w:rPr>
          <w:rFonts w:ascii="Arial Narrow" w:hAnsi="Arial Narrow"/>
          <w:sz w:val="22"/>
          <w:szCs w:val="18"/>
        </w:rPr>
        <w:t>Standing Committees shall be established</w:t>
      </w:r>
      <w:r w:rsidR="00B70533" w:rsidRPr="00AE237A">
        <w:rPr>
          <w:rFonts w:ascii="Arial Narrow" w:hAnsi="Arial Narrow"/>
          <w:sz w:val="22"/>
          <w:szCs w:val="18"/>
        </w:rPr>
        <w:t xml:space="preserve"> or dissolved </w:t>
      </w:r>
      <w:r w:rsidRPr="00AE237A">
        <w:rPr>
          <w:rFonts w:ascii="Arial Narrow" w:hAnsi="Arial Narrow"/>
          <w:sz w:val="22"/>
          <w:szCs w:val="18"/>
        </w:rPr>
        <w:t xml:space="preserve">by a vote of </w:t>
      </w:r>
      <w:r w:rsidR="00B70533" w:rsidRPr="00AE237A">
        <w:rPr>
          <w:rFonts w:ascii="Arial Narrow" w:hAnsi="Arial Narrow"/>
          <w:sz w:val="22"/>
          <w:szCs w:val="18"/>
        </w:rPr>
        <w:t>T</w:t>
      </w:r>
      <w:r w:rsidRPr="00AE237A">
        <w:rPr>
          <w:rFonts w:ascii="Arial Narrow" w:hAnsi="Arial Narrow"/>
          <w:sz w:val="22"/>
          <w:szCs w:val="18"/>
        </w:rPr>
        <w:t>he Roundtable representatives.</w:t>
      </w:r>
      <w:r w:rsidR="0001278A" w:rsidRPr="00AE237A">
        <w:rPr>
          <w:rFonts w:ascii="Arial Narrow" w:hAnsi="Arial Narrow"/>
          <w:sz w:val="22"/>
          <w:szCs w:val="18"/>
        </w:rPr>
        <w:t xml:space="preserve"> </w:t>
      </w:r>
    </w:p>
    <w:p w14:paraId="331FC759" w14:textId="77777777" w:rsidR="001D26F0" w:rsidRPr="00AE237A" w:rsidRDefault="001D26F0" w:rsidP="00803A31">
      <w:pPr>
        <w:pStyle w:val="Header"/>
        <w:widowControl/>
        <w:tabs>
          <w:tab w:val="clear" w:pos="4320"/>
          <w:tab w:val="clear" w:pos="8640"/>
        </w:tabs>
        <w:rPr>
          <w:rFonts w:ascii="Arial Narrow" w:hAnsi="Arial Narrow"/>
          <w:sz w:val="22"/>
          <w:szCs w:val="18"/>
        </w:rPr>
      </w:pPr>
    </w:p>
    <w:p w14:paraId="23BB2A68" w14:textId="77777777" w:rsidR="0008476B" w:rsidRPr="00AE237A" w:rsidRDefault="0008476B" w:rsidP="00AE237A">
      <w:pPr>
        <w:rPr>
          <w:rFonts w:ascii="Arial Narrow" w:hAnsi="Arial Narrow"/>
          <w:b/>
          <w:smallCaps/>
        </w:rPr>
      </w:pPr>
      <w:r w:rsidRPr="00AE237A">
        <w:rPr>
          <w:rFonts w:ascii="Arial Narrow" w:hAnsi="Arial Narrow"/>
          <w:b/>
          <w:smallCaps/>
        </w:rPr>
        <w:t>Standing Committee Job Description</w:t>
      </w:r>
    </w:p>
    <w:p w14:paraId="5E56AFF8" w14:textId="77777777" w:rsidR="0008476B" w:rsidRPr="00AE237A" w:rsidRDefault="0008476B" w:rsidP="0008476B">
      <w:pPr>
        <w:pStyle w:val="Header"/>
        <w:tabs>
          <w:tab w:val="clear" w:pos="4320"/>
          <w:tab w:val="clear" w:pos="8640"/>
        </w:tabs>
        <w:rPr>
          <w:rFonts w:ascii="Arial Narrow" w:hAnsi="Arial Narrow"/>
          <w:sz w:val="22"/>
          <w:szCs w:val="18"/>
        </w:rPr>
      </w:pPr>
    </w:p>
    <w:p w14:paraId="3EA9B547" w14:textId="3A9DF8D3" w:rsidR="0008476B" w:rsidRPr="00AE237A" w:rsidRDefault="0008476B" w:rsidP="0008476B">
      <w:pPr>
        <w:pStyle w:val="Header"/>
        <w:tabs>
          <w:tab w:val="clear" w:pos="4320"/>
          <w:tab w:val="clear" w:pos="8640"/>
        </w:tabs>
        <w:rPr>
          <w:rFonts w:ascii="Arial Narrow" w:hAnsi="Arial Narrow"/>
          <w:sz w:val="22"/>
          <w:szCs w:val="18"/>
        </w:rPr>
      </w:pPr>
      <w:r w:rsidRPr="00AE237A">
        <w:rPr>
          <w:rFonts w:ascii="Arial Narrow" w:hAnsi="Arial Narrow"/>
          <w:sz w:val="22"/>
          <w:szCs w:val="18"/>
        </w:rPr>
        <w:t xml:space="preserve">The SBDR Standing Committees are working committees with responsibility for providing expertise to the </w:t>
      </w:r>
      <w:r w:rsidR="006C4016">
        <w:rPr>
          <w:rFonts w:ascii="Arial Narrow" w:hAnsi="Arial Narrow"/>
          <w:sz w:val="22"/>
          <w:szCs w:val="18"/>
        </w:rPr>
        <w:t>SC</w:t>
      </w:r>
      <w:r w:rsidRPr="00AE237A">
        <w:rPr>
          <w:rFonts w:ascii="Arial Narrow" w:hAnsi="Arial Narrow"/>
          <w:sz w:val="22"/>
          <w:szCs w:val="18"/>
        </w:rPr>
        <w:t xml:space="preserve"> and The Roundtable on issues concerning the committee’s assigned ministry area. Standing Committees shall meet at least twice per year. </w:t>
      </w:r>
    </w:p>
    <w:p w14:paraId="0F9C4C1F" w14:textId="77777777" w:rsidR="0008476B" w:rsidRPr="00AE237A" w:rsidRDefault="0008476B" w:rsidP="0008476B">
      <w:pPr>
        <w:pStyle w:val="Header"/>
        <w:tabs>
          <w:tab w:val="clear" w:pos="4320"/>
          <w:tab w:val="clear" w:pos="8640"/>
        </w:tabs>
        <w:rPr>
          <w:rFonts w:ascii="Arial Narrow" w:hAnsi="Arial Narrow"/>
          <w:sz w:val="22"/>
          <w:szCs w:val="18"/>
        </w:rPr>
      </w:pPr>
    </w:p>
    <w:p w14:paraId="7A21073E" w14:textId="6B07D9D3" w:rsidR="0008476B" w:rsidRPr="00AE237A" w:rsidRDefault="0008476B" w:rsidP="00636E5A">
      <w:pPr>
        <w:pStyle w:val="Header"/>
        <w:widowControl/>
        <w:numPr>
          <w:ilvl w:val="0"/>
          <w:numId w:val="9"/>
        </w:numPr>
        <w:tabs>
          <w:tab w:val="clear" w:pos="1152"/>
          <w:tab w:val="clear" w:pos="4320"/>
          <w:tab w:val="clear" w:pos="8640"/>
          <w:tab w:val="num" w:pos="720"/>
        </w:tabs>
        <w:ind w:left="720"/>
        <w:rPr>
          <w:rFonts w:ascii="Arial Narrow" w:hAnsi="Arial Narrow"/>
          <w:sz w:val="22"/>
          <w:szCs w:val="18"/>
        </w:rPr>
      </w:pPr>
      <w:r w:rsidRPr="00AE237A">
        <w:rPr>
          <w:rFonts w:ascii="Arial Narrow" w:hAnsi="Arial Narrow"/>
          <w:sz w:val="22"/>
          <w:szCs w:val="18"/>
        </w:rPr>
        <w:t xml:space="preserve">Standing Committees will assist the SC by recommending policies, procedures, and best practices which affect the assigned disaster relief ministry area to The Roundtable. </w:t>
      </w:r>
    </w:p>
    <w:p w14:paraId="601FC863" w14:textId="77777777" w:rsidR="0008476B" w:rsidRPr="00AE237A" w:rsidRDefault="0008476B" w:rsidP="00636E5A">
      <w:pPr>
        <w:pStyle w:val="Header"/>
        <w:widowControl/>
        <w:numPr>
          <w:ilvl w:val="0"/>
          <w:numId w:val="9"/>
        </w:numPr>
        <w:tabs>
          <w:tab w:val="clear" w:pos="1152"/>
          <w:tab w:val="clear" w:pos="4320"/>
          <w:tab w:val="clear" w:pos="8640"/>
          <w:tab w:val="num" w:pos="720"/>
        </w:tabs>
        <w:ind w:left="720"/>
        <w:rPr>
          <w:rFonts w:ascii="Arial Narrow" w:hAnsi="Arial Narrow"/>
          <w:sz w:val="22"/>
          <w:szCs w:val="18"/>
        </w:rPr>
      </w:pPr>
      <w:r w:rsidRPr="00AE237A">
        <w:rPr>
          <w:rFonts w:ascii="Arial Narrow" w:hAnsi="Arial Narrow"/>
          <w:sz w:val="22"/>
          <w:szCs w:val="18"/>
        </w:rPr>
        <w:t>Standing Committees are tasked with the development and review of manuals and training materials in their assigned ministry areas.</w:t>
      </w:r>
    </w:p>
    <w:p w14:paraId="5CE09FE6" w14:textId="67EA4401" w:rsidR="00271F72" w:rsidRPr="00AE237A" w:rsidRDefault="0008476B" w:rsidP="00831FC5">
      <w:pPr>
        <w:pStyle w:val="Header"/>
        <w:widowControl/>
        <w:numPr>
          <w:ilvl w:val="0"/>
          <w:numId w:val="9"/>
        </w:numPr>
        <w:tabs>
          <w:tab w:val="clear" w:pos="1152"/>
          <w:tab w:val="clear" w:pos="4320"/>
          <w:tab w:val="clear" w:pos="8640"/>
          <w:tab w:val="num" w:pos="720"/>
        </w:tabs>
        <w:ind w:left="720"/>
        <w:rPr>
          <w:rFonts w:ascii="Arial Narrow" w:hAnsi="Arial Narrow"/>
          <w:sz w:val="22"/>
          <w:szCs w:val="18"/>
        </w:rPr>
      </w:pPr>
      <w:r w:rsidRPr="00AE237A">
        <w:rPr>
          <w:rFonts w:ascii="Arial Narrow" w:hAnsi="Arial Narrow"/>
          <w:sz w:val="22"/>
          <w:szCs w:val="18"/>
        </w:rPr>
        <w:t xml:space="preserve">Standing Committees can represent SBDR with national organizations in their respective ministry areas as requested. </w:t>
      </w:r>
    </w:p>
    <w:p w14:paraId="283DEF08" w14:textId="359E413E" w:rsidR="00831FC5" w:rsidRPr="00AE237A" w:rsidRDefault="00831FC5" w:rsidP="00831FC5">
      <w:pPr>
        <w:pStyle w:val="Header"/>
        <w:widowControl/>
        <w:numPr>
          <w:ilvl w:val="0"/>
          <w:numId w:val="9"/>
        </w:numPr>
        <w:tabs>
          <w:tab w:val="clear" w:pos="1152"/>
          <w:tab w:val="clear" w:pos="4320"/>
          <w:tab w:val="clear" w:pos="8640"/>
          <w:tab w:val="num" w:pos="720"/>
        </w:tabs>
        <w:ind w:left="720"/>
        <w:rPr>
          <w:rFonts w:ascii="Arial Narrow" w:hAnsi="Arial Narrow"/>
          <w:sz w:val="22"/>
          <w:szCs w:val="18"/>
        </w:rPr>
      </w:pPr>
      <w:r w:rsidRPr="00AE237A">
        <w:rPr>
          <w:rFonts w:ascii="Arial Narrow" w:hAnsi="Arial Narrow"/>
          <w:sz w:val="22"/>
          <w:szCs w:val="18"/>
        </w:rPr>
        <w:t xml:space="preserve">Standing Committees may add </w:t>
      </w:r>
      <w:r w:rsidR="007C6F87" w:rsidRPr="00AE237A">
        <w:rPr>
          <w:rFonts w:ascii="Arial Narrow" w:hAnsi="Arial Narrow"/>
          <w:sz w:val="22"/>
          <w:szCs w:val="18"/>
        </w:rPr>
        <w:t>non-voting</w:t>
      </w:r>
      <w:r w:rsidRPr="00AE237A">
        <w:rPr>
          <w:rFonts w:ascii="Arial Narrow" w:hAnsi="Arial Narrow"/>
          <w:sz w:val="22"/>
          <w:szCs w:val="18"/>
        </w:rPr>
        <w:t xml:space="preserve"> subject matter experts </w:t>
      </w:r>
      <w:r w:rsidR="007C6F87" w:rsidRPr="00AE237A">
        <w:rPr>
          <w:rFonts w:ascii="Arial Narrow" w:hAnsi="Arial Narrow"/>
          <w:sz w:val="22"/>
          <w:szCs w:val="18"/>
        </w:rPr>
        <w:t xml:space="preserve">to assist in their work. </w:t>
      </w:r>
    </w:p>
    <w:p w14:paraId="194A5E09" w14:textId="77777777" w:rsidR="00B70533" w:rsidRPr="00AE237A" w:rsidRDefault="00B70533" w:rsidP="00803A31">
      <w:pPr>
        <w:pStyle w:val="Header"/>
        <w:widowControl/>
        <w:tabs>
          <w:tab w:val="clear" w:pos="4320"/>
          <w:tab w:val="clear" w:pos="8640"/>
        </w:tabs>
        <w:rPr>
          <w:rFonts w:ascii="Arial Narrow" w:hAnsi="Arial Narrow"/>
          <w:sz w:val="22"/>
          <w:szCs w:val="18"/>
        </w:rPr>
      </w:pPr>
    </w:p>
    <w:p w14:paraId="55063212" w14:textId="77777777" w:rsidR="009A300B" w:rsidRPr="00AE237A" w:rsidRDefault="009A300B" w:rsidP="00803A31">
      <w:pPr>
        <w:pStyle w:val="Header"/>
        <w:widowControl/>
        <w:tabs>
          <w:tab w:val="clear" w:pos="4320"/>
          <w:tab w:val="clear" w:pos="8640"/>
        </w:tabs>
        <w:rPr>
          <w:rFonts w:ascii="Arial Narrow" w:hAnsi="Arial Narrow"/>
          <w:b/>
          <w:bCs/>
          <w:smallCaps/>
        </w:rPr>
      </w:pPr>
      <w:r w:rsidRPr="00AE237A">
        <w:rPr>
          <w:rFonts w:ascii="Arial Narrow" w:hAnsi="Arial Narrow"/>
          <w:b/>
          <w:bCs/>
          <w:smallCaps/>
        </w:rPr>
        <w:t>Ad Hoc Committee</w:t>
      </w:r>
    </w:p>
    <w:p w14:paraId="69BBBC38" w14:textId="77777777" w:rsidR="009A300B" w:rsidRPr="00AE237A" w:rsidRDefault="009A300B" w:rsidP="00803A31">
      <w:pPr>
        <w:pStyle w:val="Header"/>
        <w:widowControl/>
        <w:tabs>
          <w:tab w:val="clear" w:pos="4320"/>
          <w:tab w:val="clear" w:pos="8640"/>
        </w:tabs>
        <w:rPr>
          <w:rFonts w:ascii="Arial Narrow" w:hAnsi="Arial Narrow"/>
          <w:sz w:val="22"/>
          <w:szCs w:val="18"/>
        </w:rPr>
      </w:pPr>
    </w:p>
    <w:p w14:paraId="6230AED2" w14:textId="77777777" w:rsidR="009A300B" w:rsidRPr="00AE237A" w:rsidRDefault="009A300B" w:rsidP="00803A31">
      <w:pPr>
        <w:pStyle w:val="Header"/>
        <w:widowControl/>
        <w:tabs>
          <w:tab w:val="clear" w:pos="4320"/>
          <w:tab w:val="clear" w:pos="8640"/>
        </w:tabs>
        <w:rPr>
          <w:rFonts w:ascii="Arial Narrow" w:hAnsi="Arial Narrow"/>
          <w:sz w:val="22"/>
          <w:szCs w:val="18"/>
        </w:rPr>
      </w:pPr>
      <w:r w:rsidRPr="00AE237A">
        <w:rPr>
          <w:rFonts w:ascii="Arial Narrow" w:hAnsi="Arial Narrow"/>
          <w:sz w:val="22"/>
          <w:szCs w:val="18"/>
        </w:rPr>
        <w:t xml:space="preserve">An ad hoc committee may be established as needed and approved by the SC for a specific function. The SC shall appoint the chair and committee members. The committee ceases to exist upon completion of the task unless assigned another task. </w:t>
      </w:r>
    </w:p>
    <w:p w14:paraId="00AF9F83" w14:textId="77777777" w:rsidR="00353507" w:rsidRPr="00AE237A" w:rsidRDefault="00353507" w:rsidP="0076027E">
      <w:pPr>
        <w:pStyle w:val="ListParagraph"/>
        <w:ind w:left="0"/>
        <w:rPr>
          <w:rFonts w:ascii="Arial Narrow" w:hAnsi="Arial Narrow"/>
          <w:sz w:val="22"/>
          <w:szCs w:val="22"/>
        </w:rPr>
      </w:pPr>
    </w:p>
    <w:p w14:paraId="1296D9AD" w14:textId="77777777" w:rsidR="000B6C37" w:rsidRPr="002062F5" w:rsidRDefault="000B6C37" w:rsidP="0076027E">
      <w:pPr>
        <w:pStyle w:val="BodyText1"/>
        <w:jc w:val="center"/>
        <w:rPr>
          <w:rFonts w:ascii="Arial Narrow" w:hAnsi="Arial Narrow"/>
          <w:b/>
          <w:caps/>
          <w:color w:val="auto"/>
          <w:sz w:val="28"/>
          <w:szCs w:val="28"/>
        </w:rPr>
      </w:pPr>
      <w:r w:rsidRPr="002062F5">
        <w:rPr>
          <w:rFonts w:ascii="Arial Narrow" w:hAnsi="Arial Narrow"/>
          <w:b/>
          <w:caps/>
          <w:color w:val="auto"/>
          <w:sz w:val="28"/>
          <w:szCs w:val="28"/>
        </w:rPr>
        <w:t>III. Incident Command System</w:t>
      </w:r>
    </w:p>
    <w:p w14:paraId="4029771F" w14:textId="77777777" w:rsidR="000B6C37" w:rsidRPr="00977A05" w:rsidRDefault="000B6C37" w:rsidP="0076027E">
      <w:pPr>
        <w:pStyle w:val="BodyText1"/>
        <w:jc w:val="center"/>
        <w:rPr>
          <w:rFonts w:ascii="Arial Narrow" w:hAnsi="Arial Narrow"/>
          <w:color w:val="auto"/>
          <w:szCs w:val="22"/>
        </w:rPr>
      </w:pPr>
    </w:p>
    <w:p w14:paraId="11CBBFB9" w14:textId="5B8F59B5" w:rsidR="000B6C37" w:rsidRPr="007173D5" w:rsidRDefault="000B6C37" w:rsidP="0076027E">
      <w:pPr>
        <w:rPr>
          <w:rFonts w:ascii="Arial Narrow" w:hAnsi="Arial Narrow"/>
          <w:b/>
          <w:bCs/>
          <w:iCs/>
          <w:sz w:val="22"/>
          <w:szCs w:val="22"/>
        </w:rPr>
      </w:pPr>
      <w:r w:rsidRPr="007173D5">
        <w:rPr>
          <w:rFonts w:ascii="Arial Narrow" w:hAnsi="Arial Narrow"/>
          <w:sz w:val="22"/>
          <w:szCs w:val="22"/>
        </w:rPr>
        <w:t>In the field of disaster relief services and organizations, the process of managing the disaster response is referred to as the Incident Command System (ICS)</w:t>
      </w:r>
      <w:r w:rsidR="007173D5" w:rsidRPr="007173D5">
        <w:rPr>
          <w:rFonts w:ascii="Arial Narrow" w:hAnsi="Arial Narrow"/>
          <w:sz w:val="22"/>
          <w:szCs w:val="22"/>
        </w:rPr>
        <w:t>.</w:t>
      </w:r>
      <w:r w:rsidR="009C0C39" w:rsidRPr="007173D5">
        <w:rPr>
          <w:rFonts w:ascii="Arial Narrow" w:hAnsi="Arial Narrow"/>
          <w:sz w:val="22"/>
          <w:szCs w:val="22"/>
        </w:rPr>
        <w:t xml:space="preserve"> </w:t>
      </w:r>
      <w:r w:rsidRPr="007173D5">
        <w:rPr>
          <w:rFonts w:ascii="Arial Narrow" w:hAnsi="Arial Narrow"/>
          <w:sz w:val="22"/>
          <w:szCs w:val="22"/>
        </w:rPr>
        <w:t xml:space="preserve">ICS is a disaster management process </w:t>
      </w:r>
      <w:r w:rsidR="002A4AC0" w:rsidRPr="007173D5">
        <w:rPr>
          <w:rFonts w:ascii="Arial Narrow" w:hAnsi="Arial Narrow"/>
          <w:sz w:val="22"/>
          <w:szCs w:val="22"/>
        </w:rPr>
        <w:t>which</w:t>
      </w:r>
      <w:r w:rsidRPr="007173D5">
        <w:rPr>
          <w:rFonts w:ascii="Arial Narrow" w:hAnsi="Arial Narrow"/>
          <w:sz w:val="22"/>
          <w:szCs w:val="22"/>
        </w:rPr>
        <w:t xml:space="preserve"> has proven to be an effective and valuable tool.</w:t>
      </w:r>
      <w:r w:rsidR="00BD66F7" w:rsidRPr="007173D5">
        <w:rPr>
          <w:rFonts w:ascii="Arial Narrow" w:hAnsi="Arial Narrow"/>
          <w:sz w:val="22"/>
          <w:szCs w:val="22"/>
        </w:rPr>
        <w:t xml:space="preserve"> </w:t>
      </w:r>
      <w:r w:rsidR="00541BE3" w:rsidRPr="007173D5">
        <w:rPr>
          <w:rFonts w:ascii="Arial Narrow" w:hAnsi="Arial Narrow"/>
          <w:sz w:val="22"/>
          <w:szCs w:val="22"/>
        </w:rPr>
        <w:t xml:space="preserve">It </w:t>
      </w:r>
      <w:r w:rsidRPr="007173D5">
        <w:rPr>
          <w:rFonts w:ascii="Arial Narrow" w:hAnsi="Arial Narrow"/>
          <w:sz w:val="22"/>
          <w:szCs w:val="22"/>
        </w:rPr>
        <w:t>is the model</w:t>
      </w:r>
      <w:r w:rsidR="00285CF2" w:rsidRPr="007173D5">
        <w:rPr>
          <w:rFonts w:ascii="Arial Narrow" w:hAnsi="Arial Narrow"/>
          <w:sz w:val="22"/>
          <w:szCs w:val="22"/>
        </w:rPr>
        <w:t xml:space="preserve"> </w:t>
      </w:r>
      <w:r w:rsidRPr="007173D5">
        <w:rPr>
          <w:rFonts w:ascii="Arial Narrow" w:hAnsi="Arial Narrow"/>
          <w:sz w:val="22"/>
          <w:szCs w:val="22"/>
        </w:rPr>
        <w:t>for command, control, and coordination of a response</w:t>
      </w:r>
      <w:r w:rsidR="00541BE3" w:rsidRPr="007173D5">
        <w:rPr>
          <w:rFonts w:ascii="Arial Narrow" w:hAnsi="Arial Narrow"/>
          <w:sz w:val="22"/>
          <w:szCs w:val="22"/>
        </w:rPr>
        <w:t>, and</w:t>
      </w:r>
      <w:r w:rsidRPr="007173D5">
        <w:rPr>
          <w:rFonts w:ascii="Arial Narrow" w:hAnsi="Arial Narrow"/>
          <w:sz w:val="22"/>
          <w:szCs w:val="22"/>
        </w:rPr>
        <w:t xml:space="preserve"> provides the necessary structure which is repeatable as often as necessary to manage a disaster regardless of the size of the operation</w:t>
      </w:r>
      <w:r w:rsidR="00BF3F94">
        <w:rPr>
          <w:rFonts w:ascii="Arial Narrow" w:hAnsi="Arial Narrow"/>
          <w:sz w:val="22"/>
          <w:szCs w:val="22"/>
        </w:rPr>
        <w:t>.</w:t>
      </w:r>
      <w:r w:rsidR="00DF6DA9" w:rsidRPr="007173D5">
        <w:rPr>
          <w:rFonts w:ascii="Arial Narrow" w:hAnsi="Arial Narrow"/>
          <w:sz w:val="22"/>
          <w:szCs w:val="22"/>
        </w:rPr>
        <w:t xml:space="preserve"> SBDR has adopted this as its disaster relief management system.  </w:t>
      </w:r>
    </w:p>
    <w:p w14:paraId="5086DF6B" w14:textId="77777777" w:rsidR="000B6C37" w:rsidRPr="007173D5" w:rsidRDefault="000B6C37" w:rsidP="0076027E">
      <w:pPr>
        <w:pStyle w:val="Heading4"/>
        <w:spacing w:before="0"/>
        <w:rPr>
          <w:rFonts w:ascii="Arial Narrow" w:hAnsi="Arial Narrow"/>
          <w:i w:val="0"/>
          <w:color w:val="auto"/>
          <w:sz w:val="22"/>
          <w:szCs w:val="22"/>
        </w:rPr>
      </w:pPr>
    </w:p>
    <w:p w14:paraId="6135E316" w14:textId="77777777" w:rsidR="000B6C37" w:rsidRPr="00977A05" w:rsidRDefault="000B6C37" w:rsidP="0076027E">
      <w:pPr>
        <w:pStyle w:val="Heading4"/>
        <w:spacing w:before="0"/>
        <w:rPr>
          <w:rFonts w:ascii="Arial Narrow" w:hAnsi="Arial Narrow"/>
          <w:i w:val="0"/>
          <w:smallCaps/>
          <w:color w:val="auto"/>
          <w:sz w:val="22"/>
          <w:szCs w:val="22"/>
        </w:rPr>
      </w:pPr>
      <w:r w:rsidRPr="00977A05">
        <w:rPr>
          <w:rFonts w:ascii="Arial Narrow" w:hAnsi="Arial Narrow"/>
          <w:i w:val="0"/>
          <w:smallCaps/>
          <w:color w:val="auto"/>
          <w:sz w:val="22"/>
          <w:szCs w:val="22"/>
        </w:rPr>
        <w:t>Objectives of ICS</w:t>
      </w:r>
    </w:p>
    <w:p w14:paraId="6B55AD50" w14:textId="5F914F3F" w:rsidR="000B6C37" w:rsidRPr="00977A05" w:rsidRDefault="000B6C37" w:rsidP="00636E5A">
      <w:pPr>
        <w:numPr>
          <w:ilvl w:val="0"/>
          <w:numId w:val="16"/>
        </w:numPr>
        <w:ind w:left="720"/>
        <w:rPr>
          <w:rFonts w:ascii="Arial Narrow" w:hAnsi="Arial Narrow"/>
          <w:sz w:val="22"/>
          <w:szCs w:val="22"/>
        </w:rPr>
      </w:pPr>
      <w:r w:rsidRPr="00977A05">
        <w:rPr>
          <w:rFonts w:ascii="Arial Narrow" w:hAnsi="Arial Narrow"/>
          <w:sz w:val="22"/>
          <w:szCs w:val="22"/>
        </w:rPr>
        <w:t xml:space="preserve">Establish a centralized command and control </w:t>
      </w:r>
      <w:r w:rsidR="002A4AC0" w:rsidRPr="00977A05">
        <w:rPr>
          <w:rFonts w:ascii="Arial Narrow" w:hAnsi="Arial Narrow"/>
          <w:sz w:val="22"/>
          <w:szCs w:val="22"/>
        </w:rPr>
        <w:t>structure.</w:t>
      </w:r>
    </w:p>
    <w:p w14:paraId="50E6CC99" w14:textId="77777777" w:rsidR="000B6C37" w:rsidRPr="00977A05" w:rsidRDefault="000B6C37" w:rsidP="00636E5A">
      <w:pPr>
        <w:numPr>
          <w:ilvl w:val="0"/>
          <w:numId w:val="16"/>
        </w:numPr>
        <w:ind w:left="720"/>
        <w:rPr>
          <w:rFonts w:ascii="Arial Narrow" w:hAnsi="Arial Narrow"/>
          <w:sz w:val="22"/>
          <w:szCs w:val="22"/>
        </w:rPr>
      </w:pPr>
      <w:r w:rsidRPr="00977A05">
        <w:rPr>
          <w:rFonts w:ascii="Arial Narrow" w:hAnsi="Arial Narrow"/>
          <w:sz w:val="22"/>
          <w:szCs w:val="22"/>
        </w:rPr>
        <w:t xml:space="preserve">Provide command level </w:t>
      </w:r>
      <w:r w:rsidR="002A4AC0" w:rsidRPr="00977A05">
        <w:rPr>
          <w:rFonts w:ascii="Arial Narrow" w:hAnsi="Arial Narrow"/>
          <w:sz w:val="22"/>
          <w:szCs w:val="22"/>
        </w:rPr>
        <w:t>coordination.</w:t>
      </w:r>
    </w:p>
    <w:p w14:paraId="4143F135" w14:textId="77777777" w:rsidR="000B6C37" w:rsidRPr="00977A05" w:rsidRDefault="000B6C37" w:rsidP="00636E5A">
      <w:pPr>
        <w:numPr>
          <w:ilvl w:val="0"/>
          <w:numId w:val="16"/>
        </w:numPr>
        <w:ind w:left="720"/>
        <w:rPr>
          <w:rFonts w:ascii="Arial Narrow" w:hAnsi="Arial Narrow"/>
          <w:sz w:val="22"/>
          <w:szCs w:val="22"/>
        </w:rPr>
      </w:pPr>
      <w:r w:rsidRPr="00977A05">
        <w:rPr>
          <w:rFonts w:ascii="Arial Narrow" w:hAnsi="Arial Narrow"/>
          <w:sz w:val="22"/>
          <w:szCs w:val="22"/>
        </w:rPr>
        <w:t xml:space="preserve">Limit the amount of detail one individual must deal with, namely, span of </w:t>
      </w:r>
      <w:r w:rsidR="002A4AC0" w:rsidRPr="00977A05">
        <w:rPr>
          <w:rFonts w:ascii="Arial Narrow" w:hAnsi="Arial Narrow"/>
          <w:sz w:val="22"/>
          <w:szCs w:val="22"/>
        </w:rPr>
        <w:t>control.</w:t>
      </w:r>
    </w:p>
    <w:p w14:paraId="6689601C" w14:textId="77777777" w:rsidR="000B6C37" w:rsidRPr="00977A05" w:rsidRDefault="000B6C37" w:rsidP="00636E5A">
      <w:pPr>
        <w:numPr>
          <w:ilvl w:val="0"/>
          <w:numId w:val="16"/>
        </w:numPr>
        <w:ind w:left="720"/>
        <w:rPr>
          <w:rFonts w:ascii="Arial Narrow" w:hAnsi="Arial Narrow"/>
          <w:sz w:val="22"/>
          <w:szCs w:val="22"/>
        </w:rPr>
      </w:pPr>
      <w:r w:rsidRPr="00977A05">
        <w:rPr>
          <w:rFonts w:ascii="Arial Narrow" w:hAnsi="Arial Narrow"/>
          <w:sz w:val="22"/>
          <w:szCs w:val="22"/>
        </w:rPr>
        <w:t xml:space="preserve">Provide a method to mobilize and demobilize a disaster </w:t>
      </w:r>
      <w:r w:rsidR="002A4AC0" w:rsidRPr="00977A05">
        <w:rPr>
          <w:rFonts w:ascii="Arial Narrow" w:hAnsi="Arial Narrow"/>
          <w:sz w:val="22"/>
          <w:szCs w:val="22"/>
        </w:rPr>
        <w:t>response.</w:t>
      </w:r>
    </w:p>
    <w:p w14:paraId="3F38F48E" w14:textId="77777777" w:rsidR="000B6C37" w:rsidRPr="00977A05" w:rsidRDefault="000B6C37" w:rsidP="00636E5A">
      <w:pPr>
        <w:numPr>
          <w:ilvl w:val="0"/>
          <w:numId w:val="16"/>
        </w:numPr>
        <w:ind w:left="720"/>
        <w:rPr>
          <w:rFonts w:ascii="Arial Narrow" w:hAnsi="Arial Narrow"/>
          <w:sz w:val="22"/>
          <w:szCs w:val="22"/>
        </w:rPr>
      </w:pPr>
      <w:r w:rsidRPr="00977A05">
        <w:rPr>
          <w:rFonts w:ascii="Arial Narrow" w:hAnsi="Arial Narrow"/>
          <w:sz w:val="22"/>
          <w:szCs w:val="22"/>
        </w:rPr>
        <w:t xml:space="preserve">Provide consistency in command and control across cooperating </w:t>
      </w:r>
      <w:r w:rsidR="002A4AC0" w:rsidRPr="00977A05">
        <w:rPr>
          <w:rFonts w:ascii="Arial Narrow" w:hAnsi="Arial Narrow"/>
          <w:sz w:val="22"/>
          <w:szCs w:val="22"/>
        </w:rPr>
        <w:t>entities.</w:t>
      </w:r>
    </w:p>
    <w:p w14:paraId="070AB206" w14:textId="77777777" w:rsidR="000B6C37" w:rsidRPr="00977A05" w:rsidRDefault="000B6C37" w:rsidP="0076027E">
      <w:pPr>
        <w:rPr>
          <w:rFonts w:ascii="Arial Narrow" w:hAnsi="Arial Narrow"/>
          <w:b/>
          <w:sz w:val="22"/>
          <w:szCs w:val="22"/>
        </w:rPr>
      </w:pPr>
    </w:p>
    <w:p w14:paraId="405C39C4" w14:textId="77777777" w:rsidR="000B6C37" w:rsidRPr="00977A05" w:rsidRDefault="000B6C37" w:rsidP="0076027E">
      <w:pPr>
        <w:rPr>
          <w:rFonts w:ascii="Arial Narrow" w:hAnsi="Arial Narrow"/>
          <w:b/>
          <w:smallCaps/>
          <w:sz w:val="22"/>
          <w:szCs w:val="22"/>
        </w:rPr>
      </w:pPr>
      <w:r w:rsidRPr="00977A05">
        <w:rPr>
          <w:rFonts w:ascii="Arial Narrow" w:hAnsi="Arial Narrow"/>
          <w:b/>
          <w:smallCaps/>
          <w:sz w:val="22"/>
          <w:szCs w:val="22"/>
        </w:rPr>
        <w:t xml:space="preserve">Primary ICS Management Functions </w:t>
      </w:r>
    </w:p>
    <w:p w14:paraId="369EFFBA" w14:textId="77777777" w:rsidR="0015378A" w:rsidRDefault="0015378A" w:rsidP="00636E5A">
      <w:pPr>
        <w:numPr>
          <w:ilvl w:val="0"/>
          <w:numId w:val="17"/>
        </w:numPr>
        <w:rPr>
          <w:rFonts w:ascii="Arial Narrow" w:hAnsi="Arial Narrow"/>
          <w:sz w:val="22"/>
          <w:szCs w:val="22"/>
        </w:rPr>
        <w:sectPr w:rsidR="0015378A" w:rsidSect="008014DD">
          <w:headerReference w:type="default" r:id="rId16"/>
          <w:footerReference w:type="even" r:id="rId17"/>
          <w:footerReference w:type="default" r:id="rId18"/>
          <w:pgSz w:w="12240" w:h="15840"/>
          <w:pgMar w:top="1152" w:right="1152" w:bottom="1152" w:left="1152" w:header="432" w:footer="576" w:gutter="0"/>
          <w:cols w:space="720"/>
          <w:titlePg/>
          <w:docGrid w:linePitch="326"/>
        </w:sectPr>
      </w:pPr>
    </w:p>
    <w:p w14:paraId="2D20E6C7" w14:textId="51C7C045" w:rsidR="000B6C37" w:rsidRPr="00977A05" w:rsidRDefault="000B6C37" w:rsidP="00636E5A">
      <w:pPr>
        <w:numPr>
          <w:ilvl w:val="0"/>
          <w:numId w:val="17"/>
        </w:numPr>
        <w:rPr>
          <w:rFonts w:ascii="Arial Narrow" w:hAnsi="Arial Narrow"/>
          <w:sz w:val="22"/>
          <w:szCs w:val="22"/>
        </w:rPr>
      </w:pPr>
      <w:r w:rsidRPr="00977A05">
        <w:rPr>
          <w:rFonts w:ascii="Arial Narrow" w:hAnsi="Arial Narrow"/>
          <w:sz w:val="22"/>
          <w:szCs w:val="22"/>
        </w:rPr>
        <w:t>Command</w:t>
      </w:r>
    </w:p>
    <w:p w14:paraId="62421A36" w14:textId="77777777" w:rsidR="000B6C37" w:rsidRPr="00977A05" w:rsidRDefault="000B6C37" w:rsidP="00636E5A">
      <w:pPr>
        <w:numPr>
          <w:ilvl w:val="0"/>
          <w:numId w:val="17"/>
        </w:numPr>
        <w:rPr>
          <w:rFonts w:ascii="Arial Narrow" w:hAnsi="Arial Narrow"/>
          <w:sz w:val="22"/>
          <w:szCs w:val="22"/>
        </w:rPr>
      </w:pPr>
      <w:r w:rsidRPr="00977A05">
        <w:rPr>
          <w:rFonts w:ascii="Arial Narrow" w:hAnsi="Arial Narrow"/>
          <w:sz w:val="22"/>
          <w:szCs w:val="22"/>
        </w:rPr>
        <w:t>Operations</w:t>
      </w:r>
    </w:p>
    <w:p w14:paraId="1CF4731E" w14:textId="77777777" w:rsidR="000B6C37" w:rsidRPr="00977A05" w:rsidRDefault="000B6C37" w:rsidP="00636E5A">
      <w:pPr>
        <w:numPr>
          <w:ilvl w:val="0"/>
          <w:numId w:val="17"/>
        </w:numPr>
        <w:rPr>
          <w:rFonts w:ascii="Arial Narrow" w:hAnsi="Arial Narrow"/>
          <w:sz w:val="22"/>
          <w:szCs w:val="22"/>
        </w:rPr>
      </w:pPr>
      <w:r w:rsidRPr="00977A05">
        <w:rPr>
          <w:rFonts w:ascii="Arial Narrow" w:hAnsi="Arial Narrow"/>
          <w:sz w:val="22"/>
          <w:szCs w:val="22"/>
        </w:rPr>
        <w:t>Logistics</w:t>
      </w:r>
    </w:p>
    <w:p w14:paraId="68F11625" w14:textId="77777777" w:rsidR="000B6C37" w:rsidRPr="00977A05" w:rsidRDefault="000B6C37" w:rsidP="00636E5A">
      <w:pPr>
        <w:numPr>
          <w:ilvl w:val="0"/>
          <w:numId w:val="17"/>
        </w:numPr>
        <w:rPr>
          <w:rFonts w:ascii="Arial Narrow" w:hAnsi="Arial Narrow"/>
          <w:sz w:val="22"/>
          <w:szCs w:val="22"/>
        </w:rPr>
      </w:pPr>
      <w:r w:rsidRPr="00977A05">
        <w:rPr>
          <w:rFonts w:ascii="Arial Narrow" w:hAnsi="Arial Narrow"/>
          <w:sz w:val="22"/>
          <w:szCs w:val="22"/>
        </w:rPr>
        <w:t>Administration</w:t>
      </w:r>
    </w:p>
    <w:p w14:paraId="03EB77E4" w14:textId="77777777" w:rsidR="000B6C37" w:rsidRPr="00977A05" w:rsidRDefault="000B6C37" w:rsidP="00636E5A">
      <w:pPr>
        <w:numPr>
          <w:ilvl w:val="0"/>
          <w:numId w:val="17"/>
        </w:numPr>
        <w:rPr>
          <w:rFonts w:ascii="Arial Narrow" w:hAnsi="Arial Narrow"/>
          <w:sz w:val="22"/>
          <w:szCs w:val="22"/>
        </w:rPr>
      </w:pPr>
      <w:r w:rsidRPr="00977A05">
        <w:rPr>
          <w:rFonts w:ascii="Arial Narrow" w:hAnsi="Arial Narrow"/>
          <w:sz w:val="22"/>
          <w:szCs w:val="22"/>
        </w:rPr>
        <w:t>Planning</w:t>
      </w:r>
    </w:p>
    <w:p w14:paraId="0CC54722" w14:textId="77777777" w:rsidR="0015378A" w:rsidRDefault="0015378A" w:rsidP="00854CBF">
      <w:pPr>
        <w:rPr>
          <w:rFonts w:ascii="Arial Narrow" w:hAnsi="Arial Narrow"/>
          <w:strike/>
          <w:color w:val="FF0000"/>
          <w:sz w:val="22"/>
          <w:szCs w:val="22"/>
        </w:rPr>
        <w:sectPr w:rsidR="0015378A" w:rsidSect="008014DD">
          <w:type w:val="continuous"/>
          <w:pgSz w:w="12240" w:h="15840"/>
          <w:pgMar w:top="1152" w:right="1152" w:bottom="1152" w:left="1152" w:header="432" w:footer="576" w:gutter="0"/>
          <w:cols w:num="3" w:space="720"/>
          <w:titlePg/>
          <w:docGrid w:linePitch="326"/>
        </w:sectPr>
      </w:pPr>
    </w:p>
    <w:p w14:paraId="04BED5F3" w14:textId="77777777" w:rsidR="00CF4F0C" w:rsidRDefault="00CF4F0C" w:rsidP="0076027E">
      <w:pPr>
        <w:rPr>
          <w:rFonts w:ascii="Arial Narrow" w:hAnsi="Arial Narrow"/>
          <w:b/>
          <w:smallCaps/>
          <w:sz w:val="22"/>
          <w:szCs w:val="22"/>
        </w:rPr>
      </w:pPr>
    </w:p>
    <w:p w14:paraId="224D6857" w14:textId="77777777" w:rsidR="000B6C37" w:rsidRPr="00977A05" w:rsidRDefault="000B6C37" w:rsidP="0076027E">
      <w:pPr>
        <w:rPr>
          <w:rFonts w:ascii="Arial Narrow" w:hAnsi="Arial Narrow"/>
          <w:smallCaps/>
          <w:sz w:val="22"/>
          <w:szCs w:val="22"/>
        </w:rPr>
      </w:pPr>
      <w:r w:rsidRPr="00977A05">
        <w:rPr>
          <w:rFonts w:ascii="Arial Narrow" w:hAnsi="Arial Narrow"/>
          <w:b/>
          <w:smallCaps/>
          <w:sz w:val="22"/>
          <w:szCs w:val="22"/>
        </w:rPr>
        <w:lastRenderedPageBreak/>
        <w:t>Role of Affected Convention Director</w:t>
      </w:r>
    </w:p>
    <w:p w14:paraId="0EA893C5" w14:textId="6B82EBC5" w:rsidR="000B6C37" w:rsidRPr="007173D5" w:rsidRDefault="000B6C37" w:rsidP="000A59E0">
      <w:pPr>
        <w:rPr>
          <w:rFonts w:ascii="Arial Narrow" w:hAnsi="Arial Narrow"/>
          <w:sz w:val="22"/>
          <w:szCs w:val="22"/>
        </w:rPr>
      </w:pPr>
      <w:r w:rsidRPr="007173D5">
        <w:rPr>
          <w:rFonts w:ascii="Arial Narrow" w:hAnsi="Arial Narrow"/>
          <w:sz w:val="22"/>
          <w:szCs w:val="22"/>
        </w:rPr>
        <w:t xml:space="preserve">The affected </w:t>
      </w:r>
      <w:r w:rsidR="008D3BBC">
        <w:rPr>
          <w:rFonts w:ascii="Arial Narrow" w:hAnsi="Arial Narrow"/>
          <w:sz w:val="22"/>
          <w:szCs w:val="22"/>
        </w:rPr>
        <w:t>c</w:t>
      </w:r>
      <w:r w:rsidRPr="007173D5">
        <w:rPr>
          <w:rFonts w:ascii="Arial Narrow" w:hAnsi="Arial Narrow"/>
          <w:sz w:val="22"/>
          <w:szCs w:val="22"/>
        </w:rPr>
        <w:t xml:space="preserve">onvention DR </w:t>
      </w:r>
      <w:r w:rsidR="008D3BBC">
        <w:rPr>
          <w:rFonts w:ascii="Arial Narrow" w:hAnsi="Arial Narrow"/>
          <w:sz w:val="22"/>
          <w:szCs w:val="22"/>
        </w:rPr>
        <w:t>d</w:t>
      </w:r>
      <w:r w:rsidRPr="007173D5">
        <w:rPr>
          <w:rFonts w:ascii="Arial Narrow" w:hAnsi="Arial Narrow"/>
          <w:sz w:val="22"/>
          <w:szCs w:val="22"/>
        </w:rPr>
        <w:t xml:space="preserve">irector will initiate the ICS process by assigning command responsibility to an Incident Commander </w:t>
      </w:r>
      <w:r w:rsidR="00E7433F" w:rsidRPr="007173D5">
        <w:rPr>
          <w:rFonts w:ascii="Arial Narrow" w:hAnsi="Arial Narrow"/>
          <w:sz w:val="22"/>
          <w:szCs w:val="22"/>
        </w:rPr>
        <w:t>(</w:t>
      </w:r>
      <w:r w:rsidRPr="007173D5">
        <w:rPr>
          <w:rFonts w:ascii="Arial Narrow" w:hAnsi="Arial Narrow"/>
          <w:sz w:val="22"/>
          <w:szCs w:val="22"/>
        </w:rPr>
        <w:t>IC</w:t>
      </w:r>
      <w:r w:rsidR="00E7433F" w:rsidRPr="007173D5">
        <w:rPr>
          <w:rFonts w:ascii="Arial Narrow" w:hAnsi="Arial Narrow"/>
          <w:sz w:val="22"/>
          <w:szCs w:val="22"/>
        </w:rPr>
        <w:t>)</w:t>
      </w:r>
      <w:r w:rsidRPr="007173D5">
        <w:rPr>
          <w:rFonts w:ascii="Arial Narrow" w:hAnsi="Arial Narrow"/>
          <w:sz w:val="22"/>
          <w:szCs w:val="22"/>
        </w:rPr>
        <w:t xml:space="preserve">. The individual designated as the IC has responsibility for all ICS functions.  The IC may elect to perform all functions or delegate authority to others.  </w:t>
      </w:r>
      <w:r w:rsidR="003027DD" w:rsidRPr="007173D5">
        <w:rPr>
          <w:rFonts w:ascii="Arial Narrow" w:hAnsi="Arial Narrow"/>
          <w:sz w:val="22"/>
          <w:szCs w:val="22"/>
        </w:rPr>
        <w:t xml:space="preserve">The key to making the ICS organization work for SBDR is to make sure the functions needed to manage the size of the disaster are staffed with appropriately trained personnel. </w:t>
      </w:r>
      <w:r w:rsidRPr="007173D5">
        <w:rPr>
          <w:rFonts w:ascii="Arial Narrow" w:hAnsi="Arial Narrow"/>
          <w:sz w:val="22"/>
          <w:szCs w:val="22"/>
        </w:rPr>
        <w:t>Delegation does not relieve the IC from overall responsibility. Decisions and directions of ICS responsibilities for managing a response are the sole discretion of the affected</w:t>
      </w:r>
      <w:r w:rsidR="00E7433F" w:rsidRPr="007173D5">
        <w:rPr>
          <w:rFonts w:ascii="Arial Narrow" w:hAnsi="Arial Narrow"/>
          <w:sz w:val="22"/>
          <w:szCs w:val="22"/>
        </w:rPr>
        <w:t xml:space="preserve"> </w:t>
      </w:r>
      <w:r w:rsidR="009A34D6">
        <w:rPr>
          <w:rFonts w:ascii="Arial Narrow" w:hAnsi="Arial Narrow"/>
          <w:sz w:val="22"/>
          <w:szCs w:val="22"/>
        </w:rPr>
        <w:t>c</w:t>
      </w:r>
      <w:r w:rsidRPr="007173D5">
        <w:rPr>
          <w:rFonts w:ascii="Arial Narrow" w:hAnsi="Arial Narrow"/>
          <w:sz w:val="22"/>
          <w:szCs w:val="22"/>
        </w:rPr>
        <w:t xml:space="preserve">onvention DR </w:t>
      </w:r>
      <w:r w:rsidR="009A34D6">
        <w:rPr>
          <w:rFonts w:ascii="Arial Narrow" w:hAnsi="Arial Narrow"/>
          <w:sz w:val="22"/>
          <w:szCs w:val="22"/>
        </w:rPr>
        <w:t>d</w:t>
      </w:r>
      <w:r w:rsidRPr="007173D5">
        <w:rPr>
          <w:rFonts w:ascii="Arial Narrow" w:hAnsi="Arial Narrow"/>
          <w:sz w:val="22"/>
          <w:szCs w:val="22"/>
        </w:rPr>
        <w:t>irector.</w:t>
      </w:r>
      <w:r w:rsidR="00CF44DE" w:rsidRPr="007173D5">
        <w:rPr>
          <w:rFonts w:ascii="Arial Narrow" w:hAnsi="Arial Narrow"/>
          <w:sz w:val="22"/>
          <w:szCs w:val="22"/>
        </w:rPr>
        <w:t xml:space="preserve"> </w:t>
      </w:r>
      <w:r w:rsidR="00CF44DE" w:rsidRPr="007173D5">
        <w:rPr>
          <w:rFonts w:ascii="Arial Narrow" w:hAnsi="Arial Narrow"/>
          <w:strike/>
          <w:sz w:val="22"/>
          <w:szCs w:val="22"/>
        </w:rPr>
        <w:t xml:space="preserve"> </w:t>
      </w:r>
    </w:p>
    <w:p w14:paraId="7439AEF3" w14:textId="77777777" w:rsidR="00977A05" w:rsidRDefault="00977A05" w:rsidP="0076027E">
      <w:pPr>
        <w:rPr>
          <w:rFonts w:ascii="Arial Narrow" w:hAnsi="Arial Narrow"/>
          <w:sz w:val="22"/>
          <w:szCs w:val="22"/>
        </w:rPr>
      </w:pPr>
    </w:p>
    <w:p w14:paraId="63F99DEE" w14:textId="77777777" w:rsidR="00977A05" w:rsidRDefault="00977A05" w:rsidP="0076027E">
      <w:pPr>
        <w:rPr>
          <w:rFonts w:ascii="Arial Narrow" w:hAnsi="Arial Narrow"/>
          <w:sz w:val="22"/>
          <w:szCs w:val="22"/>
        </w:rPr>
      </w:pPr>
    </w:p>
    <w:p w14:paraId="7A2CA4D3" w14:textId="58D0B332" w:rsidR="000B6C37" w:rsidRPr="007173D5" w:rsidRDefault="000B6C37" w:rsidP="0076027E">
      <w:pPr>
        <w:jc w:val="center"/>
        <w:rPr>
          <w:rFonts w:ascii="Arial Narrow" w:hAnsi="Arial Narrow"/>
          <w:b/>
          <w:caps/>
          <w:sz w:val="28"/>
          <w:szCs w:val="28"/>
        </w:rPr>
      </w:pPr>
      <w:r w:rsidRPr="007173D5">
        <w:rPr>
          <w:rFonts w:ascii="Arial Narrow" w:hAnsi="Arial Narrow"/>
          <w:b/>
          <w:caps/>
          <w:sz w:val="28"/>
          <w:szCs w:val="28"/>
        </w:rPr>
        <w:t xml:space="preserve">IV. </w:t>
      </w:r>
      <w:r w:rsidR="00AA2980" w:rsidRPr="007173D5">
        <w:rPr>
          <w:rFonts w:ascii="Arial Narrow" w:hAnsi="Arial Narrow"/>
          <w:b/>
          <w:caps/>
          <w:sz w:val="28"/>
          <w:szCs w:val="28"/>
        </w:rPr>
        <w:t xml:space="preserve">SBDR </w:t>
      </w:r>
      <w:r w:rsidR="00AA2980" w:rsidRPr="007173D5">
        <w:rPr>
          <w:rFonts w:ascii="Arial Narrow" w:hAnsi="Arial Narrow"/>
          <w:b/>
          <w:iCs/>
          <w:caps/>
          <w:sz w:val="28"/>
          <w:szCs w:val="28"/>
        </w:rPr>
        <w:t>Response Framework</w:t>
      </w:r>
      <w:r w:rsidR="001D5129" w:rsidRPr="007173D5">
        <w:rPr>
          <w:rFonts w:ascii="Arial Narrow" w:hAnsi="Arial Narrow"/>
          <w:b/>
          <w:iCs/>
          <w:caps/>
          <w:sz w:val="28"/>
          <w:szCs w:val="28"/>
        </w:rPr>
        <w:t xml:space="preserve"> overview</w:t>
      </w:r>
    </w:p>
    <w:p w14:paraId="1DBC2C0A" w14:textId="77777777" w:rsidR="000B6C37" w:rsidRPr="007173D5" w:rsidRDefault="000B6C37" w:rsidP="0076027E">
      <w:pPr>
        <w:jc w:val="center"/>
        <w:rPr>
          <w:rFonts w:ascii="Arial Narrow" w:hAnsi="Arial Narrow"/>
          <w:sz w:val="22"/>
          <w:szCs w:val="22"/>
        </w:rPr>
      </w:pPr>
    </w:p>
    <w:p w14:paraId="56F238FF" w14:textId="2F757474" w:rsidR="000B6C37" w:rsidRPr="007173D5" w:rsidRDefault="000B6C37" w:rsidP="0076027E">
      <w:pPr>
        <w:pStyle w:val="CM42"/>
        <w:rPr>
          <w:rFonts w:ascii="Arial Narrow" w:hAnsi="Arial Narrow"/>
          <w:strike/>
          <w:sz w:val="20"/>
          <w:szCs w:val="20"/>
        </w:rPr>
      </w:pPr>
      <w:r w:rsidRPr="007173D5">
        <w:rPr>
          <w:rFonts w:ascii="Arial Narrow" w:hAnsi="Arial Narrow"/>
          <w:bCs/>
          <w:sz w:val="22"/>
          <w:szCs w:val="22"/>
        </w:rPr>
        <w:t xml:space="preserve">The SBDR </w:t>
      </w:r>
      <w:r w:rsidRPr="007173D5">
        <w:rPr>
          <w:rFonts w:ascii="Arial Narrow" w:hAnsi="Arial Narrow"/>
          <w:bCs/>
          <w:iCs/>
          <w:sz w:val="22"/>
          <w:szCs w:val="22"/>
        </w:rPr>
        <w:t>Response Framework (RF</w:t>
      </w:r>
      <w:r w:rsidRPr="007173D5">
        <w:rPr>
          <w:rFonts w:ascii="Arial Narrow" w:hAnsi="Arial Narrow"/>
          <w:bCs/>
          <w:sz w:val="22"/>
          <w:szCs w:val="22"/>
        </w:rPr>
        <w:t xml:space="preserve">) is a guide to how </w:t>
      </w:r>
      <w:r w:rsidR="00AA2980" w:rsidRPr="007173D5">
        <w:rPr>
          <w:rFonts w:ascii="Arial Narrow" w:hAnsi="Arial Narrow"/>
          <w:bCs/>
          <w:sz w:val="22"/>
          <w:szCs w:val="22"/>
        </w:rPr>
        <w:t xml:space="preserve">SBDR </w:t>
      </w:r>
      <w:r w:rsidRPr="007173D5">
        <w:rPr>
          <w:rFonts w:ascii="Arial Narrow" w:hAnsi="Arial Narrow"/>
          <w:bCs/>
          <w:sz w:val="22"/>
          <w:szCs w:val="22"/>
        </w:rPr>
        <w:t xml:space="preserve">conducts disaster response.  </w:t>
      </w:r>
      <w:r w:rsidRPr="007173D5">
        <w:rPr>
          <w:rFonts w:ascii="Arial Narrow" w:hAnsi="Arial Narrow"/>
          <w:sz w:val="22"/>
          <w:szCs w:val="22"/>
        </w:rPr>
        <w:t xml:space="preserve">It is built upon </w:t>
      </w:r>
      <w:r w:rsidRPr="007173D5">
        <w:rPr>
          <w:rFonts w:ascii="Arial Narrow" w:hAnsi="Arial Narrow"/>
          <w:iCs/>
          <w:sz w:val="22"/>
          <w:szCs w:val="22"/>
        </w:rPr>
        <w:t>scalable, flexible, and adaptable coordinating structures</w:t>
      </w:r>
      <w:r w:rsidRPr="007173D5">
        <w:rPr>
          <w:rFonts w:ascii="Arial Narrow" w:hAnsi="Arial Narrow"/>
          <w:sz w:val="22"/>
          <w:szCs w:val="22"/>
        </w:rPr>
        <w:t xml:space="preserve"> to align key roles and responsibilities </w:t>
      </w:r>
      <w:r w:rsidRPr="007173D5">
        <w:rPr>
          <w:rFonts w:ascii="Arial Narrow" w:hAnsi="Arial Narrow"/>
          <w:iCs/>
          <w:sz w:val="22"/>
          <w:szCs w:val="22"/>
        </w:rPr>
        <w:t>across the network</w:t>
      </w:r>
      <w:r w:rsidRPr="007173D5">
        <w:rPr>
          <w:rFonts w:ascii="Arial Narrow" w:hAnsi="Arial Narrow"/>
          <w:sz w:val="22"/>
          <w:szCs w:val="22"/>
        </w:rPr>
        <w:t>. It describes specific authorities and best practices for managing incidents</w:t>
      </w:r>
      <w:r w:rsidR="00AA2980" w:rsidRPr="007173D5">
        <w:rPr>
          <w:rFonts w:ascii="Arial Narrow" w:hAnsi="Arial Narrow"/>
          <w:sz w:val="22"/>
          <w:szCs w:val="22"/>
        </w:rPr>
        <w:t>.</w:t>
      </w:r>
      <w:r w:rsidRPr="007173D5">
        <w:rPr>
          <w:rFonts w:ascii="Arial Narrow" w:hAnsi="Arial Narrow"/>
          <w:sz w:val="22"/>
          <w:szCs w:val="22"/>
        </w:rPr>
        <w:t xml:space="preserve"> </w:t>
      </w:r>
    </w:p>
    <w:p w14:paraId="258185C6" w14:textId="77777777" w:rsidR="000B6C37" w:rsidRPr="007173D5" w:rsidRDefault="000B6C37" w:rsidP="0076027E">
      <w:pPr>
        <w:pStyle w:val="Default"/>
        <w:rPr>
          <w:rFonts w:ascii="Arial Narrow" w:hAnsi="Arial Narrow" w:cs="Times New Roman"/>
          <w:b/>
          <w:color w:val="auto"/>
          <w:sz w:val="22"/>
          <w:szCs w:val="22"/>
        </w:rPr>
      </w:pPr>
    </w:p>
    <w:p w14:paraId="74F5CF6C" w14:textId="52247877" w:rsidR="000B6C37" w:rsidRPr="007173D5" w:rsidRDefault="000B6C37" w:rsidP="0076027E">
      <w:pPr>
        <w:pStyle w:val="Default"/>
        <w:rPr>
          <w:rFonts w:ascii="Arial Narrow" w:hAnsi="Arial Narrow" w:cs="Times New Roman"/>
          <w:color w:val="auto"/>
          <w:sz w:val="22"/>
          <w:szCs w:val="22"/>
        </w:rPr>
      </w:pPr>
      <w:bookmarkStart w:id="0" w:name="_Hlk133407044"/>
      <w:r w:rsidRPr="007173D5">
        <w:rPr>
          <w:rFonts w:ascii="Arial Narrow" w:hAnsi="Arial Narrow" w:cs="Times New Roman"/>
          <w:color w:val="auto"/>
          <w:sz w:val="22"/>
          <w:szCs w:val="22"/>
        </w:rPr>
        <w:t xml:space="preserve">The RF is a guide </w:t>
      </w:r>
      <w:r w:rsidR="002A4AC0" w:rsidRPr="007173D5">
        <w:rPr>
          <w:rFonts w:ascii="Arial Narrow" w:hAnsi="Arial Narrow" w:cs="Times New Roman"/>
          <w:color w:val="auto"/>
          <w:sz w:val="22"/>
          <w:szCs w:val="22"/>
        </w:rPr>
        <w:t>which</w:t>
      </w:r>
      <w:r w:rsidRPr="007173D5">
        <w:rPr>
          <w:rFonts w:ascii="Arial Narrow" w:hAnsi="Arial Narrow" w:cs="Times New Roman"/>
          <w:color w:val="auto"/>
          <w:sz w:val="22"/>
          <w:szCs w:val="22"/>
        </w:rPr>
        <w:t xml:space="preserve"> details how SBDR conducts all-hazards response – from the smallest incident to the largest catastrophe. This document establishes a comprehensive</w:t>
      </w:r>
      <w:r w:rsidR="008D59B3" w:rsidRPr="007173D5">
        <w:rPr>
          <w:rFonts w:ascii="Arial Narrow" w:hAnsi="Arial Narrow" w:cs="Times New Roman"/>
          <w:color w:val="auto"/>
          <w:sz w:val="22"/>
          <w:szCs w:val="22"/>
        </w:rPr>
        <w:t xml:space="preserve"> </w:t>
      </w:r>
      <w:r w:rsidRPr="007173D5">
        <w:rPr>
          <w:rFonts w:ascii="Arial Narrow" w:hAnsi="Arial Narrow" w:cs="Times New Roman"/>
          <w:color w:val="auto"/>
          <w:sz w:val="22"/>
          <w:szCs w:val="22"/>
        </w:rPr>
        <w:t>approach to incident response</w:t>
      </w:r>
      <w:r w:rsidR="00FF67F7" w:rsidRPr="007173D5">
        <w:rPr>
          <w:rFonts w:ascii="Arial Narrow" w:hAnsi="Arial Narrow" w:cs="Times New Roman"/>
          <w:color w:val="auto"/>
          <w:sz w:val="22"/>
          <w:szCs w:val="22"/>
        </w:rPr>
        <w:t>,</w:t>
      </w:r>
      <w:r w:rsidR="00365BC8" w:rsidRPr="007173D5">
        <w:rPr>
          <w:rFonts w:ascii="Arial Narrow" w:hAnsi="Arial Narrow" w:cs="Times New Roman"/>
          <w:color w:val="auto"/>
          <w:sz w:val="22"/>
          <w:szCs w:val="22"/>
        </w:rPr>
        <w:t xml:space="preserve"> </w:t>
      </w:r>
      <w:r w:rsidR="00365BC8" w:rsidRPr="007173D5">
        <w:rPr>
          <w:rFonts w:ascii="Arial Narrow" w:hAnsi="Arial Narrow"/>
          <w:color w:val="auto"/>
          <w:sz w:val="22"/>
          <w:szCs w:val="22"/>
        </w:rPr>
        <w:t>The Framework</w:t>
      </w:r>
      <w:r w:rsidR="00FF67F7" w:rsidRPr="007173D5">
        <w:rPr>
          <w:rFonts w:ascii="Arial Narrow" w:hAnsi="Arial Narrow" w:cs="Times New Roman"/>
          <w:color w:val="auto"/>
          <w:sz w:val="20"/>
          <w:szCs w:val="20"/>
        </w:rPr>
        <w:t xml:space="preserve"> </w:t>
      </w:r>
      <w:r w:rsidRPr="007173D5">
        <w:rPr>
          <w:rFonts w:ascii="Arial Narrow" w:hAnsi="Arial Narrow" w:cs="Times New Roman"/>
          <w:color w:val="auto"/>
          <w:sz w:val="20"/>
          <w:szCs w:val="20"/>
        </w:rPr>
        <w:t xml:space="preserve"> </w:t>
      </w:r>
      <w:r w:rsidR="00FF67F7" w:rsidRPr="007173D5">
        <w:rPr>
          <w:rFonts w:ascii="Arial Narrow" w:hAnsi="Arial Narrow" w:cs="Times New Roman"/>
          <w:color w:val="auto"/>
          <w:sz w:val="22"/>
          <w:szCs w:val="22"/>
        </w:rPr>
        <w:t>identifies</w:t>
      </w:r>
      <w:r w:rsidRPr="007173D5">
        <w:rPr>
          <w:rFonts w:ascii="Arial Narrow" w:hAnsi="Arial Narrow" w:cs="Times New Roman"/>
          <w:color w:val="auto"/>
          <w:sz w:val="22"/>
          <w:szCs w:val="22"/>
        </w:rPr>
        <w:t xml:space="preserve"> key principles, as well as the roles and structures </w:t>
      </w:r>
      <w:r w:rsidR="002A4AC0" w:rsidRPr="007173D5">
        <w:rPr>
          <w:rFonts w:ascii="Arial Narrow" w:hAnsi="Arial Narrow" w:cs="Times New Roman"/>
          <w:color w:val="auto"/>
          <w:sz w:val="22"/>
          <w:szCs w:val="22"/>
        </w:rPr>
        <w:t>which</w:t>
      </w:r>
      <w:r w:rsidRPr="007173D5">
        <w:rPr>
          <w:rFonts w:ascii="Arial Narrow" w:hAnsi="Arial Narrow" w:cs="Times New Roman"/>
          <w:color w:val="auto"/>
          <w:sz w:val="22"/>
          <w:szCs w:val="22"/>
        </w:rPr>
        <w:t xml:space="preserve"> organize a North American response. It describes how SBDR organizations and partners can apply these principles for a coordinated, effective local, state, national or continental response. </w:t>
      </w:r>
    </w:p>
    <w:bookmarkEnd w:id="0"/>
    <w:p w14:paraId="152361EA" w14:textId="77777777" w:rsidR="000B6C37" w:rsidRPr="00977A05" w:rsidRDefault="000B6C37" w:rsidP="0076027E">
      <w:pPr>
        <w:pStyle w:val="Default"/>
        <w:rPr>
          <w:rFonts w:ascii="Arial Narrow" w:hAnsi="Arial Narrow" w:cs="Times New Roman"/>
          <w:color w:val="auto"/>
          <w:sz w:val="22"/>
          <w:szCs w:val="22"/>
        </w:rPr>
      </w:pPr>
    </w:p>
    <w:p w14:paraId="09701545" w14:textId="77777777" w:rsidR="000B6C37" w:rsidRPr="00977A05" w:rsidRDefault="000B6C37" w:rsidP="0076027E">
      <w:pPr>
        <w:pStyle w:val="Default"/>
        <w:rPr>
          <w:rFonts w:ascii="Arial Narrow" w:hAnsi="Arial Narrow" w:cs="Times New Roman"/>
          <w:b/>
          <w:smallCaps/>
          <w:color w:val="auto"/>
          <w:sz w:val="22"/>
          <w:szCs w:val="22"/>
        </w:rPr>
      </w:pPr>
      <w:r w:rsidRPr="00977A05">
        <w:rPr>
          <w:rFonts w:ascii="Arial Narrow" w:hAnsi="Arial Narrow" w:cs="Times New Roman"/>
          <w:b/>
          <w:smallCaps/>
          <w:color w:val="auto"/>
          <w:sz w:val="22"/>
          <w:szCs w:val="22"/>
        </w:rPr>
        <w:t xml:space="preserve">Audiences </w:t>
      </w:r>
    </w:p>
    <w:p w14:paraId="2BECA194" w14:textId="34963408" w:rsidR="000B6C37" w:rsidRPr="00977A05" w:rsidRDefault="000B6C37" w:rsidP="0076027E">
      <w:pPr>
        <w:pStyle w:val="Default"/>
        <w:rPr>
          <w:rFonts w:ascii="Arial Narrow" w:hAnsi="Arial Narrow" w:cs="Times New Roman"/>
          <w:color w:val="auto"/>
          <w:sz w:val="22"/>
          <w:szCs w:val="22"/>
        </w:rPr>
      </w:pPr>
      <w:bookmarkStart w:id="1" w:name="_Hlk133407177"/>
      <w:r w:rsidRPr="00977A05">
        <w:rPr>
          <w:rFonts w:ascii="Arial Narrow" w:hAnsi="Arial Narrow" w:cs="Times New Roman"/>
          <w:color w:val="auto"/>
          <w:sz w:val="22"/>
          <w:szCs w:val="22"/>
        </w:rPr>
        <w:t xml:space="preserve">The RF is written especially for SBDR organizations and partners. </w:t>
      </w:r>
      <w:r w:rsidRPr="000A59E0">
        <w:rPr>
          <w:rFonts w:ascii="Arial Narrow" w:hAnsi="Arial Narrow" w:cs="Times New Roman"/>
          <w:color w:val="auto"/>
          <w:sz w:val="22"/>
          <w:szCs w:val="22"/>
        </w:rPr>
        <w:t>The</w:t>
      </w:r>
      <w:r w:rsidR="000800AE" w:rsidRPr="000A59E0">
        <w:rPr>
          <w:rFonts w:ascii="Arial Narrow" w:hAnsi="Arial Narrow" w:cs="Times New Roman"/>
          <w:color w:val="FF0000"/>
          <w:sz w:val="22"/>
          <w:szCs w:val="22"/>
        </w:rPr>
        <w:t xml:space="preserve"> </w:t>
      </w:r>
      <w:r w:rsidRPr="000A59E0">
        <w:rPr>
          <w:rFonts w:ascii="Arial Narrow" w:hAnsi="Arial Narrow" w:cs="Times New Roman"/>
          <w:color w:val="auto"/>
          <w:sz w:val="22"/>
          <w:szCs w:val="22"/>
        </w:rPr>
        <w:t>c</w:t>
      </w:r>
      <w:r w:rsidRPr="000800AE">
        <w:rPr>
          <w:rFonts w:ascii="Arial Narrow" w:hAnsi="Arial Narrow" w:cs="Times New Roman"/>
          <w:color w:val="auto"/>
          <w:sz w:val="22"/>
          <w:szCs w:val="22"/>
        </w:rPr>
        <w:t>lear</w:t>
      </w:r>
      <w:r w:rsidRPr="00977A05">
        <w:rPr>
          <w:rFonts w:ascii="Arial Narrow" w:hAnsi="Arial Narrow" w:cs="Times New Roman"/>
          <w:color w:val="auto"/>
          <w:sz w:val="22"/>
          <w:szCs w:val="22"/>
        </w:rPr>
        <w:t>, simple style makes the serious work of incident management understandable for newly elected or appointed SBDR leaders, as well as seasoned practitioners.</w:t>
      </w:r>
    </w:p>
    <w:p w14:paraId="5F2F5716" w14:textId="77777777" w:rsidR="008E7CF9" w:rsidRDefault="008E7CF9" w:rsidP="0076027E">
      <w:pPr>
        <w:pStyle w:val="Default"/>
        <w:rPr>
          <w:rFonts w:ascii="Arial Narrow" w:hAnsi="Arial Narrow" w:cs="Times New Roman"/>
          <w:color w:val="auto"/>
          <w:sz w:val="22"/>
          <w:szCs w:val="22"/>
        </w:rPr>
      </w:pPr>
    </w:p>
    <w:p w14:paraId="766CD88D" w14:textId="5534AC99" w:rsidR="000B6C37" w:rsidRPr="00977A05" w:rsidRDefault="000B6C37" w:rsidP="0076027E">
      <w:pPr>
        <w:pStyle w:val="Default"/>
        <w:rPr>
          <w:rFonts w:ascii="Arial Narrow" w:hAnsi="Arial Narrow" w:cs="Times New Roman"/>
          <w:color w:val="auto"/>
          <w:sz w:val="22"/>
          <w:szCs w:val="22"/>
        </w:rPr>
      </w:pPr>
      <w:r w:rsidRPr="00977A05">
        <w:rPr>
          <w:rFonts w:ascii="Arial Narrow" w:hAnsi="Arial Narrow" w:cs="Times New Roman"/>
          <w:color w:val="auto"/>
          <w:sz w:val="22"/>
          <w:szCs w:val="22"/>
        </w:rPr>
        <w:t xml:space="preserve">The RF also informs emergency management practitioners, explaining the operating structures and tools used routinely by SBDR workers and leaders at all levels. </w:t>
      </w:r>
    </w:p>
    <w:bookmarkEnd w:id="1"/>
    <w:p w14:paraId="48BC8259" w14:textId="77777777" w:rsidR="000B6C37" w:rsidRPr="00977A05" w:rsidRDefault="000B6C37" w:rsidP="0076027E">
      <w:pPr>
        <w:pStyle w:val="Default"/>
        <w:rPr>
          <w:rFonts w:ascii="Arial Narrow" w:hAnsi="Arial Narrow" w:cs="Times New Roman"/>
          <w:color w:val="auto"/>
          <w:sz w:val="22"/>
          <w:szCs w:val="22"/>
          <w:highlight w:val="yellow"/>
        </w:rPr>
      </w:pPr>
    </w:p>
    <w:p w14:paraId="02E1642E" w14:textId="77777777" w:rsidR="000B6C37" w:rsidRPr="00977A05" w:rsidRDefault="000B6C37" w:rsidP="0076027E">
      <w:pPr>
        <w:pStyle w:val="Default"/>
        <w:rPr>
          <w:rFonts w:ascii="Arial Narrow" w:hAnsi="Arial Narrow" w:cs="Times New Roman"/>
          <w:b/>
          <w:smallCaps/>
          <w:color w:val="auto"/>
          <w:sz w:val="22"/>
          <w:szCs w:val="22"/>
        </w:rPr>
      </w:pPr>
      <w:r w:rsidRPr="00977A05">
        <w:rPr>
          <w:rFonts w:ascii="Arial Narrow" w:hAnsi="Arial Narrow" w:cs="Times New Roman"/>
          <w:b/>
          <w:smallCaps/>
          <w:color w:val="auto"/>
          <w:sz w:val="22"/>
          <w:szCs w:val="22"/>
        </w:rPr>
        <w:t xml:space="preserve">Response Doctrine </w:t>
      </w:r>
    </w:p>
    <w:p w14:paraId="1CF035AB" w14:textId="6DC71122" w:rsidR="005E65E4" w:rsidRPr="007173D5" w:rsidRDefault="000B6C37" w:rsidP="005E65E4">
      <w:pPr>
        <w:pStyle w:val="Default"/>
        <w:rPr>
          <w:rFonts w:ascii="Times New Roman" w:hAnsi="Times New Roman" w:cs="Times New Roman"/>
          <w:color w:val="auto"/>
        </w:rPr>
      </w:pPr>
      <w:bookmarkStart w:id="2" w:name="_Hlk133407362"/>
      <w:r w:rsidRPr="00977A05">
        <w:rPr>
          <w:rFonts w:ascii="Arial Narrow" w:hAnsi="Arial Narrow" w:cs="Times New Roman"/>
          <w:color w:val="auto"/>
          <w:sz w:val="22"/>
          <w:szCs w:val="22"/>
        </w:rPr>
        <w:t>The RF employs the core principles of the National Incident Management System (</w:t>
      </w:r>
      <w:r w:rsidRPr="00E126DB">
        <w:rPr>
          <w:rFonts w:ascii="Arial Narrow" w:hAnsi="Arial Narrow" w:cs="Times New Roman"/>
          <w:color w:val="auto"/>
          <w:sz w:val="22"/>
          <w:szCs w:val="22"/>
        </w:rPr>
        <w:t>NIMS</w:t>
      </w:r>
      <w:r w:rsidRPr="00977A05">
        <w:rPr>
          <w:rFonts w:ascii="Arial Narrow" w:hAnsi="Arial Narrow" w:cs="Times New Roman"/>
          <w:color w:val="auto"/>
          <w:sz w:val="22"/>
          <w:szCs w:val="22"/>
        </w:rPr>
        <w:t xml:space="preserve">) in which responders from different </w:t>
      </w:r>
      <w:r w:rsidRPr="007173D5">
        <w:rPr>
          <w:rFonts w:ascii="Arial Narrow" w:hAnsi="Arial Narrow" w:cs="Times New Roman"/>
          <w:color w:val="auto"/>
          <w:sz w:val="22"/>
          <w:szCs w:val="22"/>
        </w:rPr>
        <w:t>jurisdictions and disciplines can work together more closely to effectively respond to</w:t>
      </w:r>
      <w:r w:rsidR="00926167" w:rsidRPr="007173D5">
        <w:rPr>
          <w:rFonts w:ascii="Arial Narrow" w:hAnsi="Arial Narrow" w:cs="Times New Roman"/>
          <w:color w:val="auto"/>
          <w:sz w:val="22"/>
          <w:szCs w:val="22"/>
        </w:rPr>
        <w:t xml:space="preserve"> </w:t>
      </w:r>
      <w:r w:rsidR="00FF67F7" w:rsidRPr="007173D5">
        <w:rPr>
          <w:rFonts w:ascii="Arial Narrow" w:hAnsi="Arial Narrow" w:cs="Times New Roman"/>
          <w:color w:val="auto"/>
          <w:sz w:val="22"/>
          <w:szCs w:val="22"/>
        </w:rPr>
        <w:t xml:space="preserve">all types of </w:t>
      </w:r>
      <w:r w:rsidRPr="007173D5">
        <w:rPr>
          <w:rFonts w:ascii="Arial Narrow" w:hAnsi="Arial Narrow" w:cs="Times New Roman"/>
          <w:color w:val="auto"/>
          <w:sz w:val="22"/>
          <w:szCs w:val="22"/>
        </w:rPr>
        <w:t>disasters and emergencies</w:t>
      </w:r>
      <w:r w:rsidR="00FF67F7" w:rsidRPr="007173D5">
        <w:rPr>
          <w:rFonts w:ascii="Arial Narrow" w:hAnsi="Arial Narrow" w:cs="Times New Roman"/>
          <w:color w:val="auto"/>
          <w:sz w:val="22"/>
          <w:szCs w:val="22"/>
        </w:rPr>
        <w:t>.</w:t>
      </w:r>
      <w:r w:rsidRPr="007173D5">
        <w:rPr>
          <w:rFonts w:ascii="Arial Narrow" w:hAnsi="Arial Narrow" w:cs="Times New Roman"/>
          <w:color w:val="auto"/>
          <w:sz w:val="22"/>
          <w:szCs w:val="22"/>
        </w:rPr>
        <w:t xml:space="preserve"> </w:t>
      </w:r>
    </w:p>
    <w:p w14:paraId="21064E2C" w14:textId="77777777" w:rsidR="00F160F9" w:rsidRPr="00977A05" w:rsidRDefault="00F160F9" w:rsidP="0076027E">
      <w:pPr>
        <w:pStyle w:val="Default"/>
        <w:rPr>
          <w:rFonts w:ascii="Arial Narrow" w:hAnsi="Arial Narrow" w:cs="Times New Roman"/>
          <w:color w:val="auto"/>
          <w:sz w:val="22"/>
          <w:szCs w:val="22"/>
        </w:rPr>
      </w:pPr>
    </w:p>
    <w:bookmarkEnd w:id="2"/>
    <w:p w14:paraId="09F1B53F" w14:textId="77777777" w:rsidR="000B6C37" w:rsidRPr="00977A05" w:rsidRDefault="000B6C37" w:rsidP="0076027E">
      <w:pPr>
        <w:pStyle w:val="Default"/>
        <w:rPr>
          <w:rFonts w:ascii="Arial Narrow" w:hAnsi="Arial Narrow" w:cs="Times New Roman"/>
          <w:b/>
          <w:smallCaps/>
          <w:color w:val="auto"/>
          <w:sz w:val="22"/>
          <w:szCs w:val="22"/>
        </w:rPr>
      </w:pPr>
      <w:r w:rsidRPr="00977A05">
        <w:rPr>
          <w:rFonts w:ascii="Arial Narrow" w:hAnsi="Arial Narrow" w:cs="Times New Roman"/>
          <w:b/>
          <w:smallCaps/>
          <w:color w:val="auto"/>
          <w:sz w:val="22"/>
          <w:szCs w:val="22"/>
        </w:rPr>
        <w:t xml:space="preserve">Focus on Preparedness </w:t>
      </w:r>
    </w:p>
    <w:p w14:paraId="18C2DB66" w14:textId="08E93599" w:rsidR="000B6C37" w:rsidRPr="00977A05" w:rsidRDefault="000B6C37" w:rsidP="0076027E">
      <w:pPr>
        <w:pStyle w:val="Default"/>
        <w:rPr>
          <w:rFonts w:ascii="Arial Narrow" w:hAnsi="Arial Narrow" w:cs="Times New Roman"/>
          <w:color w:val="auto"/>
          <w:sz w:val="22"/>
          <w:szCs w:val="22"/>
        </w:rPr>
      </w:pPr>
      <w:r w:rsidRPr="00977A05">
        <w:rPr>
          <w:rFonts w:ascii="Arial Narrow" w:hAnsi="Arial Narrow" w:cs="Times New Roman"/>
          <w:color w:val="auto"/>
          <w:sz w:val="22"/>
          <w:szCs w:val="22"/>
        </w:rPr>
        <w:t xml:space="preserve">Effective preparedness is a critical precondition for successful response. The RF encourages a higher level of readiness by drawing a sharper focus on the value of the following preparedness activities: planning, organizing, training, equipping, exercising, and applying lessons learned. </w:t>
      </w:r>
      <w:r w:rsidR="002A4AC0" w:rsidRPr="00977A05">
        <w:rPr>
          <w:rFonts w:ascii="Arial Narrow" w:hAnsi="Arial Narrow" w:cs="Times New Roman"/>
          <w:color w:val="auto"/>
          <w:sz w:val="22"/>
          <w:szCs w:val="22"/>
        </w:rPr>
        <w:t>Knowledge of</w:t>
      </w:r>
      <w:r w:rsidRPr="00977A05">
        <w:rPr>
          <w:rFonts w:ascii="Arial Narrow" w:hAnsi="Arial Narrow" w:cs="Times New Roman"/>
          <w:color w:val="auto"/>
          <w:sz w:val="22"/>
          <w:szCs w:val="22"/>
        </w:rPr>
        <w:t xml:space="preserve"> these key functions supports unity of effort, and thus our ability to bring help, </w:t>
      </w:r>
      <w:r w:rsidR="00FF67F7" w:rsidRPr="00977A05">
        <w:rPr>
          <w:rFonts w:ascii="Arial Narrow" w:hAnsi="Arial Narrow" w:cs="Times New Roman"/>
          <w:color w:val="auto"/>
          <w:sz w:val="22"/>
          <w:szCs w:val="22"/>
        </w:rPr>
        <w:t xml:space="preserve">hope, </w:t>
      </w:r>
      <w:r w:rsidRPr="00977A05">
        <w:rPr>
          <w:rFonts w:ascii="Arial Narrow" w:hAnsi="Arial Narrow" w:cs="Times New Roman"/>
          <w:color w:val="auto"/>
          <w:sz w:val="22"/>
          <w:szCs w:val="22"/>
        </w:rPr>
        <w:t xml:space="preserve">and </w:t>
      </w:r>
      <w:r w:rsidR="00FF67F7" w:rsidRPr="00977A05">
        <w:rPr>
          <w:rFonts w:ascii="Arial Narrow" w:hAnsi="Arial Narrow" w:cs="Times New Roman"/>
          <w:color w:val="auto"/>
          <w:sz w:val="22"/>
          <w:szCs w:val="22"/>
        </w:rPr>
        <w:t>healing</w:t>
      </w:r>
      <w:r w:rsidRPr="00977A05">
        <w:rPr>
          <w:rFonts w:ascii="Arial Narrow" w:hAnsi="Arial Narrow" w:cs="Times New Roman"/>
          <w:color w:val="auto"/>
          <w:sz w:val="22"/>
          <w:szCs w:val="22"/>
        </w:rPr>
        <w:t xml:space="preserve"> to individuals and communities affected by disaster.</w:t>
      </w:r>
    </w:p>
    <w:p w14:paraId="0667A3A9" w14:textId="77777777" w:rsidR="000B6C37" w:rsidRPr="00977A05" w:rsidRDefault="000B6C37" w:rsidP="0076027E">
      <w:pPr>
        <w:pStyle w:val="Default"/>
        <w:rPr>
          <w:rFonts w:ascii="Arial Narrow" w:hAnsi="Arial Narrow" w:cs="Times New Roman"/>
          <w:color w:val="auto"/>
          <w:sz w:val="22"/>
          <w:szCs w:val="22"/>
        </w:rPr>
      </w:pPr>
    </w:p>
    <w:p w14:paraId="50FE486F" w14:textId="77777777" w:rsidR="000B6C37" w:rsidRPr="00977A05" w:rsidRDefault="000B6C37" w:rsidP="0076027E">
      <w:pPr>
        <w:pStyle w:val="Default"/>
        <w:rPr>
          <w:rFonts w:ascii="Arial Narrow" w:hAnsi="Arial Narrow" w:cs="Times New Roman"/>
          <w:b/>
          <w:smallCaps/>
          <w:color w:val="auto"/>
          <w:sz w:val="22"/>
          <w:szCs w:val="22"/>
        </w:rPr>
      </w:pPr>
      <w:r w:rsidRPr="00977A05">
        <w:rPr>
          <w:rFonts w:ascii="Arial Narrow" w:hAnsi="Arial Narrow" w:cs="Times New Roman"/>
          <w:b/>
          <w:smallCaps/>
          <w:color w:val="auto"/>
          <w:sz w:val="22"/>
          <w:szCs w:val="22"/>
        </w:rPr>
        <w:t xml:space="preserve">Conduct of Disaster Response </w:t>
      </w:r>
    </w:p>
    <w:p w14:paraId="462DB373" w14:textId="178E24A6" w:rsidR="000B6C37" w:rsidRPr="007173D5" w:rsidRDefault="00C73E0E" w:rsidP="0076027E">
      <w:pPr>
        <w:pStyle w:val="Default"/>
        <w:rPr>
          <w:rFonts w:ascii="Arial Narrow" w:hAnsi="Arial Narrow" w:cs="Times New Roman"/>
          <w:color w:val="auto"/>
          <w:sz w:val="22"/>
          <w:szCs w:val="22"/>
        </w:rPr>
      </w:pPr>
      <w:r w:rsidRPr="007173D5">
        <w:rPr>
          <w:rFonts w:ascii="Arial Narrow" w:hAnsi="Arial Narrow" w:cs="Times New Roman"/>
          <w:color w:val="auto"/>
          <w:sz w:val="22"/>
          <w:szCs w:val="22"/>
        </w:rPr>
        <w:t>SBDR can respond more effectively to incidents and better demonstrate the love of Christ by providing physical, emotional</w:t>
      </w:r>
      <w:r w:rsidR="003F2F5C">
        <w:rPr>
          <w:rFonts w:ascii="Arial Narrow" w:hAnsi="Arial Narrow" w:cs="Times New Roman"/>
          <w:color w:val="auto"/>
          <w:sz w:val="22"/>
          <w:szCs w:val="22"/>
        </w:rPr>
        <w:t>,</w:t>
      </w:r>
      <w:r w:rsidRPr="007173D5">
        <w:rPr>
          <w:rFonts w:ascii="Arial Narrow" w:hAnsi="Arial Narrow" w:cs="Times New Roman"/>
          <w:color w:val="auto"/>
          <w:sz w:val="22"/>
          <w:szCs w:val="22"/>
        </w:rPr>
        <w:t xml:space="preserve"> and spiritual help to those affected by disasters. We do this t</w:t>
      </w:r>
      <w:r w:rsidR="000B6C37" w:rsidRPr="007173D5">
        <w:rPr>
          <w:rFonts w:ascii="Arial Narrow" w:hAnsi="Arial Narrow" w:cs="Times New Roman"/>
          <w:color w:val="auto"/>
          <w:sz w:val="22"/>
          <w:szCs w:val="22"/>
        </w:rPr>
        <w:t>hrough engaged partnerships with elected and appointed officials, dedicated emergency management practitioners, nongovernmental organizations, and the private sector, by applying common NIMS principles and response doctrine</w:t>
      </w:r>
      <w:r w:rsidRPr="007173D5">
        <w:rPr>
          <w:rFonts w:ascii="Arial Narrow" w:hAnsi="Arial Narrow" w:cs="Times New Roman"/>
          <w:color w:val="auto"/>
          <w:sz w:val="22"/>
          <w:szCs w:val="22"/>
        </w:rPr>
        <w:t>.</w:t>
      </w:r>
    </w:p>
    <w:p w14:paraId="624A168C" w14:textId="77777777" w:rsidR="000B6C37" w:rsidRPr="007173D5" w:rsidRDefault="000B6C37" w:rsidP="0076027E">
      <w:pPr>
        <w:pStyle w:val="CM42"/>
        <w:rPr>
          <w:rFonts w:ascii="Arial Narrow" w:hAnsi="Arial Narrow"/>
          <w:bCs/>
          <w:sz w:val="22"/>
          <w:szCs w:val="22"/>
        </w:rPr>
      </w:pPr>
    </w:p>
    <w:p w14:paraId="4F4FD58C" w14:textId="77777777" w:rsidR="000B6C37" w:rsidRPr="00977A05" w:rsidRDefault="000B6C37" w:rsidP="0076027E">
      <w:pPr>
        <w:pStyle w:val="CM46"/>
        <w:rPr>
          <w:rFonts w:ascii="Arial Narrow" w:hAnsi="Arial Narrow"/>
          <w:b/>
          <w:smallCaps/>
          <w:sz w:val="22"/>
          <w:szCs w:val="22"/>
        </w:rPr>
      </w:pPr>
      <w:r w:rsidRPr="00977A05">
        <w:rPr>
          <w:rFonts w:ascii="Arial Narrow" w:hAnsi="Arial Narrow"/>
          <w:b/>
          <w:bCs/>
          <w:smallCaps/>
          <w:sz w:val="22"/>
          <w:szCs w:val="22"/>
        </w:rPr>
        <w:t xml:space="preserve">Scope </w:t>
      </w:r>
    </w:p>
    <w:p w14:paraId="44C029C9" w14:textId="5D1F4E66" w:rsidR="000B6C37" w:rsidRDefault="000B6C37" w:rsidP="0076027E">
      <w:pPr>
        <w:pStyle w:val="CM42"/>
        <w:ind w:right="100"/>
        <w:rPr>
          <w:rFonts w:ascii="Arial Narrow" w:hAnsi="Arial Narrow"/>
          <w:sz w:val="22"/>
          <w:szCs w:val="22"/>
        </w:rPr>
      </w:pPr>
      <w:r w:rsidRPr="00977A05">
        <w:rPr>
          <w:rFonts w:ascii="Arial Narrow" w:hAnsi="Arial Narrow"/>
          <w:bCs/>
          <w:sz w:val="22"/>
          <w:szCs w:val="22"/>
        </w:rPr>
        <w:t xml:space="preserve">The </w:t>
      </w:r>
      <w:r w:rsidR="001333A8" w:rsidRPr="00977A05">
        <w:rPr>
          <w:rFonts w:ascii="Arial Narrow" w:hAnsi="Arial Narrow"/>
          <w:bCs/>
          <w:sz w:val="22"/>
          <w:szCs w:val="22"/>
        </w:rPr>
        <w:t xml:space="preserve">RF </w:t>
      </w:r>
      <w:r w:rsidRPr="00977A05">
        <w:rPr>
          <w:rFonts w:ascii="Arial Narrow" w:hAnsi="Arial Narrow"/>
          <w:bCs/>
          <w:sz w:val="22"/>
          <w:szCs w:val="22"/>
        </w:rPr>
        <w:t xml:space="preserve">provides structures for implementing network-wide response policy and operational coordination for all types of incidents. </w:t>
      </w:r>
      <w:r w:rsidRPr="00977A05">
        <w:rPr>
          <w:rFonts w:ascii="Arial Narrow" w:hAnsi="Arial Narrow"/>
          <w:sz w:val="22"/>
          <w:szCs w:val="22"/>
        </w:rPr>
        <w:t xml:space="preserve">It can be partially or fully implemented in the context of a threat, in anticipation of a significant event, or in response to an incident.  Selective implementation allows for a scaled response, delivery of the resources needed, and an appropriate level of coordination. </w:t>
      </w:r>
    </w:p>
    <w:p w14:paraId="1B0FDA44" w14:textId="77777777" w:rsidR="00977A05" w:rsidRDefault="00977A05" w:rsidP="00977A05">
      <w:pPr>
        <w:pStyle w:val="Default"/>
      </w:pPr>
    </w:p>
    <w:p w14:paraId="07690DD3" w14:textId="77777777" w:rsidR="00267FD7" w:rsidRPr="007173D5" w:rsidRDefault="00267FD7" w:rsidP="00267FD7">
      <w:pPr>
        <w:pStyle w:val="BodyText"/>
        <w:rPr>
          <w:rFonts w:ascii="Arial Narrow" w:hAnsi="Arial Narrow"/>
        </w:rPr>
      </w:pPr>
      <w:r w:rsidRPr="007173D5">
        <w:rPr>
          <w:rFonts w:ascii="Arial Narrow" w:hAnsi="Arial Narrow"/>
          <w:sz w:val="22"/>
          <w:szCs w:val="22"/>
        </w:rPr>
        <w:t>SBDR</w:t>
      </w:r>
      <w:r w:rsidRPr="007173D5">
        <w:rPr>
          <w:rFonts w:ascii="Arial Narrow" w:hAnsi="Arial Narrow"/>
          <w:spacing w:val="-2"/>
          <w:sz w:val="22"/>
          <w:szCs w:val="22"/>
        </w:rPr>
        <w:t xml:space="preserve"> </w:t>
      </w:r>
      <w:r w:rsidRPr="007173D5">
        <w:rPr>
          <w:rFonts w:ascii="Arial Narrow" w:hAnsi="Arial Narrow"/>
          <w:sz w:val="22"/>
          <w:szCs w:val="22"/>
        </w:rPr>
        <w:t>responds</w:t>
      </w:r>
      <w:r w:rsidRPr="007173D5">
        <w:rPr>
          <w:rFonts w:ascii="Arial Narrow" w:hAnsi="Arial Narrow"/>
          <w:spacing w:val="-4"/>
          <w:sz w:val="22"/>
          <w:szCs w:val="22"/>
        </w:rPr>
        <w:t xml:space="preserve"> </w:t>
      </w:r>
      <w:r w:rsidRPr="007173D5">
        <w:rPr>
          <w:rFonts w:ascii="Arial Narrow" w:hAnsi="Arial Narrow"/>
          <w:sz w:val="22"/>
          <w:szCs w:val="22"/>
        </w:rPr>
        <w:t>to</w:t>
      </w:r>
      <w:r w:rsidRPr="007173D5">
        <w:rPr>
          <w:rFonts w:ascii="Arial Narrow" w:hAnsi="Arial Narrow"/>
          <w:spacing w:val="-1"/>
          <w:sz w:val="22"/>
          <w:szCs w:val="22"/>
        </w:rPr>
        <w:t xml:space="preserve"> </w:t>
      </w:r>
      <w:r w:rsidRPr="007173D5">
        <w:rPr>
          <w:rFonts w:ascii="Arial Narrow" w:hAnsi="Arial Narrow"/>
          <w:sz w:val="22"/>
          <w:szCs w:val="22"/>
        </w:rPr>
        <w:t>incidents</w:t>
      </w:r>
      <w:r w:rsidRPr="007173D5">
        <w:rPr>
          <w:rFonts w:ascii="Arial Narrow" w:hAnsi="Arial Narrow"/>
          <w:spacing w:val="-4"/>
          <w:sz w:val="22"/>
          <w:szCs w:val="22"/>
        </w:rPr>
        <w:t xml:space="preserve"> </w:t>
      </w:r>
      <w:r w:rsidRPr="007173D5">
        <w:rPr>
          <w:rFonts w:ascii="Arial Narrow" w:hAnsi="Arial Narrow"/>
          <w:sz w:val="22"/>
          <w:szCs w:val="22"/>
        </w:rPr>
        <w:t>of</w:t>
      </w:r>
      <w:r w:rsidRPr="007173D5">
        <w:rPr>
          <w:rFonts w:ascii="Arial Narrow" w:hAnsi="Arial Narrow"/>
          <w:spacing w:val="-2"/>
          <w:sz w:val="22"/>
          <w:szCs w:val="22"/>
        </w:rPr>
        <w:t xml:space="preserve"> </w:t>
      </w:r>
      <w:r w:rsidRPr="007173D5">
        <w:rPr>
          <w:rFonts w:ascii="Arial Narrow" w:hAnsi="Arial Narrow"/>
          <w:sz w:val="22"/>
          <w:szCs w:val="22"/>
        </w:rPr>
        <w:t>all</w:t>
      </w:r>
      <w:r w:rsidRPr="007173D5">
        <w:rPr>
          <w:rFonts w:ascii="Arial Narrow" w:hAnsi="Arial Narrow"/>
          <w:spacing w:val="-4"/>
          <w:sz w:val="22"/>
          <w:szCs w:val="22"/>
        </w:rPr>
        <w:t xml:space="preserve"> </w:t>
      </w:r>
      <w:r w:rsidRPr="007173D5">
        <w:rPr>
          <w:rFonts w:ascii="Arial Narrow" w:hAnsi="Arial Narrow"/>
          <w:sz w:val="22"/>
          <w:szCs w:val="22"/>
        </w:rPr>
        <w:t>sizes:</w:t>
      </w:r>
      <w:r w:rsidRPr="007173D5">
        <w:rPr>
          <w:rFonts w:ascii="Arial Narrow" w:hAnsi="Arial Narrow"/>
          <w:spacing w:val="-3"/>
          <w:sz w:val="22"/>
          <w:szCs w:val="22"/>
        </w:rPr>
        <w:t xml:space="preserve"> </w:t>
      </w:r>
      <w:r w:rsidRPr="007173D5">
        <w:rPr>
          <w:rFonts w:ascii="Arial Narrow" w:hAnsi="Arial Narrow"/>
          <w:sz w:val="22"/>
          <w:szCs w:val="22"/>
        </w:rPr>
        <w:t>local</w:t>
      </w:r>
      <w:r w:rsidRPr="007173D5">
        <w:rPr>
          <w:rFonts w:ascii="Arial Narrow" w:hAnsi="Arial Narrow"/>
          <w:spacing w:val="-2"/>
          <w:sz w:val="22"/>
          <w:szCs w:val="22"/>
        </w:rPr>
        <w:t xml:space="preserve"> </w:t>
      </w:r>
      <w:r w:rsidRPr="007173D5">
        <w:rPr>
          <w:rFonts w:ascii="Arial Narrow" w:hAnsi="Arial Narrow"/>
          <w:sz w:val="22"/>
          <w:szCs w:val="22"/>
        </w:rPr>
        <w:t>community,</w:t>
      </w:r>
      <w:r w:rsidRPr="007173D5">
        <w:rPr>
          <w:rFonts w:ascii="Arial Narrow" w:hAnsi="Arial Narrow"/>
          <w:spacing w:val="-4"/>
          <w:sz w:val="22"/>
          <w:szCs w:val="22"/>
        </w:rPr>
        <w:t xml:space="preserve"> </w:t>
      </w:r>
      <w:r w:rsidRPr="007173D5">
        <w:rPr>
          <w:rFonts w:ascii="Arial Narrow" w:hAnsi="Arial Narrow"/>
          <w:sz w:val="22"/>
          <w:szCs w:val="22"/>
        </w:rPr>
        <w:t>multiple</w:t>
      </w:r>
      <w:r w:rsidRPr="007173D5">
        <w:rPr>
          <w:rFonts w:ascii="Arial Narrow" w:hAnsi="Arial Narrow"/>
          <w:spacing w:val="-2"/>
          <w:sz w:val="22"/>
          <w:szCs w:val="22"/>
        </w:rPr>
        <w:t xml:space="preserve"> </w:t>
      </w:r>
      <w:r w:rsidRPr="007173D5">
        <w:rPr>
          <w:rFonts w:ascii="Arial Narrow" w:hAnsi="Arial Narrow"/>
          <w:sz w:val="22"/>
          <w:szCs w:val="22"/>
        </w:rPr>
        <w:t>communities</w:t>
      </w:r>
      <w:r w:rsidRPr="007173D5">
        <w:rPr>
          <w:rFonts w:ascii="Arial Narrow" w:hAnsi="Arial Narrow"/>
          <w:spacing w:val="-4"/>
          <w:sz w:val="22"/>
          <w:szCs w:val="22"/>
        </w:rPr>
        <w:t xml:space="preserve"> </w:t>
      </w:r>
      <w:r w:rsidRPr="007173D5">
        <w:rPr>
          <w:rFonts w:ascii="Arial Narrow" w:hAnsi="Arial Narrow"/>
          <w:sz w:val="22"/>
          <w:szCs w:val="22"/>
        </w:rPr>
        <w:t>within</w:t>
      </w:r>
      <w:r w:rsidRPr="007173D5">
        <w:rPr>
          <w:rFonts w:ascii="Arial Narrow" w:hAnsi="Arial Narrow"/>
          <w:spacing w:val="-3"/>
          <w:sz w:val="22"/>
          <w:szCs w:val="22"/>
        </w:rPr>
        <w:t xml:space="preserve"> </w:t>
      </w:r>
      <w:r w:rsidRPr="007173D5">
        <w:rPr>
          <w:rFonts w:ascii="Arial Narrow" w:hAnsi="Arial Narrow"/>
          <w:sz w:val="22"/>
          <w:szCs w:val="22"/>
        </w:rPr>
        <w:t>a</w:t>
      </w:r>
      <w:r w:rsidRPr="007173D5">
        <w:rPr>
          <w:rFonts w:ascii="Arial Narrow" w:hAnsi="Arial Narrow"/>
          <w:spacing w:val="-2"/>
          <w:sz w:val="22"/>
          <w:szCs w:val="22"/>
        </w:rPr>
        <w:t xml:space="preserve"> </w:t>
      </w:r>
      <w:r w:rsidRPr="007173D5">
        <w:rPr>
          <w:rFonts w:ascii="Arial Narrow" w:hAnsi="Arial Narrow"/>
          <w:sz w:val="22"/>
          <w:szCs w:val="22"/>
        </w:rPr>
        <w:t>state</w:t>
      </w:r>
      <w:r w:rsidRPr="007173D5">
        <w:rPr>
          <w:rFonts w:ascii="Arial Narrow" w:hAnsi="Arial Narrow"/>
          <w:spacing w:val="-4"/>
          <w:sz w:val="22"/>
          <w:szCs w:val="22"/>
        </w:rPr>
        <w:t xml:space="preserve"> </w:t>
      </w:r>
      <w:r w:rsidRPr="007173D5">
        <w:rPr>
          <w:rFonts w:ascii="Arial Narrow" w:hAnsi="Arial Narrow"/>
          <w:sz w:val="22"/>
          <w:szCs w:val="22"/>
        </w:rPr>
        <w:t>or</w:t>
      </w:r>
      <w:r w:rsidRPr="007173D5">
        <w:rPr>
          <w:rFonts w:ascii="Arial Narrow" w:hAnsi="Arial Narrow"/>
          <w:spacing w:val="-2"/>
          <w:sz w:val="22"/>
          <w:szCs w:val="22"/>
        </w:rPr>
        <w:t xml:space="preserve"> </w:t>
      </w:r>
      <w:r w:rsidRPr="007173D5">
        <w:rPr>
          <w:rFonts w:ascii="Arial Narrow" w:hAnsi="Arial Narrow"/>
          <w:sz w:val="22"/>
          <w:szCs w:val="22"/>
        </w:rPr>
        <w:t xml:space="preserve">region, state-wide, regional (multiple states), and national. </w:t>
      </w:r>
    </w:p>
    <w:p w14:paraId="64441637" w14:textId="77777777" w:rsidR="00267FD7" w:rsidRPr="005E4C18" w:rsidRDefault="00267FD7" w:rsidP="00267FD7">
      <w:pPr>
        <w:pStyle w:val="BodyText"/>
        <w:rPr>
          <w:rFonts w:ascii="Arial Narrow" w:hAnsi="Arial Narrow"/>
          <w:strike/>
          <w:color w:val="0000FF"/>
          <w:sz w:val="22"/>
          <w:szCs w:val="22"/>
        </w:rPr>
      </w:pPr>
    </w:p>
    <w:p w14:paraId="23152F86" w14:textId="30DAC5D0" w:rsidR="00267FD7" w:rsidRPr="007173D5" w:rsidRDefault="00267FD7" w:rsidP="00267FD7">
      <w:pPr>
        <w:pStyle w:val="BodyText"/>
        <w:rPr>
          <w:rFonts w:ascii="Arial Narrow" w:hAnsi="Arial Narrow"/>
        </w:rPr>
      </w:pPr>
      <w:r w:rsidRPr="007173D5">
        <w:rPr>
          <w:rFonts w:ascii="Arial Narrow" w:hAnsi="Arial Narrow"/>
          <w:b/>
          <w:bCs/>
          <w:smallCaps/>
          <w:sz w:val="22"/>
          <w:szCs w:val="22"/>
        </w:rPr>
        <w:lastRenderedPageBreak/>
        <w:t>Level</w:t>
      </w:r>
      <w:r w:rsidRPr="007173D5">
        <w:rPr>
          <w:rFonts w:ascii="Arial Narrow" w:hAnsi="Arial Narrow"/>
          <w:b/>
          <w:bCs/>
          <w:smallCaps/>
          <w:spacing w:val="-2"/>
          <w:sz w:val="22"/>
          <w:szCs w:val="22"/>
        </w:rPr>
        <w:t xml:space="preserve"> </w:t>
      </w:r>
      <w:r w:rsidRPr="007173D5">
        <w:rPr>
          <w:rFonts w:ascii="Arial Narrow" w:hAnsi="Arial Narrow"/>
          <w:b/>
          <w:bCs/>
          <w:smallCaps/>
          <w:sz w:val="22"/>
          <w:szCs w:val="22"/>
        </w:rPr>
        <w:t>1</w:t>
      </w:r>
      <w:r w:rsidRPr="007173D5">
        <w:rPr>
          <w:rFonts w:ascii="Arial Narrow" w:hAnsi="Arial Narrow"/>
          <w:spacing w:val="-5"/>
          <w:sz w:val="22"/>
          <w:szCs w:val="22"/>
        </w:rPr>
        <w:t xml:space="preserve"> </w:t>
      </w:r>
      <w:r w:rsidRPr="007173D5">
        <w:rPr>
          <w:rFonts w:ascii="Arial Narrow" w:hAnsi="Arial Narrow"/>
          <w:sz w:val="22"/>
          <w:szCs w:val="22"/>
        </w:rPr>
        <w:t>–</w:t>
      </w:r>
      <w:r w:rsidRPr="007173D5">
        <w:rPr>
          <w:rFonts w:ascii="Arial Narrow" w:hAnsi="Arial Narrow"/>
          <w:spacing w:val="-1"/>
          <w:sz w:val="22"/>
          <w:szCs w:val="22"/>
        </w:rPr>
        <w:t xml:space="preserve"> </w:t>
      </w:r>
      <w:r w:rsidRPr="007173D5">
        <w:rPr>
          <w:rFonts w:ascii="Arial Narrow" w:hAnsi="Arial Narrow"/>
          <w:sz w:val="22"/>
          <w:szCs w:val="22"/>
        </w:rPr>
        <w:t>A</w:t>
      </w:r>
      <w:r w:rsidRPr="007173D5">
        <w:rPr>
          <w:rFonts w:ascii="Arial Narrow" w:hAnsi="Arial Narrow"/>
          <w:spacing w:val="-2"/>
          <w:sz w:val="22"/>
          <w:szCs w:val="22"/>
        </w:rPr>
        <w:t xml:space="preserve"> </w:t>
      </w:r>
      <w:r w:rsidRPr="007173D5">
        <w:rPr>
          <w:rFonts w:ascii="Arial Narrow" w:hAnsi="Arial Narrow"/>
          <w:sz w:val="22"/>
          <w:szCs w:val="22"/>
        </w:rPr>
        <w:t>Level</w:t>
      </w:r>
      <w:r w:rsidRPr="007173D5">
        <w:rPr>
          <w:rFonts w:ascii="Arial Narrow" w:hAnsi="Arial Narrow"/>
          <w:spacing w:val="-2"/>
          <w:sz w:val="22"/>
          <w:szCs w:val="22"/>
        </w:rPr>
        <w:t xml:space="preserve"> </w:t>
      </w:r>
      <w:r w:rsidRPr="007173D5">
        <w:rPr>
          <w:rFonts w:ascii="Arial Narrow" w:hAnsi="Arial Narrow"/>
          <w:sz w:val="22"/>
          <w:szCs w:val="22"/>
        </w:rPr>
        <w:t>I</w:t>
      </w:r>
      <w:r w:rsidRPr="007173D5">
        <w:rPr>
          <w:rFonts w:ascii="Arial Narrow" w:hAnsi="Arial Narrow"/>
          <w:spacing w:val="-2"/>
          <w:sz w:val="22"/>
          <w:szCs w:val="22"/>
        </w:rPr>
        <w:t xml:space="preserve"> </w:t>
      </w:r>
      <w:r w:rsidRPr="007173D5">
        <w:rPr>
          <w:rFonts w:ascii="Arial Narrow" w:hAnsi="Arial Narrow"/>
          <w:sz w:val="22"/>
          <w:szCs w:val="22"/>
        </w:rPr>
        <w:t>response</w:t>
      </w:r>
      <w:r w:rsidRPr="007173D5">
        <w:rPr>
          <w:rFonts w:ascii="Arial Narrow" w:hAnsi="Arial Narrow"/>
          <w:spacing w:val="-1"/>
          <w:sz w:val="22"/>
          <w:szCs w:val="22"/>
        </w:rPr>
        <w:t xml:space="preserve"> </w:t>
      </w:r>
      <w:r w:rsidRPr="007173D5">
        <w:rPr>
          <w:rFonts w:ascii="Arial Narrow" w:hAnsi="Arial Narrow"/>
          <w:sz w:val="22"/>
          <w:szCs w:val="22"/>
        </w:rPr>
        <w:t>is</w:t>
      </w:r>
      <w:r w:rsidRPr="007173D5">
        <w:rPr>
          <w:rFonts w:ascii="Arial Narrow" w:hAnsi="Arial Narrow"/>
          <w:spacing w:val="-4"/>
          <w:sz w:val="22"/>
          <w:szCs w:val="22"/>
        </w:rPr>
        <w:t xml:space="preserve"> </w:t>
      </w:r>
      <w:r w:rsidRPr="007173D5">
        <w:rPr>
          <w:rFonts w:ascii="Arial Narrow" w:hAnsi="Arial Narrow"/>
          <w:sz w:val="22"/>
          <w:szCs w:val="22"/>
        </w:rPr>
        <w:t>one</w:t>
      </w:r>
      <w:r w:rsidRPr="007173D5">
        <w:rPr>
          <w:rFonts w:ascii="Arial Narrow" w:hAnsi="Arial Narrow"/>
          <w:spacing w:val="-1"/>
          <w:sz w:val="22"/>
          <w:szCs w:val="22"/>
        </w:rPr>
        <w:t xml:space="preserve"> </w:t>
      </w:r>
      <w:r w:rsidRPr="007173D5">
        <w:rPr>
          <w:rFonts w:ascii="Arial Narrow" w:hAnsi="Arial Narrow"/>
          <w:sz w:val="22"/>
          <w:szCs w:val="22"/>
        </w:rPr>
        <w:t>in</w:t>
      </w:r>
      <w:r w:rsidRPr="007173D5">
        <w:rPr>
          <w:rFonts w:ascii="Arial Narrow" w:hAnsi="Arial Narrow"/>
          <w:spacing w:val="-5"/>
          <w:sz w:val="22"/>
          <w:szCs w:val="22"/>
        </w:rPr>
        <w:t xml:space="preserve"> </w:t>
      </w:r>
      <w:r w:rsidRPr="007173D5">
        <w:rPr>
          <w:rFonts w:ascii="Arial Narrow" w:hAnsi="Arial Narrow"/>
          <w:sz w:val="22"/>
          <w:szCs w:val="22"/>
        </w:rPr>
        <w:t>which</w:t>
      </w:r>
      <w:r w:rsidRPr="007173D5">
        <w:rPr>
          <w:rFonts w:ascii="Arial Narrow" w:hAnsi="Arial Narrow"/>
          <w:spacing w:val="-3"/>
          <w:sz w:val="22"/>
          <w:szCs w:val="22"/>
        </w:rPr>
        <w:t xml:space="preserve"> </w:t>
      </w:r>
      <w:r w:rsidRPr="007173D5">
        <w:rPr>
          <w:rFonts w:ascii="Arial Narrow" w:hAnsi="Arial Narrow"/>
          <w:sz w:val="22"/>
          <w:szCs w:val="22"/>
        </w:rPr>
        <w:t>the</w:t>
      </w:r>
      <w:r w:rsidRPr="007173D5">
        <w:rPr>
          <w:rFonts w:ascii="Arial Narrow" w:hAnsi="Arial Narrow"/>
          <w:spacing w:val="-1"/>
          <w:sz w:val="22"/>
          <w:szCs w:val="22"/>
        </w:rPr>
        <w:t xml:space="preserve"> </w:t>
      </w:r>
      <w:r w:rsidRPr="007173D5">
        <w:rPr>
          <w:rFonts w:ascii="Arial Narrow" w:hAnsi="Arial Narrow"/>
          <w:sz w:val="22"/>
          <w:szCs w:val="22"/>
        </w:rPr>
        <w:t>affected</w:t>
      </w:r>
      <w:r w:rsidRPr="007173D5">
        <w:rPr>
          <w:rFonts w:ascii="Arial Narrow" w:hAnsi="Arial Narrow"/>
          <w:spacing w:val="-3"/>
          <w:sz w:val="22"/>
          <w:szCs w:val="22"/>
        </w:rPr>
        <w:t xml:space="preserve"> </w:t>
      </w:r>
      <w:r w:rsidR="00395B33">
        <w:rPr>
          <w:rFonts w:ascii="Arial Narrow" w:hAnsi="Arial Narrow"/>
          <w:sz w:val="22"/>
          <w:szCs w:val="22"/>
        </w:rPr>
        <w:t>convention</w:t>
      </w:r>
      <w:r w:rsidRPr="007173D5">
        <w:rPr>
          <w:rFonts w:ascii="Arial Narrow" w:hAnsi="Arial Narrow"/>
          <w:spacing w:val="-4"/>
          <w:sz w:val="22"/>
          <w:szCs w:val="22"/>
        </w:rPr>
        <w:t xml:space="preserve"> </w:t>
      </w:r>
      <w:r w:rsidRPr="007173D5">
        <w:rPr>
          <w:rFonts w:ascii="Arial Narrow" w:hAnsi="Arial Narrow"/>
          <w:sz w:val="22"/>
          <w:szCs w:val="22"/>
        </w:rPr>
        <w:t>DR</w:t>
      </w:r>
      <w:r w:rsidRPr="007173D5">
        <w:rPr>
          <w:rFonts w:ascii="Arial Narrow" w:hAnsi="Arial Narrow"/>
          <w:spacing w:val="-2"/>
          <w:sz w:val="22"/>
          <w:szCs w:val="22"/>
        </w:rPr>
        <w:t xml:space="preserve"> </w:t>
      </w:r>
      <w:r w:rsidRPr="007173D5">
        <w:rPr>
          <w:rFonts w:ascii="Arial Narrow" w:hAnsi="Arial Narrow"/>
          <w:sz w:val="22"/>
          <w:szCs w:val="22"/>
        </w:rPr>
        <w:t>director</w:t>
      </w:r>
      <w:r w:rsidRPr="007173D5">
        <w:rPr>
          <w:rFonts w:ascii="Arial Narrow" w:hAnsi="Arial Narrow"/>
          <w:spacing w:val="-2"/>
          <w:sz w:val="22"/>
          <w:szCs w:val="22"/>
        </w:rPr>
        <w:t xml:space="preserve"> </w:t>
      </w:r>
      <w:r w:rsidRPr="007173D5">
        <w:rPr>
          <w:rFonts w:ascii="Arial Narrow" w:hAnsi="Arial Narrow"/>
          <w:sz w:val="22"/>
          <w:szCs w:val="22"/>
        </w:rPr>
        <w:t>has</w:t>
      </w:r>
      <w:r w:rsidRPr="007173D5">
        <w:rPr>
          <w:rFonts w:ascii="Arial Narrow" w:hAnsi="Arial Narrow"/>
          <w:spacing w:val="-4"/>
          <w:sz w:val="22"/>
          <w:szCs w:val="22"/>
        </w:rPr>
        <w:t xml:space="preserve"> </w:t>
      </w:r>
      <w:r w:rsidRPr="007173D5">
        <w:rPr>
          <w:rFonts w:ascii="Arial Narrow" w:hAnsi="Arial Narrow"/>
          <w:sz w:val="22"/>
          <w:szCs w:val="22"/>
        </w:rPr>
        <w:t>all</w:t>
      </w:r>
      <w:r w:rsidRPr="007173D5">
        <w:rPr>
          <w:rFonts w:ascii="Arial Narrow" w:hAnsi="Arial Narrow"/>
          <w:spacing w:val="-2"/>
          <w:sz w:val="22"/>
          <w:szCs w:val="22"/>
        </w:rPr>
        <w:t xml:space="preserve"> </w:t>
      </w:r>
      <w:r w:rsidRPr="007173D5">
        <w:rPr>
          <w:rFonts w:ascii="Arial Narrow" w:hAnsi="Arial Narrow"/>
          <w:sz w:val="22"/>
          <w:szCs w:val="22"/>
        </w:rPr>
        <w:t>the</w:t>
      </w:r>
      <w:r w:rsidRPr="007173D5">
        <w:rPr>
          <w:rFonts w:ascii="Arial Narrow" w:hAnsi="Arial Narrow"/>
          <w:spacing w:val="-1"/>
          <w:sz w:val="22"/>
          <w:szCs w:val="22"/>
        </w:rPr>
        <w:t xml:space="preserve"> </w:t>
      </w:r>
      <w:r w:rsidRPr="007173D5">
        <w:rPr>
          <w:rFonts w:ascii="Arial Narrow" w:hAnsi="Arial Narrow"/>
          <w:sz w:val="22"/>
          <w:szCs w:val="22"/>
        </w:rPr>
        <w:t>resources</w:t>
      </w:r>
      <w:r w:rsidRPr="007173D5">
        <w:rPr>
          <w:rFonts w:ascii="Arial Narrow" w:hAnsi="Arial Narrow"/>
          <w:spacing w:val="-2"/>
          <w:sz w:val="22"/>
          <w:szCs w:val="22"/>
        </w:rPr>
        <w:t xml:space="preserve"> </w:t>
      </w:r>
      <w:r w:rsidRPr="007173D5">
        <w:rPr>
          <w:rFonts w:ascii="Arial Narrow" w:hAnsi="Arial Narrow"/>
          <w:sz w:val="22"/>
          <w:szCs w:val="22"/>
        </w:rPr>
        <w:t xml:space="preserve">needed to meet the needs and requests. </w:t>
      </w:r>
    </w:p>
    <w:p w14:paraId="7ECCDE99" w14:textId="77777777" w:rsidR="00267FD7" w:rsidRPr="007173D5" w:rsidRDefault="00267FD7" w:rsidP="00267FD7">
      <w:pPr>
        <w:pStyle w:val="BodyText"/>
        <w:rPr>
          <w:rFonts w:ascii="Arial Narrow" w:hAnsi="Arial Narrow"/>
          <w:sz w:val="22"/>
          <w:szCs w:val="22"/>
        </w:rPr>
      </w:pPr>
    </w:p>
    <w:p w14:paraId="14849942" w14:textId="3F78D18B" w:rsidR="00267FD7" w:rsidRPr="007173D5" w:rsidRDefault="00267FD7" w:rsidP="00267FD7">
      <w:pPr>
        <w:pStyle w:val="BodyText"/>
        <w:rPr>
          <w:rFonts w:ascii="Arial Narrow" w:hAnsi="Arial Narrow"/>
          <w:sz w:val="22"/>
          <w:szCs w:val="22"/>
        </w:rPr>
      </w:pPr>
      <w:r w:rsidRPr="007173D5">
        <w:rPr>
          <w:rFonts w:ascii="Arial Narrow" w:hAnsi="Arial Narrow"/>
          <w:b/>
          <w:bCs/>
          <w:smallCaps/>
          <w:sz w:val="22"/>
          <w:szCs w:val="22"/>
        </w:rPr>
        <w:t>Level</w:t>
      </w:r>
      <w:r w:rsidRPr="007173D5">
        <w:rPr>
          <w:rFonts w:ascii="Arial Narrow" w:hAnsi="Arial Narrow"/>
          <w:b/>
          <w:bCs/>
          <w:smallCaps/>
          <w:spacing w:val="-2"/>
          <w:sz w:val="22"/>
          <w:szCs w:val="22"/>
        </w:rPr>
        <w:t xml:space="preserve"> </w:t>
      </w:r>
      <w:r w:rsidRPr="007173D5">
        <w:rPr>
          <w:rFonts w:ascii="Arial Narrow" w:hAnsi="Arial Narrow"/>
          <w:b/>
          <w:bCs/>
          <w:smallCaps/>
          <w:sz w:val="22"/>
          <w:szCs w:val="22"/>
        </w:rPr>
        <w:t>2</w:t>
      </w:r>
      <w:r w:rsidRPr="007173D5">
        <w:rPr>
          <w:rFonts w:ascii="Arial Narrow" w:hAnsi="Arial Narrow"/>
          <w:spacing w:val="-2"/>
          <w:sz w:val="22"/>
          <w:szCs w:val="22"/>
        </w:rPr>
        <w:t xml:space="preserve"> </w:t>
      </w:r>
      <w:r w:rsidRPr="007173D5">
        <w:rPr>
          <w:rFonts w:ascii="Arial Narrow" w:hAnsi="Arial Narrow"/>
          <w:sz w:val="22"/>
          <w:szCs w:val="22"/>
        </w:rPr>
        <w:t>–</w:t>
      </w:r>
      <w:r w:rsidRPr="007173D5">
        <w:rPr>
          <w:rFonts w:ascii="Arial Narrow" w:hAnsi="Arial Narrow"/>
          <w:spacing w:val="-4"/>
          <w:sz w:val="22"/>
          <w:szCs w:val="22"/>
        </w:rPr>
        <w:t xml:space="preserve"> </w:t>
      </w:r>
      <w:r w:rsidRPr="007173D5">
        <w:rPr>
          <w:rFonts w:ascii="Arial Narrow" w:hAnsi="Arial Narrow"/>
          <w:sz w:val="22"/>
          <w:szCs w:val="22"/>
        </w:rPr>
        <w:t xml:space="preserve">A Level II response is one in which the affected </w:t>
      </w:r>
      <w:r w:rsidR="00DA2A26">
        <w:rPr>
          <w:rFonts w:ascii="Arial Narrow" w:hAnsi="Arial Narrow"/>
          <w:sz w:val="22"/>
          <w:szCs w:val="22"/>
        </w:rPr>
        <w:t>convention</w:t>
      </w:r>
      <w:r w:rsidRPr="007173D5">
        <w:rPr>
          <w:rFonts w:ascii="Arial Narrow" w:hAnsi="Arial Narrow"/>
          <w:sz w:val="22"/>
          <w:szCs w:val="22"/>
        </w:rPr>
        <w:t xml:space="preserve"> DR director needs assistance from neighboring state DR ministries to meet needs and requests. </w:t>
      </w:r>
    </w:p>
    <w:p w14:paraId="3DF82E40" w14:textId="77777777" w:rsidR="00267FD7" w:rsidRPr="007173D5" w:rsidRDefault="00267FD7" w:rsidP="00267FD7">
      <w:pPr>
        <w:pStyle w:val="BodyText"/>
        <w:rPr>
          <w:rFonts w:ascii="Arial Narrow" w:hAnsi="Arial Narrow"/>
        </w:rPr>
      </w:pPr>
    </w:p>
    <w:p w14:paraId="75132CB5" w14:textId="0DCF5DBC" w:rsidR="00267FD7" w:rsidRPr="007173D5" w:rsidRDefault="00267FD7" w:rsidP="00267FD7">
      <w:pPr>
        <w:pStyle w:val="BodyText"/>
        <w:rPr>
          <w:rFonts w:ascii="Arial Narrow" w:hAnsi="Arial Narrow"/>
        </w:rPr>
      </w:pPr>
      <w:r w:rsidRPr="007173D5">
        <w:rPr>
          <w:rFonts w:ascii="Arial Narrow" w:hAnsi="Arial Narrow"/>
          <w:b/>
          <w:bCs/>
          <w:smallCaps/>
          <w:sz w:val="22"/>
          <w:szCs w:val="22"/>
        </w:rPr>
        <w:t>Level</w:t>
      </w:r>
      <w:r w:rsidRPr="007173D5">
        <w:rPr>
          <w:rFonts w:ascii="Arial Narrow" w:hAnsi="Arial Narrow"/>
          <w:b/>
          <w:bCs/>
          <w:smallCaps/>
          <w:spacing w:val="-2"/>
          <w:sz w:val="22"/>
          <w:szCs w:val="22"/>
        </w:rPr>
        <w:t xml:space="preserve"> </w:t>
      </w:r>
      <w:r w:rsidRPr="007173D5">
        <w:rPr>
          <w:rFonts w:ascii="Arial Narrow" w:hAnsi="Arial Narrow"/>
          <w:b/>
          <w:bCs/>
          <w:smallCaps/>
          <w:sz w:val="22"/>
          <w:szCs w:val="22"/>
        </w:rPr>
        <w:t>3</w:t>
      </w:r>
      <w:r w:rsidRPr="007173D5">
        <w:rPr>
          <w:rFonts w:ascii="Arial Narrow" w:hAnsi="Arial Narrow"/>
          <w:spacing w:val="-2"/>
          <w:sz w:val="22"/>
          <w:szCs w:val="22"/>
        </w:rPr>
        <w:t xml:space="preserve"> </w:t>
      </w:r>
      <w:r w:rsidRPr="007173D5">
        <w:rPr>
          <w:rFonts w:ascii="Arial Narrow" w:hAnsi="Arial Narrow"/>
          <w:sz w:val="22"/>
          <w:szCs w:val="22"/>
        </w:rPr>
        <w:t>–</w:t>
      </w:r>
      <w:r w:rsidRPr="007173D5">
        <w:rPr>
          <w:rFonts w:ascii="Arial Narrow" w:hAnsi="Arial Narrow"/>
          <w:spacing w:val="-4"/>
          <w:sz w:val="22"/>
          <w:szCs w:val="22"/>
        </w:rPr>
        <w:t xml:space="preserve"> </w:t>
      </w:r>
      <w:r w:rsidRPr="007173D5">
        <w:rPr>
          <w:rFonts w:ascii="Arial Narrow" w:hAnsi="Arial Narrow"/>
          <w:sz w:val="22"/>
          <w:szCs w:val="22"/>
        </w:rPr>
        <w:t xml:space="preserve">A Level III response is one in which the </w:t>
      </w:r>
      <w:r w:rsidR="00C22FA8">
        <w:rPr>
          <w:rFonts w:ascii="Arial Narrow" w:hAnsi="Arial Narrow"/>
          <w:sz w:val="22"/>
          <w:szCs w:val="22"/>
        </w:rPr>
        <w:t>affected</w:t>
      </w:r>
      <w:r w:rsidRPr="007173D5">
        <w:rPr>
          <w:rFonts w:ascii="Arial Narrow" w:hAnsi="Arial Narrow"/>
          <w:sz w:val="22"/>
          <w:szCs w:val="22"/>
        </w:rPr>
        <w:t xml:space="preserve"> </w:t>
      </w:r>
      <w:r w:rsidR="00DA2A26">
        <w:rPr>
          <w:rFonts w:ascii="Arial Narrow" w:hAnsi="Arial Narrow"/>
          <w:sz w:val="22"/>
          <w:szCs w:val="22"/>
        </w:rPr>
        <w:t>convention</w:t>
      </w:r>
      <w:r w:rsidRPr="007173D5">
        <w:rPr>
          <w:rFonts w:ascii="Arial Narrow" w:hAnsi="Arial Narrow"/>
          <w:sz w:val="22"/>
          <w:szCs w:val="22"/>
        </w:rPr>
        <w:t xml:space="preserve"> DR director need</w:t>
      </w:r>
      <w:r w:rsidR="00DA2A26">
        <w:rPr>
          <w:rFonts w:ascii="Arial Narrow" w:hAnsi="Arial Narrow"/>
          <w:sz w:val="22"/>
          <w:szCs w:val="22"/>
        </w:rPr>
        <w:t>s</w:t>
      </w:r>
      <w:r w:rsidRPr="007173D5">
        <w:rPr>
          <w:rFonts w:ascii="Arial Narrow" w:hAnsi="Arial Narrow"/>
          <w:sz w:val="22"/>
          <w:szCs w:val="22"/>
        </w:rPr>
        <w:t xml:space="preserve"> assistance beyond regional resources to meet needs and requests. </w:t>
      </w:r>
    </w:p>
    <w:p w14:paraId="0CCE00EE" w14:textId="77777777" w:rsidR="004E0F8C" w:rsidRPr="007173D5" w:rsidRDefault="004E0F8C" w:rsidP="00977A05">
      <w:pPr>
        <w:pStyle w:val="Default"/>
        <w:rPr>
          <w:color w:val="auto"/>
        </w:rPr>
      </w:pPr>
    </w:p>
    <w:p w14:paraId="72054FDB" w14:textId="77777777" w:rsidR="0087600B" w:rsidRDefault="0087600B" w:rsidP="00977A05">
      <w:pPr>
        <w:pStyle w:val="Default"/>
      </w:pPr>
    </w:p>
    <w:tbl>
      <w:tblPr>
        <w:tblW w:w="10600" w:type="dxa"/>
        <w:jc w:val="center"/>
        <w:tblLook w:val="04A0" w:firstRow="1" w:lastRow="0" w:firstColumn="1" w:lastColumn="0" w:noHBand="0" w:noVBand="1"/>
      </w:tblPr>
      <w:tblGrid>
        <w:gridCol w:w="440"/>
        <w:gridCol w:w="7320"/>
        <w:gridCol w:w="920"/>
        <w:gridCol w:w="960"/>
        <w:gridCol w:w="960"/>
      </w:tblGrid>
      <w:tr w:rsidR="00B32A64" w:rsidRPr="00B32A64" w14:paraId="476F6F55" w14:textId="77777777" w:rsidTr="00B32A64">
        <w:trPr>
          <w:trHeight w:val="1401"/>
          <w:jc w:val="center"/>
        </w:trPr>
        <w:tc>
          <w:tcPr>
            <w:tcW w:w="10600" w:type="dxa"/>
            <w:gridSpan w:val="5"/>
            <w:tcBorders>
              <w:top w:val="single" w:sz="8" w:space="0" w:color="auto"/>
              <w:left w:val="single" w:sz="8" w:space="0" w:color="auto"/>
              <w:bottom w:val="single" w:sz="4" w:space="0" w:color="auto"/>
              <w:right w:val="single" w:sz="8" w:space="0" w:color="000000"/>
            </w:tcBorders>
            <w:shd w:val="clear" w:color="000000" w:fill="2F75B5"/>
            <w:vAlign w:val="center"/>
            <w:hideMark/>
          </w:tcPr>
          <w:p w14:paraId="55AC20B4" w14:textId="77777777" w:rsidR="00B32A64" w:rsidRPr="00B32A64" w:rsidRDefault="00B32A64" w:rsidP="00B32A64">
            <w:pPr>
              <w:jc w:val="center"/>
              <w:rPr>
                <w:rFonts w:ascii="Arial Narrow" w:hAnsi="Arial Narrow" w:cs="Calibri"/>
                <w:b/>
                <w:bCs/>
                <w:smallCaps/>
                <w:color w:val="FFC000"/>
                <w:sz w:val="56"/>
                <w:szCs w:val="56"/>
              </w:rPr>
            </w:pPr>
            <w:bookmarkStart w:id="3" w:name="RANGE!A1:K63"/>
            <w:r w:rsidRPr="00B32A64">
              <w:rPr>
                <w:rFonts w:ascii="Arial Narrow" w:hAnsi="Arial Narrow" w:cs="Calibri"/>
                <w:b/>
                <w:bCs/>
                <w:smallCaps/>
                <w:color w:val="FFC000"/>
                <w:sz w:val="56"/>
                <w:szCs w:val="56"/>
              </w:rPr>
              <w:t>Southern Baptist Disaster Relief                            Response Framework</w:t>
            </w:r>
            <w:bookmarkEnd w:id="3"/>
          </w:p>
        </w:tc>
      </w:tr>
      <w:tr w:rsidR="00B32A64" w:rsidRPr="00B32A64" w14:paraId="707D5F7D" w14:textId="77777777" w:rsidTr="00B32A64">
        <w:trPr>
          <w:trHeight w:val="600"/>
          <w:jc w:val="center"/>
        </w:trPr>
        <w:tc>
          <w:tcPr>
            <w:tcW w:w="7760" w:type="dxa"/>
            <w:gridSpan w:val="2"/>
            <w:tcBorders>
              <w:top w:val="single" w:sz="4" w:space="0" w:color="auto"/>
              <w:left w:val="single" w:sz="8" w:space="0" w:color="auto"/>
              <w:bottom w:val="single" w:sz="4" w:space="0" w:color="auto"/>
              <w:right w:val="single" w:sz="4" w:space="0" w:color="auto"/>
            </w:tcBorders>
            <w:shd w:val="clear" w:color="000000" w:fill="FFC000"/>
            <w:vAlign w:val="center"/>
            <w:hideMark/>
          </w:tcPr>
          <w:p w14:paraId="190EF6D5" w14:textId="77777777" w:rsidR="00B32A64" w:rsidRPr="00B32A64" w:rsidRDefault="00B32A64" w:rsidP="00B32A64">
            <w:pPr>
              <w:jc w:val="center"/>
              <w:rPr>
                <w:rFonts w:ascii="Arial Narrow" w:hAnsi="Arial Narrow" w:cs="Calibri"/>
                <w:b/>
                <w:bCs/>
                <w:smallCaps/>
                <w:color w:val="000000"/>
                <w:sz w:val="40"/>
                <w:szCs w:val="40"/>
              </w:rPr>
            </w:pPr>
            <w:r w:rsidRPr="00B32A64">
              <w:rPr>
                <w:rFonts w:ascii="Arial Narrow" w:hAnsi="Arial Narrow" w:cs="Calibri"/>
                <w:b/>
                <w:bCs/>
                <w:smallCaps/>
                <w:color w:val="000000"/>
                <w:sz w:val="40"/>
                <w:szCs w:val="40"/>
              </w:rPr>
              <w:t>Responsibilities</w:t>
            </w:r>
          </w:p>
        </w:tc>
        <w:tc>
          <w:tcPr>
            <w:tcW w:w="920" w:type="dxa"/>
            <w:vMerge w:val="restart"/>
            <w:tcBorders>
              <w:top w:val="nil"/>
              <w:left w:val="single" w:sz="4" w:space="0" w:color="auto"/>
              <w:bottom w:val="single" w:sz="4" w:space="0" w:color="auto"/>
              <w:right w:val="single" w:sz="4" w:space="0" w:color="auto"/>
            </w:tcBorders>
            <w:shd w:val="clear" w:color="000000" w:fill="FFC000"/>
            <w:vAlign w:val="center"/>
            <w:hideMark/>
          </w:tcPr>
          <w:p w14:paraId="6E2012E2" w14:textId="77777777" w:rsidR="00B32A64" w:rsidRPr="00B32A64" w:rsidRDefault="00B32A64" w:rsidP="00B32A64">
            <w:pPr>
              <w:jc w:val="center"/>
              <w:rPr>
                <w:rFonts w:ascii="Arial Narrow" w:hAnsi="Arial Narrow" w:cs="Calibri"/>
                <w:b/>
                <w:bCs/>
                <w:color w:val="000000"/>
                <w:sz w:val="26"/>
                <w:szCs w:val="26"/>
              </w:rPr>
            </w:pPr>
            <w:r w:rsidRPr="00B32A64">
              <w:rPr>
                <w:rFonts w:ascii="Arial Narrow" w:hAnsi="Arial Narrow" w:cs="Calibri"/>
                <w:b/>
                <w:bCs/>
                <w:color w:val="000000"/>
                <w:szCs w:val="24"/>
              </w:rPr>
              <w:t>Level</w:t>
            </w:r>
            <w:r w:rsidRPr="00B32A64">
              <w:rPr>
                <w:rFonts w:ascii="Arial Narrow" w:hAnsi="Arial Narrow" w:cs="Calibri"/>
                <w:b/>
                <w:bCs/>
                <w:color w:val="000000"/>
                <w:sz w:val="26"/>
                <w:szCs w:val="26"/>
              </w:rPr>
              <w:t xml:space="preserve"> 1 </w:t>
            </w:r>
            <w:r w:rsidRPr="00B32A64">
              <w:rPr>
                <w:rFonts w:ascii="Arial Narrow" w:hAnsi="Arial Narrow" w:cs="Calibri"/>
                <w:b/>
                <w:bCs/>
                <w:color w:val="000000"/>
                <w:sz w:val="18"/>
                <w:szCs w:val="18"/>
              </w:rPr>
              <w:t>(Local)</w:t>
            </w:r>
          </w:p>
        </w:tc>
        <w:tc>
          <w:tcPr>
            <w:tcW w:w="960" w:type="dxa"/>
            <w:vMerge w:val="restart"/>
            <w:tcBorders>
              <w:top w:val="nil"/>
              <w:left w:val="single" w:sz="4" w:space="0" w:color="auto"/>
              <w:bottom w:val="single" w:sz="4" w:space="0" w:color="auto"/>
              <w:right w:val="single" w:sz="4" w:space="0" w:color="auto"/>
            </w:tcBorders>
            <w:shd w:val="clear" w:color="000000" w:fill="FFC000"/>
            <w:vAlign w:val="center"/>
            <w:hideMark/>
          </w:tcPr>
          <w:p w14:paraId="5F814935" w14:textId="77777777" w:rsidR="00B32A64" w:rsidRPr="00B32A64" w:rsidRDefault="00B32A64" w:rsidP="00B32A64">
            <w:pPr>
              <w:jc w:val="center"/>
              <w:rPr>
                <w:rFonts w:ascii="Arial Narrow" w:hAnsi="Arial Narrow" w:cs="Calibri"/>
                <w:b/>
                <w:bCs/>
                <w:color w:val="000000"/>
                <w:sz w:val="28"/>
                <w:szCs w:val="28"/>
              </w:rPr>
            </w:pPr>
            <w:r w:rsidRPr="00B32A64">
              <w:rPr>
                <w:rFonts w:ascii="Arial Narrow" w:hAnsi="Arial Narrow" w:cs="Calibri"/>
                <w:b/>
                <w:bCs/>
                <w:color w:val="000000"/>
                <w:szCs w:val="24"/>
              </w:rPr>
              <w:t>Level</w:t>
            </w:r>
            <w:r w:rsidRPr="00B32A64">
              <w:rPr>
                <w:rFonts w:ascii="Arial Narrow" w:hAnsi="Arial Narrow" w:cs="Calibri"/>
                <w:b/>
                <w:bCs/>
                <w:color w:val="000000"/>
                <w:sz w:val="28"/>
                <w:szCs w:val="28"/>
              </w:rPr>
              <w:t xml:space="preserve"> 2 </w:t>
            </w:r>
            <w:r w:rsidRPr="00B32A64">
              <w:rPr>
                <w:rFonts w:ascii="Arial Narrow" w:hAnsi="Arial Narrow" w:cs="Calibri"/>
                <w:b/>
                <w:bCs/>
                <w:color w:val="000000"/>
                <w:sz w:val="18"/>
                <w:szCs w:val="18"/>
              </w:rPr>
              <w:t>(Regional)</w:t>
            </w:r>
          </w:p>
        </w:tc>
        <w:tc>
          <w:tcPr>
            <w:tcW w:w="960" w:type="dxa"/>
            <w:vMerge w:val="restart"/>
            <w:tcBorders>
              <w:top w:val="nil"/>
              <w:left w:val="single" w:sz="4" w:space="0" w:color="auto"/>
              <w:bottom w:val="single" w:sz="4" w:space="0" w:color="auto"/>
              <w:right w:val="single" w:sz="8" w:space="0" w:color="auto"/>
            </w:tcBorders>
            <w:shd w:val="clear" w:color="000000" w:fill="FFC000"/>
            <w:vAlign w:val="center"/>
            <w:hideMark/>
          </w:tcPr>
          <w:p w14:paraId="7DE25FAD" w14:textId="77777777" w:rsidR="00B32A64" w:rsidRPr="00B32A64" w:rsidRDefault="00B32A64" w:rsidP="00B32A64">
            <w:pPr>
              <w:jc w:val="center"/>
              <w:rPr>
                <w:rFonts w:ascii="Arial Narrow" w:hAnsi="Arial Narrow" w:cs="Calibri"/>
                <w:b/>
                <w:bCs/>
                <w:color w:val="000000"/>
                <w:sz w:val="28"/>
                <w:szCs w:val="28"/>
              </w:rPr>
            </w:pPr>
            <w:r w:rsidRPr="00B32A64">
              <w:rPr>
                <w:rFonts w:ascii="Arial Narrow" w:hAnsi="Arial Narrow" w:cs="Calibri"/>
                <w:b/>
                <w:bCs/>
                <w:color w:val="000000"/>
                <w:szCs w:val="24"/>
              </w:rPr>
              <w:t>Level</w:t>
            </w:r>
            <w:r w:rsidRPr="00B32A64">
              <w:rPr>
                <w:rFonts w:ascii="Arial Narrow" w:hAnsi="Arial Narrow" w:cs="Calibri"/>
                <w:b/>
                <w:bCs/>
                <w:color w:val="000000"/>
                <w:sz w:val="28"/>
                <w:szCs w:val="28"/>
              </w:rPr>
              <w:t xml:space="preserve"> 3 </w:t>
            </w:r>
            <w:r w:rsidRPr="00B32A64">
              <w:rPr>
                <w:rFonts w:ascii="Arial Narrow" w:hAnsi="Arial Narrow" w:cs="Calibri"/>
                <w:b/>
                <w:bCs/>
                <w:color w:val="000000"/>
                <w:sz w:val="18"/>
                <w:szCs w:val="18"/>
              </w:rPr>
              <w:t>(National)</w:t>
            </w:r>
          </w:p>
        </w:tc>
      </w:tr>
      <w:tr w:rsidR="00B32A64" w:rsidRPr="00B32A64" w14:paraId="25E83967" w14:textId="77777777" w:rsidTr="00B32A64">
        <w:trPr>
          <w:trHeight w:val="400"/>
          <w:jc w:val="center"/>
        </w:trPr>
        <w:tc>
          <w:tcPr>
            <w:tcW w:w="776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C53121" w14:textId="2ECE8870" w:rsidR="00B32A64" w:rsidRPr="00B32A64" w:rsidRDefault="00B32A64" w:rsidP="00B32A64">
            <w:pPr>
              <w:jc w:val="center"/>
              <w:rPr>
                <w:rFonts w:ascii="Arial Narrow" w:hAnsi="Arial Narrow" w:cs="Calibri"/>
                <w:b/>
                <w:bCs/>
                <w:smallCaps/>
                <w:color w:val="000000"/>
                <w:sz w:val="32"/>
                <w:szCs w:val="32"/>
              </w:rPr>
            </w:pPr>
            <w:r w:rsidRPr="00B32A64">
              <w:rPr>
                <w:rFonts w:ascii="Arial Narrow" w:hAnsi="Arial Narrow" w:cs="Calibri"/>
                <w:b/>
                <w:bCs/>
                <w:smallCaps/>
                <w:color w:val="000000"/>
                <w:sz w:val="32"/>
                <w:szCs w:val="32"/>
              </w:rPr>
              <w:t xml:space="preserve">Affected </w:t>
            </w:r>
            <w:r w:rsidR="00811630">
              <w:rPr>
                <w:rFonts w:ascii="Arial Narrow" w:hAnsi="Arial Narrow" w:cs="Calibri"/>
                <w:b/>
                <w:bCs/>
                <w:smallCaps/>
                <w:color w:val="000000"/>
                <w:sz w:val="32"/>
                <w:szCs w:val="32"/>
              </w:rPr>
              <w:t>Convention</w:t>
            </w:r>
            <w:r w:rsidRPr="00B32A64">
              <w:rPr>
                <w:rFonts w:ascii="Arial Narrow" w:hAnsi="Arial Narrow" w:cs="Calibri"/>
                <w:b/>
                <w:bCs/>
                <w:smallCaps/>
                <w:color w:val="000000"/>
                <w:sz w:val="32"/>
                <w:szCs w:val="32"/>
              </w:rPr>
              <w:t xml:space="preserve"> Director</w:t>
            </w:r>
          </w:p>
        </w:tc>
        <w:tc>
          <w:tcPr>
            <w:tcW w:w="920" w:type="dxa"/>
            <w:vMerge/>
            <w:tcBorders>
              <w:top w:val="nil"/>
              <w:left w:val="single" w:sz="4" w:space="0" w:color="auto"/>
              <w:bottom w:val="single" w:sz="4" w:space="0" w:color="auto"/>
              <w:right w:val="single" w:sz="4" w:space="0" w:color="auto"/>
            </w:tcBorders>
            <w:vAlign w:val="center"/>
            <w:hideMark/>
          </w:tcPr>
          <w:p w14:paraId="6BFA760F" w14:textId="77777777" w:rsidR="00B32A64" w:rsidRPr="00B32A64" w:rsidRDefault="00B32A64" w:rsidP="00B32A64">
            <w:pPr>
              <w:rPr>
                <w:rFonts w:ascii="Calibri" w:hAnsi="Calibri" w:cs="Calibri"/>
                <w:color w:val="000000"/>
                <w:sz w:val="26"/>
                <w:szCs w:val="26"/>
              </w:rPr>
            </w:pPr>
          </w:p>
        </w:tc>
        <w:tc>
          <w:tcPr>
            <w:tcW w:w="960" w:type="dxa"/>
            <w:vMerge/>
            <w:tcBorders>
              <w:top w:val="nil"/>
              <w:left w:val="single" w:sz="4" w:space="0" w:color="auto"/>
              <w:bottom w:val="single" w:sz="4" w:space="0" w:color="auto"/>
              <w:right w:val="single" w:sz="4" w:space="0" w:color="auto"/>
            </w:tcBorders>
            <w:vAlign w:val="center"/>
            <w:hideMark/>
          </w:tcPr>
          <w:p w14:paraId="02900AB3" w14:textId="77777777" w:rsidR="00B32A64" w:rsidRPr="00B32A64" w:rsidRDefault="00B32A64" w:rsidP="00B32A64">
            <w:pPr>
              <w:rPr>
                <w:rFonts w:ascii="Calibri" w:hAnsi="Calibri" w:cs="Calibri"/>
                <w:color w:val="000000"/>
                <w:sz w:val="28"/>
                <w:szCs w:val="28"/>
              </w:rPr>
            </w:pPr>
          </w:p>
        </w:tc>
        <w:tc>
          <w:tcPr>
            <w:tcW w:w="960" w:type="dxa"/>
            <w:vMerge/>
            <w:tcBorders>
              <w:top w:val="nil"/>
              <w:left w:val="single" w:sz="4" w:space="0" w:color="auto"/>
              <w:bottom w:val="single" w:sz="4" w:space="0" w:color="auto"/>
              <w:right w:val="single" w:sz="8" w:space="0" w:color="auto"/>
            </w:tcBorders>
            <w:vAlign w:val="center"/>
            <w:hideMark/>
          </w:tcPr>
          <w:p w14:paraId="6AF72235" w14:textId="77777777" w:rsidR="00B32A64" w:rsidRPr="00B32A64" w:rsidRDefault="00B32A64" w:rsidP="00B32A64">
            <w:pPr>
              <w:rPr>
                <w:rFonts w:ascii="Calibri" w:hAnsi="Calibri" w:cs="Calibri"/>
                <w:color w:val="000000"/>
                <w:sz w:val="28"/>
                <w:szCs w:val="28"/>
              </w:rPr>
            </w:pPr>
          </w:p>
        </w:tc>
      </w:tr>
      <w:tr w:rsidR="00B32A64" w:rsidRPr="00B32A64" w14:paraId="491A10A1"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58EEEF6C"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6163D541" w14:textId="1D192924"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Tell the story! Communicate response efforts with SBC partners and public media.</w:t>
            </w:r>
          </w:p>
        </w:tc>
        <w:tc>
          <w:tcPr>
            <w:tcW w:w="920" w:type="dxa"/>
            <w:tcBorders>
              <w:top w:val="nil"/>
              <w:left w:val="nil"/>
              <w:bottom w:val="single" w:sz="4" w:space="0" w:color="auto"/>
              <w:right w:val="single" w:sz="4" w:space="0" w:color="auto"/>
            </w:tcBorders>
            <w:shd w:val="clear" w:color="auto" w:fill="auto"/>
            <w:vAlign w:val="center"/>
            <w:hideMark/>
          </w:tcPr>
          <w:p w14:paraId="4DF90258"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64DBBAB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5C97DD85"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6985F412"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07FCDE1D"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0AE1A80D" w14:textId="747EC21F"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Observe the “4 C’s” agreed upon by </w:t>
            </w:r>
            <w:r w:rsidR="00DE733E">
              <w:rPr>
                <w:rFonts w:ascii="Arial Narrow" w:hAnsi="Arial Narrow" w:cs="Calibri"/>
                <w:color w:val="000000"/>
                <w:sz w:val="22"/>
                <w:szCs w:val="22"/>
              </w:rPr>
              <w:t>N</w:t>
            </w:r>
            <w:r w:rsidRPr="00B32A64">
              <w:rPr>
                <w:rFonts w:ascii="Arial Narrow" w:hAnsi="Arial Narrow" w:cs="Calibri"/>
                <w:color w:val="000000"/>
                <w:sz w:val="22"/>
                <w:szCs w:val="22"/>
              </w:rPr>
              <w:t xml:space="preserve">ational </w:t>
            </w:r>
            <w:r w:rsidR="00DE733E">
              <w:rPr>
                <w:rFonts w:ascii="Arial Narrow" w:hAnsi="Arial Narrow" w:cs="Calibri"/>
                <w:color w:val="000000"/>
                <w:sz w:val="22"/>
                <w:szCs w:val="22"/>
              </w:rPr>
              <w:t>V</w:t>
            </w:r>
            <w:r w:rsidRPr="00B32A64">
              <w:rPr>
                <w:rFonts w:ascii="Arial Narrow" w:hAnsi="Arial Narrow" w:cs="Calibri"/>
                <w:color w:val="000000"/>
                <w:sz w:val="22"/>
                <w:szCs w:val="22"/>
              </w:rPr>
              <w:t xml:space="preserve">oluntary </w:t>
            </w:r>
            <w:r w:rsidR="00DE733E">
              <w:rPr>
                <w:rFonts w:ascii="Arial Narrow" w:hAnsi="Arial Narrow" w:cs="Calibri"/>
                <w:color w:val="000000"/>
                <w:sz w:val="22"/>
                <w:szCs w:val="22"/>
              </w:rPr>
              <w:t>O</w:t>
            </w:r>
            <w:r w:rsidRPr="00B32A64">
              <w:rPr>
                <w:rFonts w:ascii="Arial Narrow" w:hAnsi="Arial Narrow" w:cs="Calibri"/>
                <w:color w:val="000000"/>
                <w:sz w:val="22"/>
                <w:szCs w:val="22"/>
              </w:rPr>
              <w:t xml:space="preserve">rganizations </w:t>
            </w:r>
            <w:r w:rsidR="00DE733E">
              <w:rPr>
                <w:rFonts w:ascii="Arial Narrow" w:hAnsi="Arial Narrow" w:cs="Calibri"/>
                <w:color w:val="000000"/>
                <w:sz w:val="22"/>
                <w:szCs w:val="22"/>
              </w:rPr>
              <w:t>A</w:t>
            </w:r>
            <w:r w:rsidRPr="00B32A64">
              <w:rPr>
                <w:rFonts w:ascii="Arial Narrow" w:hAnsi="Arial Narrow" w:cs="Calibri"/>
                <w:color w:val="000000"/>
                <w:sz w:val="22"/>
                <w:szCs w:val="22"/>
              </w:rPr>
              <w:t xml:space="preserve">ctive in </w:t>
            </w:r>
            <w:r w:rsidR="00DE733E">
              <w:rPr>
                <w:rFonts w:ascii="Arial Narrow" w:hAnsi="Arial Narrow" w:cs="Calibri"/>
                <w:color w:val="000000"/>
                <w:sz w:val="22"/>
                <w:szCs w:val="22"/>
              </w:rPr>
              <w:t>D</w:t>
            </w:r>
            <w:r w:rsidRPr="00B32A64">
              <w:rPr>
                <w:rFonts w:ascii="Arial Narrow" w:hAnsi="Arial Narrow" w:cs="Calibri"/>
                <w:color w:val="000000"/>
                <w:sz w:val="22"/>
                <w:szCs w:val="22"/>
              </w:rPr>
              <w:t xml:space="preserve">isaster (NVOAD) (communicate, coordinate, cooperate, collaborate) with local officials and other </w:t>
            </w:r>
            <w:r w:rsidR="00482327">
              <w:rPr>
                <w:rFonts w:ascii="Arial Narrow" w:hAnsi="Arial Narrow" w:cs="Calibri"/>
                <w:color w:val="000000"/>
                <w:sz w:val="22"/>
                <w:szCs w:val="22"/>
              </w:rPr>
              <w:t>E</w:t>
            </w:r>
            <w:r w:rsidRPr="00B32A64">
              <w:rPr>
                <w:rFonts w:ascii="Arial Narrow" w:hAnsi="Arial Narrow" w:cs="Calibri"/>
                <w:color w:val="000000"/>
                <w:sz w:val="22"/>
                <w:szCs w:val="22"/>
              </w:rPr>
              <w:t xml:space="preserve">mergency </w:t>
            </w:r>
            <w:r w:rsidR="00482327">
              <w:rPr>
                <w:rFonts w:ascii="Arial Narrow" w:hAnsi="Arial Narrow" w:cs="Calibri"/>
                <w:color w:val="000000"/>
                <w:sz w:val="22"/>
                <w:szCs w:val="22"/>
              </w:rPr>
              <w:t>M</w:t>
            </w:r>
            <w:r w:rsidRPr="00B32A64">
              <w:rPr>
                <w:rFonts w:ascii="Arial Narrow" w:hAnsi="Arial Narrow" w:cs="Calibri"/>
                <w:color w:val="000000"/>
                <w:sz w:val="22"/>
                <w:szCs w:val="22"/>
              </w:rPr>
              <w:t xml:space="preserve">anagement </w:t>
            </w:r>
            <w:r w:rsidR="00482327">
              <w:rPr>
                <w:rFonts w:ascii="Arial Narrow" w:hAnsi="Arial Narrow" w:cs="Calibri"/>
                <w:color w:val="000000"/>
                <w:sz w:val="22"/>
                <w:szCs w:val="22"/>
              </w:rPr>
              <w:t>A</w:t>
            </w:r>
            <w:r w:rsidRPr="00B32A64">
              <w:rPr>
                <w:rFonts w:ascii="Arial Narrow" w:hAnsi="Arial Narrow" w:cs="Calibri"/>
                <w:color w:val="000000"/>
                <w:sz w:val="22"/>
                <w:szCs w:val="22"/>
              </w:rPr>
              <w:t>gency (EMA) partners for response efforts.</w:t>
            </w:r>
          </w:p>
        </w:tc>
        <w:tc>
          <w:tcPr>
            <w:tcW w:w="920" w:type="dxa"/>
            <w:tcBorders>
              <w:top w:val="nil"/>
              <w:left w:val="nil"/>
              <w:bottom w:val="single" w:sz="4" w:space="0" w:color="auto"/>
              <w:right w:val="single" w:sz="4" w:space="0" w:color="auto"/>
            </w:tcBorders>
            <w:shd w:val="clear" w:color="000000" w:fill="F2F2F2"/>
            <w:noWrap/>
            <w:vAlign w:val="center"/>
            <w:hideMark/>
          </w:tcPr>
          <w:p w14:paraId="0DF89FF7"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noWrap/>
            <w:vAlign w:val="center"/>
            <w:hideMark/>
          </w:tcPr>
          <w:p w14:paraId="161D84C6"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057B62B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0848E941"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52F13339"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3</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0A470600" w14:textId="24E32FE5"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Communicate clearly with DR volunteers within your state the status of response efforts and opportunities to (or not to) deploy.</w:t>
            </w:r>
          </w:p>
        </w:tc>
        <w:tc>
          <w:tcPr>
            <w:tcW w:w="920" w:type="dxa"/>
            <w:tcBorders>
              <w:top w:val="nil"/>
              <w:left w:val="nil"/>
              <w:bottom w:val="single" w:sz="4" w:space="0" w:color="auto"/>
              <w:right w:val="single" w:sz="4" w:space="0" w:color="auto"/>
            </w:tcBorders>
            <w:shd w:val="clear" w:color="auto" w:fill="auto"/>
            <w:noWrap/>
            <w:vAlign w:val="center"/>
            <w:hideMark/>
          </w:tcPr>
          <w:p w14:paraId="61BDDDE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noWrap/>
            <w:vAlign w:val="center"/>
            <w:hideMark/>
          </w:tcPr>
          <w:p w14:paraId="4BF5DD33"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3233CCE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571C90B9"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70291796"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4</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737ABF70" w14:textId="40F54E6A"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Communicate clearly with supporting </w:t>
            </w:r>
            <w:r w:rsidR="00D53715">
              <w:rPr>
                <w:rFonts w:ascii="Arial Narrow" w:hAnsi="Arial Narrow" w:cs="Calibri"/>
                <w:color w:val="000000"/>
                <w:sz w:val="22"/>
                <w:szCs w:val="22"/>
              </w:rPr>
              <w:t>convention</w:t>
            </w:r>
            <w:r w:rsidRPr="00B32A64">
              <w:rPr>
                <w:rFonts w:ascii="Arial Narrow" w:hAnsi="Arial Narrow" w:cs="Calibri"/>
                <w:color w:val="000000"/>
                <w:sz w:val="22"/>
                <w:szCs w:val="22"/>
              </w:rPr>
              <w:t xml:space="preserve"> DR directors and Send Relief the status of response efforts and opportunities to (or not to) deploy.</w:t>
            </w:r>
          </w:p>
        </w:tc>
        <w:tc>
          <w:tcPr>
            <w:tcW w:w="920" w:type="dxa"/>
            <w:tcBorders>
              <w:top w:val="nil"/>
              <w:left w:val="nil"/>
              <w:bottom w:val="single" w:sz="4" w:space="0" w:color="auto"/>
              <w:right w:val="single" w:sz="4" w:space="0" w:color="auto"/>
            </w:tcBorders>
            <w:shd w:val="clear" w:color="000000" w:fill="F2F2F2"/>
            <w:noWrap/>
            <w:vAlign w:val="center"/>
            <w:hideMark/>
          </w:tcPr>
          <w:p w14:paraId="470F25E5" w14:textId="3AB133D7" w:rsidR="00B32A64" w:rsidRPr="00B32A64" w:rsidRDefault="00B32A64" w:rsidP="00B32A64">
            <w:pPr>
              <w:jc w:val="center"/>
              <w:rPr>
                <w:rFonts w:ascii="Arial Narrow" w:hAnsi="Arial Narrow" w:cs="Calibri"/>
                <w:color w:val="000000"/>
                <w:sz w:val="28"/>
                <w:szCs w:val="28"/>
              </w:rPr>
            </w:pPr>
          </w:p>
        </w:tc>
        <w:tc>
          <w:tcPr>
            <w:tcW w:w="960" w:type="dxa"/>
            <w:tcBorders>
              <w:top w:val="nil"/>
              <w:left w:val="nil"/>
              <w:bottom w:val="single" w:sz="4" w:space="0" w:color="auto"/>
              <w:right w:val="single" w:sz="4" w:space="0" w:color="auto"/>
            </w:tcBorders>
            <w:shd w:val="clear" w:color="000000" w:fill="F2F2F2"/>
            <w:noWrap/>
            <w:vAlign w:val="center"/>
            <w:hideMark/>
          </w:tcPr>
          <w:p w14:paraId="2B2DA5EC"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11431F83"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5B5B72F8"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7DE8E285"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5</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6A46F5EF" w14:textId="7EEA593E"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Assess the situation using information derived from local emergency management, disaster volunteers, SBC &amp; </w:t>
            </w:r>
            <w:r w:rsidRPr="00D025F3">
              <w:rPr>
                <w:rFonts w:ascii="Arial Narrow" w:hAnsi="Arial Narrow" w:cs="Calibri"/>
                <w:color w:val="000000"/>
                <w:sz w:val="22"/>
                <w:szCs w:val="22"/>
              </w:rPr>
              <w:t>VOAD</w:t>
            </w:r>
            <w:r w:rsidRPr="00B32A64">
              <w:rPr>
                <w:rFonts w:ascii="Arial Narrow" w:hAnsi="Arial Narrow" w:cs="Calibri"/>
                <w:color w:val="000000"/>
                <w:sz w:val="22"/>
                <w:szCs w:val="22"/>
              </w:rPr>
              <w:t xml:space="preserve"> partners, and local media.</w:t>
            </w:r>
          </w:p>
        </w:tc>
        <w:tc>
          <w:tcPr>
            <w:tcW w:w="920" w:type="dxa"/>
            <w:tcBorders>
              <w:top w:val="nil"/>
              <w:left w:val="nil"/>
              <w:bottom w:val="single" w:sz="4" w:space="0" w:color="auto"/>
              <w:right w:val="single" w:sz="4" w:space="0" w:color="auto"/>
            </w:tcBorders>
            <w:shd w:val="clear" w:color="auto" w:fill="auto"/>
            <w:vAlign w:val="center"/>
            <w:hideMark/>
          </w:tcPr>
          <w:p w14:paraId="3F55C823"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58EBB949"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663005C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2CF19B6B"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5E568AB4"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6</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391409D6"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Develop &amp; implement objectives &amp; strategies as needed for local response.</w:t>
            </w:r>
          </w:p>
        </w:tc>
        <w:tc>
          <w:tcPr>
            <w:tcW w:w="920" w:type="dxa"/>
            <w:tcBorders>
              <w:top w:val="nil"/>
              <w:left w:val="nil"/>
              <w:bottom w:val="single" w:sz="4" w:space="0" w:color="auto"/>
              <w:right w:val="single" w:sz="4" w:space="0" w:color="auto"/>
            </w:tcBorders>
            <w:shd w:val="clear" w:color="000000" w:fill="F2F2F2"/>
            <w:vAlign w:val="center"/>
            <w:hideMark/>
          </w:tcPr>
          <w:p w14:paraId="50CA268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vAlign w:val="center"/>
            <w:hideMark/>
          </w:tcPr>
          <w:p w14:paraId="7635672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vAlign w:val="center"/>
            <w:hideMark/>
          </w:tcPr>
          <w:p w14:paraId="79C24583"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5F4580C9"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4BE40FD8"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7</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07409F40" w14:textId="53E0DE12"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Request assistance from </w:t>
            </w:r>
            <w:r w:rsidRPr="00D025F3">
              <w:rPr>
                <w:rFonts w:ascii="Arial Narrow" w:hAnsi="Arial Narrow" w:cs="Calibri"/>
                <w:color w:val="000000"/>
                <w:sz w:val="22"/>
                <w:szCs w:val="22"/>
              </w:rPr>
              <w:t>region</w:t>
            </w:r>
            <w:r w:rsidRPr="00B32A64">
              <w:rPr>
                <w:rFonts w:ascii="Arial Narrow" w:hAnsi="Arial Narrow" w:cs="Calibri"/>
                <w:color w:val="000000"/>
                <w:sz w:val="22"/>
                <w:szCs w:val="22"/>
              </w:rPr>
              <w:t xml:space="preserve"> and/or neighboring state(s).</w:t>
            </w:r>
          </w:p>
        </w:tc>
        <w:tc>
          <w:tcPr>
            <w:tcW w:w="920" w:type="dxa"/>
            <w:tcBorders>
              <w:top w:val="nil"/>
              <w:left w:val="nil"/>
              <w:bottom w:val="single" w:sz="4" w:space="0" w:color="auto"/>
              <w:right w:val="single" w:sz="4" w:space="0" w:color="auto"/>
            </w:tcBorders>
            <w:shd w:val="clear" w:color="auto" w:fill="auto"/>
            <w:vAlign w:val="center"/>
            <w:hideMark/>
          </w:tcPr>
          <w:p w14:paraId="5529FC31" w14:textId="3B1E9C2B" w:rsidR="00B32A64" w:rsidRPr="00B32A64" w:rsidRDefault="00B32A64" w:rsidP="00B32A64">
            <w:pPr>
              <w:jc w:val="center"/>
              <w:rPr>
                <w:rFonts w:ascii="Arial Narrow" w:hAnsi="Arial Narrow" w:cs="Calibri"/>
                <w:color w:val="000000"/>
                <w:sz w:val="28"/>
                <w:szCs w:val="28"/>
              </w:rPr>
            </w:pPr>
          </w:p>
        </w:tc>
        <w:tc>
          <w:tcPr>
            <w:tcW w:w="960" w:type="dxa"/>
            <w:tcBorders>
              <w:top w:val="nil"/>
              <w:left w:val="nil"/>
              <w:bottom w:val="single" w:sz="4" w:space="0" w:color="auto"/>
              <w:right w:val="single" w:sz="4" w:space="0" w:color="auto"/>
            </w:tcBorders>
            <w:shd w:val="clear" w:color="auto" w:fill="auto"/>
            <w:vAlign w:val="center"/>
            <w:hideMark/>
          </w:tcPr>
          <w:p w14:paraId="46BCC88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5364DB7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2FA9069B"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086A7D35"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8</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78521A17"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Schedule and facilitate coordination calls or communications as needed through the SBDR national director.</w:t>
            </w:r>
          </w:p>
        </w:tc>
        <w:tc>
          <w:tcPr>
            <w:tcW w:w="920" w:type="dxa"/>
            <w:tcBorders>
              <w:top w:val="nil"/>
              <w:left w:val="nil"/>
              <w:bottom w:val="single" w:sz="4" w:space="0" w:color="auto"/>
              <w:right w:val="single" w:sz="4" w:space="0" w:color="auto"/>
            </w:tcBorders>
            <w:shd w:val="clear" w:color="000000" w:fill="F2F2F2"/>
            <w:noWrap/>
            <w:vAlign w:val="center"/>
            <w:hideMark/>
          </w:tcPr>
          <w:p w14:paraId="00BFDB45" w14:textId="2059E807" w:rsidR="00B32A64" w:rsidRPr="00B32A64" w:rsidRDefault="00B32A64" w:rsidP="00B32A64">
            <w:pPr>
              <w:jc w:val="center"/>
              <w:rPr>
                <w:rFonts w:ascii="Arial Narrow" w:hAnsi="Arial Narrow" w:cs="Calibri"/>
                <w:color w:val="000000"/>
                <w:sz w:val="28"/>
                <w:szCs w:val="28"/>
              </w:rPr>
            </w:pPr>
          </w:p>
        </w:tc>
        <w:tc>
          <w:tcPr>
            <w:tcW w:w="960" w:type="dxa"/>
            <w:tcBorders>
              <w:top w:val="nil"/>
              <w:left w:val="nil"/>
              <w:bottom w:val="single" w:sz="4" w:space="0" w:color="auto"/>
              <w:right w:val="single" w:sz="4" w:space="0" w:color="auto"/>
            </w:tcBorders>
            <w:shd w:val="clear" w:color="000000" w:fill="F2F2F2"/>
            <w:noWrap/>
            <w:vAlign w:val="center"/>
            <w:hideMark/>
          </w:tcPr>
          <w:p w14:paraId="5B4BA3B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7FD52994"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20458995"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026F3B42"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9</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00410961" w14:textId="38B27356"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Keep Send Relief informed of teams deployed and status using the SBDR national </w:t>
            </w:r>
            <w:r w:rsidR="00921DA8">
              <w:rPr>
                <w:rFonts w:ascii="Arial Narrow" w:hAnsi="Arial Narrow" w:cs="Calibri"/>
                <w:color w:val="000000"/>
                <w:sz w:val="22"/>
                <w:szCs w:val="22"/>
              </w:rPr>
              <w:t xml:space="preserve">management </w:t>
            </w:r>
            <w:r w:rsidRPr="00B32A64">
              <w:rPr>
                <w:rFonts w:ascii="Arial Narrow" w:hAnsi="Arial Narrow" w:cs="Calibri"/>
                <w:color w:val="000000"/>
                <w:sz w:val="22"/>
                <w:szCs w:val="22"/>
              </w:rPr>
              <w:t>system even if your state has its own system.</w:t>
            </w:r>
          </w:p>
        </w:tc>
        <w:tc>
          <w:tcPr>
            <w:tcW w:w="920" w:type="dxa"/>
            <w:tcBorders>
              <w:top w:val="nil"/>
              <w:left w:val="nil"/>
              <w:bottom w:val="single" w:sz="4" w:space="0" w:color="auto"/>
              <w:right w:val="single" w:sz="4" w:space="0" w:color="auto"/>
            </w:tcBorders>
            <w:shd w:val="clear" w:color="auto" w:fill="auto"/>
            <w:noWrap/>
            <w:vAlign w:val="center"/>
            <w:hideMark/>
          </w:tcPr>
          <w:p w14:paraId="5A117CC5"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noWrap/>
            <w:vAlign w:val="center"/>
            <w:hideMark/>
          </w:tcPr>
          <w:p w14:paraId="6BEC7AA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6A2B757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5CFA82CC"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26BBD393"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10</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0EB07BF5" w14:textId="3427162E"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Maintain status updates in SBDR national management system.</w:t>
            </w:r>
          </w:p>
        </w:tc>
        <w:tc>
          <w:tcPr>
            <w:tcW w:w="920" w:type="dxa"/>
            <w:tcBorders>
              <w:top w:val="nil"/>
              <w:left w:val="nil"/>
              <w:bottom w:val="single" w:sz="4" w:space="0" w:color="auto"/>
              <w:right w:val="single" w:sz="4" w:space="0" w:color="auto"/>
            </w:tcBorders>
            <w:shd w:val="clear" w:color="000000" w:fill="F2F2F2"/>
            <w:noWrap/>
            <w:vAlign w:val="center"/>
            <w:hideMark/>
          </w:tcPr>
          <w:p w14:paraId="23901968"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noWrap/>
            <w:vAlign w:val="center"/>
            <w:hideMark/>
          </w:tcPr>
          <w:p w14:paraId="6A2B757C"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2046F38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0E4BE122"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1178C1C0"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11</w:t>
            </w:r>
          </w:p>
        </w:tc>
        <w:tc>
          <w:tcPr>
            <w:tcW w:w="7320" w:type="dxa"/>
            <w:tcBorders>
              <w:top w:val="single" w:sz="4" w:space="0" w:color="auto"/>
              <w:left w:val="nil"/>
              <w:bottom w:val="single" w:sz="4" w:space="0" w:color="auto"/>
              <w:right w:val="single" w:sz="4" w:space="0" w:color="auto"/>
            </w:tcBorders>
            <w:shd w:val="clear" w:color="auto" w:fill="auto"/>
            <w:noWrap/>
            <w:vAlign w:val="center"/>
            <w:hideMark/>
          </w:tcPr>
          <w:p w14:paraId="60AD9CF8" w14:textId="621F8186"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Enlist Incident Management Team (IMT)</w:t>
            </w:r>
            <w:r w:rsidR="00262ACB">
              <w:rPr>
                <w:rFonts w:ascii="Arial Narrow" w:hAnsi="Arial Narrow" w:cs="Calibri"/>
                <w:color w:val="000000"/>
                <w:sz w:val="22"/>
                <w:szCs w:val="22"/>
              </w:rPr>
              <w:t>,</w:t>
            </w:r>
            <w:r w:rsidRPr="00B32A64">
              <w:rPr>
                <w:rFonts w:ascii="Arial Narrow" w:hAnsi="Arial Narrow" w:cs="Calibri"/>
                <w:color w:val="000000"/>
                <w:sz w:val="22"/>
                <w:szCs w:val="22"/>
              </w:rPr>
              <w:t xml:space="preserve"> if needed.</w:t>
            </w:r>
          </w:p>
        </w:tc>
        <w:tc>
          <w:tcPr>
            <w:tcW w:w="920" w:type="dxa"/>
            <w:tcBorders>
              <w:top w:val="nil"/>
              <w:left w:val="nil"/>
              <w:bottom w:val="single" w:sz="4" w:space="0" w:color="auto"/>
              <w:right w:val="single" w:sz="4" w:space="0" w:color="auto"/>
            </w:tcBorders>
            <w:shd w:val="clear" w:color="auto" w:fill="auto"/>
            <w:vAlign w:val="center"/>
            <w:hideMark/>
          </w:tcPr>
          <w:p w14:paraId="7F6BB519"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620F8C9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0990AD0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04FBEE1B"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1008902C"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12</w:t>
            </w:r>
          </w:p>
        </w:tc>
        <w:tc>
          <w:tcPr>
            <w:tcW w:w="7320" w:type="dxa"/>
            <w:tcBorders>
              <w:top w:val="single" w:sz="4" w:space="0" w:color="auto"/>
              <w:left w:val="nil"/>
              <w:bottom w:val="single" w:sz="4" w:space="0" w:color="auto"/>
              <w:right w:val="single" w:sz="4" w:space="0" w:color="auto"/>
            </w:tcBorders>
            <w:shd w:val="clear" w:color="000000" w:fill="F2F2F2"/>
            <w:noWrap/>
            <w:vAlign w:val="center"/>
            <w:hideMark/>
          </w:tcPr>
          <w:p w14:paraId="338FB204" w14:textId="6DB8DCAD"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Develop an Incident Action Plan (IAP)</w:t>
            </w:r>
            <w:r w:rsidR="00262ACB">
              <w:rPr>
                <w:rFonts w:ascii="Arial Narrow" w:hAnsi="Arial Narrow" w:cs="Calibri"/>
                <w:color w:val="000000"/>
                <w:sz w:val="22"/>
                <w:szCs w:val="22"/>
              </w:rPr>
              <w:t>,</w:t>
            </w:r>
            <w:r w:rsidRPr="00B32A64">
              <w:rPr>
                <w:rFonts w:ascii="Arial Narrow" w:hAnsi="Arial Narrow" w:cs="Calibri"/>
                <w:color w:val="000000"/>
                <w:sz w:val="22"/>
                <w:szCs w:val="22"/>
              </w:rPr>
              <w:t xml:space="preserve"> either written or oral.</w:t>
            </w:r>
          </w:p>
        </w:tc>
        <w:tc>
          <w:tcPr>
            <w:tcW w:w="920" w:type="dxa"/>
            <w:tcBorders>
              <w:top w:val="nil"/>
              <w:left w:val="nil"/>
              <w:bottom w:val="single" w:sz="4" w:space="0" w:color="auto"/>
              <w:right w:val="single" w:sz="4" w:space="0" w:color="auto"/>
            </w:tcBorders>
            <w:shd w:val="clear" w:color="000000" w:fill="F2F2F2"/>
            <w:vAlign w:val="center"/>
            <w:hideMark/>
          </w:tcPr>
          <w:p w14:paraId="2AAD089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vAlign w:val="center"/>
            <w:hideMark/>
          </w:tcPr>
          <w:p w14:paraId="4B303B9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vAlign w:val="center"/>
            <w:hideMark/>
          </w:tcPr>
          <w:p w14:paraId="146BC1F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128AB717"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4FEA3416"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13</w:t>
            </w:r>
          </w:p>
        </w:tc>
        <w:tc>
          <w:tcPr>
            <w:tcW w:w="7320" w:type="dxa"/>
            <w:tcBorders>
              <w:top w:val="single" w:sz="4" w:space="0" w:color="auto"/>
              <w:left w:val="nil"/>
              <w:bottom w:val="single" w:sz="4" w:space="0" w:color="auto"/>
              <w:right w:val="single" w:sz="4" w:space="0" w:color="auto"/>
            </w:tcBorders>
            <w:shd w:val="clear" w:color="auto" w:fill="auto"/>
            <w:noWrap/>
            <w:vAlign w:val="center"/>
            <w:hideMark/>
          </w:tcPr>
          <w:p w14:paraId="66DD0542" w14:textId="7EF5F770"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Deploy resources as </w:t>
            </w:r>
            <w:r w:rsidR="000A08BA">
              <w:rPr>
                <w:rFonts w:ascii="Arial Narrow" w:hAnsi="Arial Narrow" w:cs="Calibri"/>
                <w:color w:val="000000"/>
                <w:sz w:val="22"/>
                <w:szCs w:val="22"/>
              </w:rPr>
              <w:t>needed</w:t>
            </w:r>
            <w:r w:rsidRPr="00B32A64">
              <w:rPr>
                <w:rFonts w:ascii="Arial Narrow" w:hAnsi="Arial Narrow" w:cs="Calibri"/>
                <w:color w:val="000000"/>
                <w:sz w:val="22"/>
                <w:szCs w:val="22"/>
              </w:rPr>
              <w:t>.</w:t>
            </w:r>
          </w:p>
        </w:tc>
        <w:tc>
          <w:tcPr>
            <w:tcW w:w="920" w:type="dxa"/>
            <w:tcBorders>
              <w:top w:val="nil"/>
              <w:left w:val="nil"/>
              <w:bottom w:val="single" w:sz="4" w:space="0" w:color="auto"/>
              <w:right w:val="single" w:sz="4" w:space="0" w:color="auto"/>
            </w:tcBorders>
            <w:shd w:val="clear" w:color="auto" w:fill="auto"/>
            <w:vAlign w:val="center"/>
            <w:hideMark/>
          </w:tcPr>
          <w:p w14:paraId="481FA9F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01C74AC9"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558CB864"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75CBD961" w14:textId="77777777" w:rsidTr="004B7432">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6E9EA0E7"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14</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568FBCEC"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Determine local ministry opportunities and objectives through local churches.</w:t>
            </w:r>
          </w:p>
        </w:tc>
        <w:tc>
          <w:tcPr>
            <w:tcW w:w="920" w:type="dxa"/>
            <w:tcBorders>
              <w:top w:val="nil"/>
              <w:left w:val="nil"/>
              <w:bottom w:val="single" w:sz="4" w:space="0" w:color="auto"/>
              <w:right w:val="single" w:sz="4" w:space="0" w:color="auto"/>
            </w:tcBorders>
            <w:shd w:val="clear" w:color="000000" w:fill="F2F2F2"/>
            <w:vAlign w:val="center"/>
            <w:hideMark/>
          </w:tcPr>
          <w:p w14:paraId="634F7F13"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vAlign w:val="center"/>
            <w:hideMark/>
          </w:tcPr>
          <w:p w14:paraId="7BCAF7D5"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vAlign w:val="center"/>
            <w:hideMark/>
          </w:tcPr>
          <w:p w14:paraId="349290D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0632AF16" w14:textId="77777777" w:rsidTr="004B7432">
        <w:trPr>
          <w:trHeight w:val="547"/>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F4471"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lastRenderedPageBreak/>
              <w:t>15</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69D17399" w14:textId="3801ACBC"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Early in the response, project and communicate sustainable capabilities and needs to Send Relief and/or supporting </w:t>
            </w:r>
            <w:r w:rsidR="00257CDB">
              <w:rPr>
                <w:rFonts w:ascii="Arial Narrow" w:hAnsi="Arial Narrow" w:cs="Calibri"/>
                <w:color w:val="000000"/>
                <w:sz w:val="22"/>
                <w:szCs w:val="22"/>
              </w:rPr>
              <w:t>convention</w:t>
            </w:r>
            <w:r w:rsidRPr="00B32A64">
              <w:rPr>
                <w:rFonts w:ascii="Arial Narrow" w:hAnsi="Arial Narrow" w:cs="Calibri"/>
                <w:color w:val="000000"/>
                <w:sz w:val="22"/>
                <w:szCs w:val="22"/>
              </w:rPr>
              <w:t xml:space="preserve"> DR directors to allow for proper planning.</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234C988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84A57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CBF2E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439CD3BE"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61739BAF"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16</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2B28675C" w14:textId="1060ECE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Request Response Funds from the Steering Committee as needed in accordance </w:t>
            </w:r>
            <w:r w:rsidR="00C54E7E" w:rsidRPr="00B32A64">
              <w:rPr>
                <w:rFonts w:ascii="Arial Narrow" w:hAnsi="Arial Narrow" w:cs="Calibri"/>
                <w:color w:val="000000"/>
                <w:sz w:val="22"/>
                <w:szCs w:val="22"/>
              </w:rPr>
              <w:t>with</w:t>
            </w:r>
            <w:r w:rsidRPr="00B32A64">
              <w:rPr>
                <w:rFonts w:ascii="Arial Narrow" w:hAnsi="Arial Narrow" w:cs="Calibri"/>
                <w:color w:val="000000"/>
                <w:sz w:val="22"/>
                <w:szCs w:val="22"/>
              </w:rPr>
              <w:t xml:space="preserve"> approved guidelines.</w:t>
            </w:r>
          </w:p>
        </w:tc>
        <w:tc>
          <w:tcPr>
            <w:tcW w:w="920" w:type="dxa"/>
            <w:tcBorders>
              <w:top w:val="nil"/>
              <w:left w:val="nil"/>
              <w:bottom w:val="single" w:sz="4" w:space="0" w:color="auto"/>
              <w:right w:val="single" w:sz="4" w:space="0" w:color="auto"/>
            </w:tcBorders>
            <w:shd w:val="clear" w:color="000000" w:fill="F2F2F2"/>
            <w:vAlign w:val="center"/>
            <w:hideMark/>
          </w:tcPr>
          <w:p w14:paraId="481205A5"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vAlign w:val="center"/>
            <w:hideMark/>
          </w:tcPr>
          <w:p w14:paraId="766F60E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vAlign w:val="center"/>
            <w:hideMark/>
          </w:tcPr>
          <w:p w14:paraId="29E4A50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2F41093B"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7273E8B3"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17</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63B32292"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Establish Incident Command and Area Command Posts as needed.</w:t>
            </w:r>
          </w:p>
        </w:tc>
        <w:tc>
          <w:tcPr>
            <w:tcW w:w="920" w:type="dxa"/>
            <w:tcBorders>
              <w:top w:val="nil"/>
              <w:left w:val="nil"/>
              <w:bottom w:val="single" w:sz="4" w:space="0" w:color="auto"/>
              <w:right w:val="single" w:sz="4" w:space="0" w:color="auto"/>
            </w:tcBorders>
            <w:shd w:val="clear" w:color="auto" w:fill="auto"/>
            <w:vAlign w:val="center"/>
            <w:hideMark/>
          </w:tcPr>
          <w:p w14:paraId="6A422B8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078BE65C"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1D10F984"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2FC4C028"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6D0BF2D3"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18</w:t>
            </w:r>
          </w:p>
        </w:tc>
        <w:tc>
          <w:tcPr>
            <w:tcW w:w="7320" w:type="dxa"/>
            <w:tcBorders>
              <w:top w:val="single" w:sz="4" w:space="0" w:color="auto"/>
              <w:left w:val="nil"/>
              <w:bottom w:val="single" w:sz="4" w:space="0" w:color="auto"/>
              <w:right w:val="single" w:sz="4" w:space="0" w:color="auto"/>
            </w:tcBorders>
            <w:shd w:val="clear" w:color="000000" w:fill="F2F2F2"/>
            <w:noWrap/>
            <w:vAlign w:val="center"/>
            <w:hideMark/>
          </w:tcPr>
          <w:p w14:paraId="7E6F730C"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Determine volunteer support needs and resources.</w:t>
            </w:r>
          </w:p>
        </w:tc>
        <w:tc>
          <w:tcPr>
            <w:tcW w:w="920" w:type="dxa"/>
            <w:tcBorders>
              <w:top w:val="nil"/>
              <w:left w:val="nil"/>
              <w:bottom w:val="single" w:sz="4" w:space="0" w:color="auto"/>
              <w:right w:val="single" w:sz="4" w:space="0" w:color="auto"/>
            </w:tcBorders>
            <w:shd w:val="clear" w:color="000000" w:fill="F2F2F2"/>
            <w:vAlign w:val="center"/>
            <w:hideMark/>
          </w:tcPr>
          <w:p w14:paraId="149D90D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vAlign w:val="center"/>
            <w:hideMark/>
          </w:tcPr>
          <w:p w14:paraId="7BCB51B6"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vAlign w:val="center"/>
            <w:hideMark/>
          </w:tcPr>
          <w:p w14:paraId="420AB4B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657A8721" w14:textId="77777777" w:rsidTr="008C6AF1">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2A0C7DEC"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19</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3C4793D6"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Provide check-in support for incoming teams and volunteers ensuring proper documentation is completed.</w:t>
            </w:r>
          </w:p>
        </w:tc>
        <w:tc>
          <w:tcPr>
            <w:tcW w:w="920" w:type="dxa"/>
            <w:tcBorders>
              <w:top w:val="nil"/>
              <w:left w:val="nil"/>
              <w:bottom w:val="single" w:sz="4" w:space="0" w:color="auto"/>
              <w:right w:val="single" w:sz="4" w:space="0" w:color="auto"/>
            </w:tcBorders>
            <w:shd w:val="clear" w:color="auto" w:fill="auto"/>
            <w:vAlign w:val="center"/>
            <w:hideMark/>
          </w:tcPr>
          <w:p w14:paraId="20FF4F10"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7D88D5E0"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0581F40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6DC81564" w14:textId="77777777" w:rsidTr="008C6AF1">
        <w:trPr>
          <w:trHeight w:val="547"/>
          <w:jc w:val="center"/>
        </w:trPr>
        <w:tc>
          <w:tcPr>
            <w:tcW w:w="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9EE2BE"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20</w:t>
            </w:r>
          </w:p>
        </w:tc>
        <w:tc>
          <w:tcPr>
            <w:tcW w:w="73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6D601F"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Support EMA mass care plan as requested.</w:t>
            </w:r>
          </w:p>
        </w:tc>
        <w:tc>
          <w:tcPr>
            <w:tcW w:w="9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90D81F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63EDDF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4D6C17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0F039796" w14:textId="77777777" w:rsidTr="008C6AF1">
        <w:trPr>
          <w:trHeight w:val="547"/>
          <w:jc w:val="center"/>
        </w:trPr>
        <w:tc>
          <w:tcPr>
            <w:tcW w:w="4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FE99B95"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21</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30027F84"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Request Send Relief to create response and site(s) in the national management system.</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6AE2C35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86DD3E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nil"/>
              <w:bottom w:val="single" w:sz="4" w:space="0" w:color="auto"/>
              <w:right w:val="single" w:sz="8" w:space="0" w:color="auto"/>
            </w:tcBorders>
            <w:shd w:val="clear" w:color="auto" w:fill="auto"/>
            <w:vAlign w:val="center"/>
            <w:hideMark/>
          </w:tcPr>
          <w:p w14:paraId="4866136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656973AF"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17DB1350"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22</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4A8091EB"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Ensure daily reports are received and entered into the SBDR national management system.</w:t>
            </w:r>
          </w:p>
        </w:tc>
        <w:tc>
          <w:tcPr>
            <w:tcW w:w="920" w:type="dxa"/>
            <w:tcBorders>
              <w:top w:val="nil"/>
              <w:left w:val="nil"/>
              <w:bottom w:val="single" w:sz="4" w:space="0" w:color="auto"/>
              <w:right w:val="single" w:sz="4" w:space="0" w:color="auto"/>
            </w:tcBorders>
            <w:shd w:val="clear" w:color="000000" w:fill="F2F2F2"/>
            <w:vAlign w:val="center"/>
            <w:hideMark/>
          </w:tcPr>
          <w:p w14:paraId="416AC48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vAlign w:val="center"/>
            <w:hideMark/>
          </w:tcPr>
          <w:p w14:paraId="3801646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vAlign w:val="center"/>
            <w:hideMark/>
          </w:tcPr>
          <w:p w14:paraId="28768217"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1F1E5CFB"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1987FDC8"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23</w:t>
            </w:r>
          </w:p>
        </w:tc>
        <w:tc>
          <w:tcPr>
            <w:tcW w:w="7320" w:type="dxa"/>
            <w:tcBorders>
              <w:top w:val="single" w:sz="4" w:space="0" w:color="auto"/>
              <w:left w:val="nil"/>
              <w:bottom w:val="single" w:sz="4" w:space="0" w:color="auto"/>
              <w:right w:val="single" w:sz="4" w:space="0" w:color="auto"/>
            </w:tcBorders>
            <w:shd w:val="clear" w:color="auto" w:fill="auto"/>
            <w:noWrap/>
            <w:vAlign w:val="center"/>
            <w:hideMark/>
          </w:tcPr>
          <w:p w14:paraId="111FA924"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Track finances.</w:t>
            </w:r>
          </w:p>
        </w:tc>
        <w:tc>
          <w:tcPr>
            <w:tcW w:w="920" w:type="dxa"/>
            <w:tcBorders>
              <w:top w:val="nil"/>
              <w:left w:val="nil"/>
              <w:bottom w:val="single" w:sz="4" w:space="0" w:color="auto"/>
              <w:right w:val="single" w:sz="4" w:space="0" w:color="auto"/>
            </w:tcBorders>
            <w:shd w:val="clear" w:color="auto" w:fill="auto"/>
            <w:vAlign w:val="center"/>
            <w:hideMark/>
          </w:tcPr>
          <w:p w14:paraId="06A8887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0A892F6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4BEB5B67"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082AFA51"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6AE1C580"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24</w:t>
            </w:r>
          </w:p>
        </w:tc>
        <w:tc>
          <w:tcPr>
            <w:tcW w:w="7320" w:type="dxa"/>
            <w:tcBorders>
              <w:top w:val="single" w:sz="4" w:space="0" w:color="auto"/>
              <w:left w:val="nil"/>
              <w:bottom w:val="single" w:sz="4" w:space="0" w:color="auto"/>
              <w:right w:val="single" w:sz="4" w:space="0" w:color="auto"/>
            </w:tcBorders>
            <w:shd w:val="clear" w:color="000000" w:fill="F2F2F2"/>
            <w:noWrap/>
            <w:vAlign w:val="center"/>
            <w:hideMark/>
          </w:tcPr>
          <w:p w14:paraId="7262A1CE" w14:textId="296007B6"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Track volunteer hours and report to local EMA</w:t>
            </w:r>
            <w:r w:rsidR="00D731D6">
              <w:rPr>
                <w:rFonts w:ascii="Arial Narrow" w:hAnsi="Arial Narrow" w:cs="Calibri"/>
                <w:color w:val="000000"/>
                <w:sz w:val="22"/>
                <w:szCs w:val="22"/>
              </w:rPr>
              <w:t>,</w:t>
            </w:r>
            <w:r w:rsidRPr="00B32A64">
              <w:rPr>
                <w:rFonts w:ascii="Arial Narrow" w:hAnsi="Arial Narrow" w:cs="Calibri"/>
                <w:color w:val="000000"/>
                <w:sz w:val="22"/>
                <w:szCs w:val="22"/>
              </w:rPr>
              <w:t xml:space="preserve"> as requested.</w:t>
            </w:r>
          </w:p>
        </w:tc>
        <w:tc>
          <w:tcPr>
            <w:tcW w:w="920" w:type="dxa"/>
            <w:tcBorders>
              <w:top w:val="nil"/>
              <w:left w:val="nil"/>
              <w:bottom w:val="single" w:sz="4" w:space="0" w:color="auto"/>
              <w:right w:val="single" w:sz="4" w:space="0" w:color="auto"/>
            </w:tcBorders>
            <w:shd w:val="clear" w:color="000000" w:fill="F2F2F2"/>
            <w:vAlign w:val="center"/>
            <w:hideMark/>
          </w:tcPr>
          <w:p w14:paraId="4CE641A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vAlign w:val="center"/>
            <w:hideMark/>
          </w:tcPr>
          <w:p w14:paraId="3871EAE7"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vAlign w:val="center"/>
            <w:hideMark/>
          </w:tcPr>
          <w:p w14:paraId="054D7916"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049D4438"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73D1A72D"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25</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4D075A90"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Provide communication information to IMT and responding teams.</w:t>
            </w:r>
          </w:p>
        </w:tc>
        <w:tc>
          <w:tcPr>
            <w:tcW w:w="920" w:type="dxa"/>
            <w:tcBorders>
              <w:top w:val="nil"/>
              <w:left w:val="nil"/>
              <w:bottom w:val="single" w:sz="4" w:space="0" w:color="auto"/>
              <w:right w:val="single" w:sz="4" w:space="0" w:color="auto"/>
            </w:tcBorders>
            <w:shd w:val="clear" w:color="auto" w:fill="auto"/>
            <w:vAlign w:val="center"/>
            <w:hideMark/>
          </w:tcPr>
          <w:p w14:paraId="2E2A31D6"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23C6AB5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17A734B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7854AFEA" w14:textId="77777777" w:rsidTr="008C6AF1">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204ECA9F"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26</w:t>
            </w:r>
          </w:p>
        </w:tc>
        <w:tc>
          <w:tcPr>
            <w:tcW w:w="7320" w:type="dxa"/>
            <w:tcBorders>
              <w:top w:val="single" w:sz="4" w:space="0" w:color="auto"/>
              <w:left w:val="nil"/>
              <w:bottom w:val="single" w:sz="4" w:space="0" w:color="auto"/>
              <w:right w:val="single" w:sz="4" w:space="0" w:color="auto"/>
            </w:tcBorders>
            <w:shd w:val="clear" w:color="000000" w:fill="F2F2F2"/>
            <w:noWrap/>
            <w:vAlign w:val="center"/>
            <w:hideMark/>
          </w:tcPr>
          <w:p w14:paraId="09C00B09"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Provide orientation for all responding volunteers.</w:t>
            </w:r>
          </w:p>
        </w:tc>
        <w:tc>
          <w:tcPr>
            <w:tcW w:w="920" w:type="dxa"/>
            <w:tcBorders>
              <w:top w:val="nil"/>
              <w:left w:val="nil"/>
              <w:bottom w:val="single" w:sz="4" w:space="0" w:color="auto"/>
              <w:right w:val="single" w:sz="4" w:space="0" w:color="auto"/>
            </w:tcBorders>
            <w:shd w:val="clear" w:color="000000" w:fill="F2F2F2"/>
            <w:vAlign w:val="center"/>
            <w:hideMark/>
          </w:tcPr>
          <w:p w14:paraId="2774008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vAlign w:val="center"/>
            <w:hideMark/>
          </w:tcPr>
          <w:p w14:paraId="28444376"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vAlign w:val="center"/>
            <w:hideMark/>
          </w:tcPr>
          <w:p w14:paraId="5DDCBD3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B32A64" w:rsidRPr="00B32A64" w14:paraId="341060DE" w14:textId="77777777" w:rsidTr="008C6AF1">
        <w:trPr>
          <w:trHeight w:val="547"/>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D8D48"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27</w:t>
            </w:r>
          </w:p>
        </w:tc>
        <w:tc>
          <w:tcPr>
            <w:tcW w:w="7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1E4F0" w14:textId="64149646" w:rsidR="00B32A64" w:rsidRPr="00B32A64" w:rsidRDefault="00B32A64" w:rsidP="00B32A64">
            <w:pPr>
              <w:rPr>
                <w:rFonts w:ascii="Arial Narrow" w:hAnsi="Arial Narrow" w:cs="Calibri"/>
                <w:b/>
                <w:bCs/>
                <w:color w:val="000000"/>
                <w:sz w:val="22"/>
                <w:szCs w:val="22"/>
              </w:rPr>
            </w:pPr>
            <w:r w:rsidRPr="00B32A64">
              <w:rPr>
                <w:rFonts w:ascii="Arial Narrow" w:hAnsi="Arial Narrow" w:cs="Calibri"/>
                <w:color w:val="000000"/>
                <w:sz w:val="22"/>
                <w:szCs w:val="22"/>
              </w:rPr>
              <w:t xml:space="preserve">Request funds and resources from Send Relief, </w:t>
            </w:r>
            <w:r w:rsidR="00D94E9D">
              <w:rPr>
                <w:rFonts w:ascii="Arial Narrow" w:hAnsi="Arial Narrow" w:cs="Calibri"/>
                <w:color w:val="000000"/>
                <w:sz w:val="22"/>
                <w:szCs w:val="22"/>
              </w:rPr>
              <w:t>r</w:t>
            </w:r>
            <w:r w:rsidRPr="00B32A64">
              <w:rPr>
                <w:rFonts w:ascii="Arial Narrow" w:hAnsi="Arial Narrow" w:cs="Calibri"/>
                <w:color w:val="000000"/>
                <w:sz w:val="22"/>
                <w:szCs w:val="22"/>
              </w:rPr>
              <w:t xml:space="preserve">egional partners and other SBC </w:t>
            </w:r>
            <w:r w:rsidR="00D94E9D">
              <w:rPr>
                <w:rFonts w:ascii="Arial Narrow" w:hAnsi="Arial Narrow" w:cs="Calibri"/>
                <w:color w:val="000000"/>
                <w:sz w:val="22"/>
                <w:szCs w:val="22"/>
              </w:rPr>
              <w:t>s</w:t>
            </w:r>
            <w:r w:rsidRPr="00B32A64">
              <w:rPr>
                <w:rFonts w:ascii="Arial Narrow" w:hAnsi="Arial Narrow" w:cs="Calibri"/>
                <w:color w:val="000000"/>
                <w:sz w:val="22"/>
                <w:szCs w:val="22"/>
              </w:rPr>
              <w:t xml:space="preserve">tate </w:t>
            </w:r>
            <w:r w:rsidR="00D94E9D">
              <w:rPr>
                <w:rFonts w:ascii="Arial Narrow" w:hAnsi="Arial Narrow" w:cs="Calibri"/>
                <w:color w:val="000000"/>
                <w:sz w:val="22"/>
                <w:szCs w:val="22"/>
              </w:rPr>
              <w:t>c</w:t>
            </w:r>
            <w:r w:rsidRPr="00B32A64">
              <w:rPr>
                <w:rFonts w:ascii="Arial Narrow" w:hAnsi="Arial Narrow" w:cs="Calibri"/>
                <w:color w:val="000000"/>
                <w:sz w:val="22"/>
                <w:szCs w:val="22"/>
              </w:rPr>
              <w:t>onventions</w:t>
            </w:r>
            <w:r w:rsidR="00D731D6">
              <w:rPr>
                <w:rFonts w:ascii="Arial Narrow" w:hAnsi="Arial Narrow" w:cs="Calibri"/>
                <w:color w:val="000000"/>
                <w:sz w:val="22"/>
                <w:szCs w:val="22"/>
              </w:rPr>
              <w:t>,</w:t>
            </w:r>
            <w:r w:rsidRPr="00B32A64">
              <w:rPr>
                <w:rFonts w:ascii="Arial Narrow" w:hAnsi="Arial Narrow" w:cs="Calibri"/>
                <w:color w:val="000000"/>
                <w:sz w:val="22"/>
                <w:szCs w:val="22"/>
              </w:rPr>
              <w:t xml:space="preserve"> as appropriate</w:t>
            </w:r>
            <w:r w:rsidRPr="00B32A64">
              <w:rPr>
                <w:rFonts w:ascii="Arial Narrow" w:hAnsi="Arial Narrow" w:cs="Calibri"/>
                <w:b/>
                <w:bCs/>
                <w:color w:val="000000"/>
                <w:sz w:val="22"/>
                <w:szCs w:val="22"/>
              </w:rPr>
              <w:t>.</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8A699"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C2C80"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3FA27"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bl>
    <w:p w14:paraId="0F723766" w14:textId="77777777" w:rsidR="00D025F3" w:rsidRDefault="00D025F3"/>
    <w:tbl>
      <w:tblPr>
        <w:tblW w:w="10600" w:type="dxa"/>
        <w:jc w:val="center"/>
        <w:tblLook w:val="04A0" w:firstRow="1" w:lastRow="0" w:firstColumn="1" w:lastColumn="0" w:noHBand="0" w:noVBand="1"/>
      </w:tblPr>
      <w:tblGrid>
        <w:gridCol w:w="440"/>
        <w:gridCol w:w="7320"/>
        <w:gridCol w:w="920"/>
        <w:gridCol w:w="960"/>
        <w:gridCol w:w="960"/>
      </w:tblGrid>
      <w:tr w:rsidR="00E37F6C" w:rsidRPr="00B32A64" w14:paraId="499B0FBC" w14:textId="77777777" w:rsidTr="00D025F3">
        <w:trPr>
          <w:trHeight w:val="600"/>
          <w:jc w:val="center"/>
        </w:trPr>
        <w:tc>
          <w:tcPr>
            <w:tcW w:w="7760"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360EF0D" w14:textId="77777777" w:rsidR="00B32A64" w:rsidRPr="00B32A64" w:rsidRDefault="00B32A64" w:rsidP="00B32A64">
            <w:pPr>
              <w:jc w:val="center"/>
              <w:rPr>
                <w:rFonts w:ascii="Arial Narrow" w:hAnsi="Arial Narrow" w:cs="Calibri"/>
                <w:b/>
                <w:bCs/>
                <w:smallCaps/>
                <w:color w:val="000000"/>
                <w:sz w:val="40"/>
                <w:szCs w:val="40"/>
              </w:rPr>
            </w:pPr>
            <w:r w:rsidRPr="00B32A64">
              <w:rPr>
                <w:rFonts w:ascii="Arial Narrow" w:hAnsi="Arial Narrow" w:cs="Calibri"/>
                <w:b/>
                <w:bCs/>
                <w:smallCaps/>
                <w:color w:val="000000"/>
                <w:sz w:val="40"/>
                <w:szCs w:val="40"/>
              </w:rPr>
              <w:t>Responsibilities</w:t>
            </w:r>
          </w:p>
        </w:tc>
        <w:tc>
          <w:tcPr>
            <w:tcW w:w="92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8BFADB9" w14:textId="77777777" w:rsidR="00B32A64" w:rsidRPr="00B32A64" w:rsidRDefault="00B32A64" w:rsidP="00B32A64">
            <w:pPr>
              <w:jc w:val="center"/>
              <w:rPr>
                <w:rFonts w:ascii="Arial Narrow" w:hAnsi="Arial Narrow" w:cs="Calibri"/>
                <w:b/>
                <w:bCs/>
                <w:color w:val="000000"/>
                <w:sz w:val="26"/>
                <w:szCs w:val="26"/>
              </w:rPr>
            </w:pPr>
            <w:r w:rsidRPr="00B32A64">
              <w:rPr>
                <w:rFonts w:ascii="Arial Narrow" w:hAnsi="Arial Narrow" w:cs="Calibri"/>
                <w:b/>
                <w:bCs/>
                <w:color w:val="000000"/>
                <w:szCs w:val="24"/>
              </w:rPr>
              <w:t>Level</w:t>
            </w:r>
            <w:r w:rsidRPr="00B32A64">
              <w:rPr>
                <w:rFonts w:ascii="Arial Narrow" w:hAnsi="Arial Narrow" w:cs="Calibri"/>
                <w:b/>
                <w:bCs/>
                <w:color w:val="000000"/>
                <w:sz w:val="26"/>
                <w:szCs w:val="26"/>
              </w:rPr>
              <w:t xml:space="preserve"> 1 </w:t>
            </w:r>
            <w:r w:rsidRPr="00B32A64">
              <w:rPr>
                <w:rFonts w:ascii="Arial Narrow" w:hAnsi="Arial Narrow" w:cs="Calibri"/>
                <w:b/>
                <w:bCs/>
                <w:color w:val="000000"/>
                <w:sz w:val="18"/>
                <w:szCs w:val="18"/>
              </w:rPr>
              <w:t>(Local)</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C78708B" w14:textId="77777777" w:rsidR="00B32A64" w:rsidRPr="00B32A64" w:rsidRDefault="00B32A64" w:rsidP="00B32A64">
            <w:pPr>
              <w:jc w:val="center"/>
              <w:rPr>
                <w:rFonts w:ascii="Arial Narrow" w:hAnsi="Arial Narrow" w:cs="Calibri"/>
                <w:b/>
                <w:bCs/>
                <w:color w:val="000000"/>
                <w:sz w:val="28"/>
                <w:szCs w:val="28"/>
              </w:rPr>
            </w:pPr>
            <w:r w:rsidRPr="00B32A64">
              <w:rPr>
                <w:rFonts w:ascii="Arial Narrow" w:hAnsi="Arial Narrow" w:cs="Calibri"/>
                <w:b/>
                <w:bCs/>
                <w:color w:val="000000"/>
                <w:szCs w:val="24"/>
              </w:rPr>
              <w:t>Level</w:t>
            </w:r>
            <w:r w:rsidRPr="00B32A64">
              <w:rPr>
                <w:rFonts w:ascii="Arial Narrow" w:hAnsi="Arial Narrow" w:cs="Calibri"/>
                <w:b/>
                <w:bCs/>
                <w:color w:val="000000"/>
                <w:sz w:val="28"/>
                <w:szCs w:val="28"/>
              </w:rPr>
              <w:t xml:space="preserve"> 2 </w:t>
            </w:r>
            <w:r w:rsidRPr="00B32A64">
              <w:rPr>
                <w:rFonts w:ascii="Arial Narrow" w:hAnsi="Arial Narrow" w:cs="Calibri"/>
                <w:b/>
                <w:bCs/>
                <w:color w:val="000000"/>
                <w:sz w:val="18"/>
                <w:szCs w:val="18"/>
              </w:rPr>
              <w:t>(Regional)</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3825245" w14:textId="77777777" w:rsidR="00B32A64" w:rsidRPr="00B32A64" w:rsidRDefault="00B32A64" w:rsidP="00B32A64">
            <w:pPr>
              <w:jc w:val="center"/>
              <w:rPr>
                <w:rFonts w:ascii="Arial Narrow" w:hAnsi="Arial Narrow" w:cs="Calibri"/>
                <w:b/>
                <w:bCs/>
                <w:color w:val="000000"/>
                <w:sz w:val="28"/>
                <w:szCs w:val="28"/>
              </w:rPr>
            </w:pPr>
            <w:r w:rsidRPr="00B32A64">
              <w:rPr>
                <w:rFonts w:ascii="Arial Narrow" w:hAnsi="Arial Narrow" w:cs="Calibri"/>
                <w:b/>
                <w:bCs/>
                <w:color w:val="000000"/>
                <w:szCs w:val="24"/>
              </w:rPr>
              <w:t>Level</w:t>
            </w:r>
            <w:r w:rsidRPr="00B32A64">
              <w:rPr>
                <w:rFonts w:ascii="Arial Narrow" w:hAnsi="Arial Narrow" w:cs="Calibri"/>
                <w:b/>
                <w:bCs/>
                <w:color w:val="000000"/>
                <w:sz w:val="28"/>
                <w:szCs w:val="28"/>
              </w:rPr>
              <w:t xml:space="preserve"> 3 </w:t>
            </w:r>
            <w:r w:rsidRPr="00B32A64">
              <w:rPr>
                <w:rFonts w:ascii="Arial Narrow" w:hAnsi="Arial Narrow" w:cs="Calibri"/>
                <w:b/>
                <w:bCs/>
                <w:color w:val="000000"/>
                <w:sz w:val="18"/>
                <w:szCs w:val="18"/>
              </w:rPr>
              <w:t>(National)</w:t>
            </w:r>
          </w:p>
        </w:tc>
      </w:tr>
      <w:tr w:rsidR="00B32A64" w:rsidRPr="00B32A64" w14:paraId="62D545C6" w14:textId="77777777" w:rsidTr="00D025F3">
        <w:trPr>
          <w:trHeight w:val="400"/>
          <w:jc w:val="center"/>
        </w:trPr>
        <w:tc>
          <w:tcPr>
            <w:tcW w:w="776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CB78400" w14:textId="3B17515E" w:rsidR="00B32A64" w:rsidRPr="00B32A64" w:rsidRDefault="00B32A64" w:rsidP="00B32A64">
            <w:pPr>
              <w:jc w:val="center"/>
              <w:rPr>
                <w:rFonts w:ascii="Arial Narrow" w:hAnsi="Arial Narrow" w:cs="Calibri"/>
                <w:b/>
                <w:bCs/>
                <w:smallCaps/>
                <w:color w:val="000000"/>
                <w:sz w:val="32"/>
                <w:szCs w:val="32"/>
              </w:rPr>
            </w:pPr>
            <w:r w:rsidRPr="00B32A64">
              <w:rPr>
                <w:rFonts w:ascii="Arial Narrow" w:hAnsi="Arial Narrow" w:cs="Calibri"/>
                <w:b/>
                <w:bCs/>
                <w:smallCaps/>
                <w:color w:val="000000"/>
                <w:sz w:val="32"/>
                <w:szCs w:val="32"/>
              </w:rPr>
              <w:t xml:space="preserve">Supporting </w:t>
            </w:r>
            <w:r w:rsidR="00F141C9">
              <w:rPr>
                <w:rFonts w:ascii="Arial Narrow" w:hAnsi="Arial Narrow" w:cs="Calibri"/>
                <w:b/>
                <w:bCs/>
                <w:smallCaps/>
                <w:color w:val="000000"/>
                <w:sz w:val="32"/>
                <w:szCs w:val="32"/>
              </w:rPr>
              <w:t>Convention</w:t>
            </w:r>
            <w:r w:rsidRPr="00B32A64">
              <w:rPr>
                <w:rFonts w:ascii="Arial Narrow" w:hAnsi="Arial Narrow" w:cs="Calibri"/>
                <w:b/>
                <w:bCs/>
                <w:smallCaps/>
                <w:color w:val="000000"/>
                <w:sz w:val="32"/>
                <w:szCs w:val="32"/>
              </w:rPr>
              <w:t xml:space="preserve"> Director</w:t>
            </w:r>
          </w:p>
        </w:tc>
        <w:tc>
          <w:tcPr>
            <w:tcW w:w="920" w:type="dxa"/>
            <w:vMerge/>
            <w:tcBorders>
              <w:top w:val="nil"/>
              <w:left w:val="single" w:sz="4" w:space="0" w:color="auto"/>
              <w:bottom w:val="single" w:sz="4" w:space="0" w:color="auto"/>
              <w:right w:val="single" w:sz="4" w:space="0" w:color="auto"/>
            </w:tcBorders>
            <w:vAlign w:val="center"/>
            <w:hideMark/>
          </w:tcPr>
          <w:p w14:paraId="074FD2A3" w14:textId="77777777" w:rsidR="00B32A64" w:rsidRPr="00B32A64" w:rsidRDefault="00B32A64" w:rsidP="00B32A64">
            <w:pPr>
              <w:jc w:val="center"/>
              <w:rPr>
                <w:rFonts w:ascii="Arial Narrow" w:hAnsi="Arial Narrow" w:cs="Calibri"/>
                <w:color w:val="000000"/>
                <w:sz w:val="26"/>
                <w:szCs w:val="26"/>
              </w:rPr>
            </w:pPr>
          </w:p>
        </w:tc>
        <w:tc>
          <w:tcPr>
            <w:tcW w:w="960" w:type="dxa"/>
            <w:vMerge/>
            <w:tcBorders>
              <w:top w:val="nil"/>
              <w:left w:val="single" w:sz="4" w:space="0" w:color="auto"/>
              <w:bottom w:val="single" w:sz="4" w:space="0" w:color="auto"/>
              <w:right w:val="single" w:sz="4" w:space="0" w:color="auto"/>
            </w:tcBorders>
            <w:vAlign w:val="center"/>
            <w:hideMark/>
          </w:tcPr>
          <w:p w14:paraId="1C507A81" w14:textId="77777777" w:rsidR="00B32A64" w:rsidRPr="00B32A64" w:rsidRDefault="00B32A64" w:rsidP="00B32A64">
            <w:pPr>
              <w:jc w:val="center"/>
              <w:rPr>
                <w:rFonts w:ascii="Arial Narrow" w:hAnsi="Arial Narrow" w:cs="Calibri"/>
                <w:color w:val="000000"/>
                <w:sz w:val="28"/>
                <w:szCs w:val="28"/>
              </w:rPr>
            </w:pPr>
          </w:p>
        </w:tc>
        <w:tc>
          <w:tcPr>
            <w:tcW w:w="960" w:type="dxa"/>
            <w:vMerge/>
            <w:tcBorders>
              <w:top w:val="nil"/>
              <w:left w:val="single" w:sz="4" w:space="0" w:color="auto"/>
              <w:bottom w:val="single" w:sz="4" w:space="0" w:color="auto"/>
              <w:right w:val="single" w:sz="8" w:space="0" w:color="auto"/>
            </w:tcBorders>
            <w:vAlign w:val="center"/>
            <w:hideMark/>
          </w:tcPr>
          <w:p w14:paraId="56785EAF" w14:textId="77777777" w:rsidR="00B32A64" w:rsidRPr="00B32A64" w:rsidRDefault="00B32A64" w:rsidP="00B32A64">
            <w:pPr>
              <w:jc w:val="center"/>
              <w:rPr>
                <w:rFonts w:ascii="Arial Narrow" w:hAnsi="Arial Narrow" w:cs="Calibri"/>
                <w:color w:val="000000"/>
                <w:sz w:val="28"/>
                <w:szCs w:val="28"/>
              </w:rPr>
            </w:pPr>
          </w:p>
        </w:tc>
      </w:tr>
      <w:tr w:rsidR="00E37F6C" w:rsidRPr="00B32A64" w14:paraId="31BD9D15"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2AE2B3D8"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561A230F" w14:textId="54596CCE"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Provide encouragement to affected </w:t>
            </w:r>
            <w:r w:rsidR="00C92323">
              <w:rPr>
                <w:rFonts w:ascii="Arial Narrow" w:hAnsi="Arial Narrow" w:cs="Calibri"/>
                <w:color w:val="000000"/>
                <w:sz w:val="22"/>
                <w:szCs w:val="22"/>
              </w:rPr>
              <w:t>convention</w:t>
            </w:r>
            <w:r w:rsidRPr="00B32A64">
              <w:rPr>
                <w:rFonts w:ascii="Arial Narrow" w:hAnsi="Arial Narrow" w:cs="Calibri"/>
                <w:color w:val="000000"/>
                <w:sz w:val="22"/>
                <w:szCs w:val="22"/>
              </w:rPr>
              <w:t xml:space="preserve"> DR </w:t>
            </w:r>
            <w:r w:rsidR="008245C8">
              <w:rPr>
                <w:rFonts w:ascii="Arial Narrow" w:hAnsi="Arial Narrow" w:cs="Calibri"/>
                <w:color w:val="000000"/>
                <w:sz w:val="22"/>
                <w:szCs w:val="22"/>
              </w:rPr>
              <w:t>d</w:t>
            </w:r>
            <w:r w:rsidRPr="00B32A64">
              <w:rPr>
                <w:rFonts w:ascii="Arial Narrow" w:hAnsi="Arial Narrow" w:cs="Calibri"/>
                <w:color w:val="000000"/>
                <w:sz w:val="22"/>
                <w:szCs w:val="22"/>
              </w:rPr>
              <w:t>irectors through prayer, emotional support, and a listening ear.</w:t>
            </w:r>
          </w:p>
        </w:tc>
        <w:tc>
          <w:tcPr>
            <w:tcW w:w="920" w:type="dxa"/>
            <w:tcBorders>
              <w:top w:val="nil"/>
              <w:left w:val="nil"/>
              <w:bottom w:val="single" w:sz="4" w:space="0" w:color="auto"/>
              <w:right w:val="single" w:sz="4" w:space="0" w:color="auto"/>
            </w:tcBorders>
            <w:shd w:val="clear" w:color="auto" w:fill="auto"/>
            <w:noWrap/>
            <w:vAlign w:val="center"/>
            <w:hideMark/>
          </w:tcPr>
          <w:p w14:paraId="43BFDC2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noWrap/>
            <w:vAlign w:val="center"/>
            <w:hideMark/>
          </w:tcPr>
          <w:p w14:paraId="326CA41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0CE113B4"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5B0F95F6"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52400D6A"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7E4F6CBA" w14:textId="5A8AC10B"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Tell the story! Communicate response efforts with SBC partners and public media.</w:t>
            </w:r>
          </w:p>
        </w:tc>
        <w:tc>
          <w:tcPr>
            <w:tcW w:w="920" w:type="dxa"/>
            <w:tcBorders>
              <w:top w:val="nil"/>
              <w:left w:val="nil"/>
              <w:bottom w:val="single" w:sz="4" w:space="0" w:color="auto"/>
              <w:right w:val="single" w:sz="4" w:space="0" w:color="auto"/>
            </w:tcBorders>
            <w:shd w:val="clear" w:color="000000" w:fill="F2F2F2"/>
            <w:vAlign w:val="center"/>
            <w:hideMark/>
          </w:tcPr>
          <w:p w14:paraId="480B17E0" w14:textId="181CB723" w:rsidR="00B32A64" w:rsidRPr="00B32A64" w:rsidRDefault="00B32A64" w:rsidP="00B32A64">
            <w:pPr>
              <w:jc w:val="center"/>
              <w:rPr>
                <w:rFonts w:ascii="Arial Narrow" w:hAnsi="Arial Narrow" w:cs="Calibri"/>
                <w:color w:val="000000"/>
                <w:sz w:val="22"/>
                <w:szCs w:val="22"/>
              </w:rPr>
            </w:pPr>
          </w:p>
        </w:tc>
        <w:tc>
          <w:tcPr>
            <w:tcW w:w="960" w:type="dxa"/>
            <w:tcBorders>
              <w:top w:val="nil"/>
              <w:left w:val="nil"/>
              <w:bottom w:val="single" w:sz="4" w:space="0" w:color="auto"/>
              <w:right w:val="single" w:sz="4" w:space="0" w:color="auto"/>
            </w:tcBorders>
            <w:shd w:val="clear" w:color="000000" w:fill="F2F2F2"/>
            <w:vAlign w:val="center"/>
            <w:hideMark/>
          </w:tcPr>
          <w:p w14:paraId="6C9FD366"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vAlign w:val="center"/>
            <w:hideMark/>
          </w:tcPr>
          <w:p w14:paraId="4A7DE6E4"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5937A1F1"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7FF8F619"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3</w:t>
            </w:r>
          </w:p>
        </w:tc>
        <w:tc>
          <w:tcPr>
            <w:tcW w:w="7320" w:type="dxa"/>
            <w:tcBorders>
              <w:top w:val="single" w:sz="4" w:space="0" w:color="auto"/>
              <w:left w:val="nil"/>
              <w:bottom w:val="single" w:sz="4" w:space="0" w:color="auto"/>
              <w:right w:val="single" w:sz="4" w:space="0" w:color="auto"/>
            </w:tcBorders>
            <w:shd w:val="clear" w:color="auto" w:fill="auto"/>
            <w:noWrap/>
            <w:vAlign w:val="center"/>
            <w:hideMark/>
          </w:tcPr>
          <w:p w14:paraId="0D062754"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Assess availability of teams and equipment.</w:t>
            </w:r>
          </w:p>
        </w:tc>
        <w:tc>
          <w:tcPr>
            <w:tcW w:w="920" w:type="dxa"/>
            <w:tcBorders>
              <w:top w:val="nil"/>
              <w:left w:val="nil"/>
              <w:bottom w:val="single" w:sz="4" w:space="0" w:color="auto"/>
              <w:right w:val="single" w:sz="4" w:space="0" w:color="auto"/>
            </w:tcBorders>
            <w:shd w:val="clear" w:color="auto" w:fill="auto"/>
            <w:noWrap/>
            <w:vAlign w:val="center"/>
            <w:hideMark/>
          </w:tcPr>
          <w:p w14:paraId="401F79F0" w14:textId="20AA8206" w:rsidR="00B32A64" w:rsidRPr="00B32A64" w:rsidRDefault="00B32A64" w:rsidP="00B32A64">
            <w:pPr>
              <w:jc w:val="center"/>
              <w:rPr>
                <w:rFonts w:ascii="Arial Narrow" w:hAnsi="Arial Narrow"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1295BD6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15903B17"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3EBDC84A"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464C8A6B"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4</w:t>
            </w:r>
          </w:p>
        </w:tc>
        <w:tc>
          <w:tcPr>
            <w:tcW w:w="7320" w:type="dxa"/>
            <w:tcBorders>
              <w:top w:val="single" w:sz="4" w:space="0" w:color="auto"/>
              <w:left w:val="nil"/>
              <w:bottom w:val="single" w:sz="4" w:space="0" w:color="auto"/>
              <w:right w:val="single" w:sz="4" w:space="0" w:color="auto"/>
            </w:tcBorders>
            <w:shd w:val="clear" w:color="000000" w:fill="F2F2F2"/>
            <w:noWrap/>
            <w:vAlign w:val="center"/>
            <w:hideMark/>
          </w:tcPr>
          <w:p w14:paraId="01670BFB" w14:textId="622DC9BF"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Respond with resources as agreed upon with the affected </w:t>
            </w:r>
            <w:r w:rsidR="00A64D1E">
              <w:rPr>
                <w:rFonts w:ascii="Arial Narrow" w:hAnsi="Arial Narrow" w:cs="Calibri"/>
                <w:color w:val="000000"/>
                <w:sz w:val="22"/>
                <w:szCs w:val="22"/>
              </w:rPr>
              <w:t>convention</w:t>
            </w:r>
            <w:r w:rsidRPr="00B32A64">
              <w:rPr>
                <w:rFonts w:ascii="Arial Narrow" w:hAnsi="Arial Narrow" w:cs="Calibri"/>
                <w:color w:val="000000"/>
                <w:sz w:val="22"/>
                <w:szCs w:val="22"/>
              </w:rPr>
              <w:t xml:space="preserve"> </w:t>
            </w:r>
            <w:r w:rsidR="001E781A">
              <w:rPr>
                <w:rFonts w:ascii="Arial Narrow" w:hAnsi="Arial Narrow" w:cs="Calibri"/>
                <w:color w:val="000000"/>
                <w:sz w:val="22"/>
                <w:szCs w:val="22"/>
              </w:rPr>
              <w:t>d</w:t>
            </w:r>
            <w:r w:rsidRPr="00B32A64">
              <w:rPr>
                <w:rFonts w:ascii="Arial Narrow" w:hAnsi="Arial Narrow" w:cs="Calibri"/>
                <w:color w:val="000000"/>
                <w:sz w:val="22"/>
                <w:szCs w:val="22"/>
              </w:rPr>
              <w:t>irector.</w:t>
            </w:r>
          </w:p>
        </w:tc>
        <w:tc>
          <w:tcPr>
            <w:tcW w:w="920" w:type="dxa"/>
            <w:tcBorders>
              <w:top w:val="nil"/>
              <w:left w:val="nil"/>
              <w:bottom w:val="single" w:sz="4" w:space="0" w:color="auto"/>
              <w:right w:val="single" w:sz="4" w:space="0" w:color="auto"/>
            </w:tcBorders>
            <w:shd w:val="clear" w:color="000000" w:fill="F2F2F2"/>
            <w:noWrap/>
            <w:vAlign w:val="center"/>
            <w:hideMark/>
          </w:tcPr>
          <w:p w14:paraId="69435F3E" w14:textId="484ADE85" w:rsidR="00B32A64" w:rsidRPr="00B32A64" w:rsidRDefault="00B32A64" w:rsidP="00B32A64">
            <w:pPr>
              <w:jc w:val="center"/>
              <w:rPr>
                <w:rFonts w:ascii="Arial Narrow" w:hAnsi="Arial Narrow" w:cs="Calibri"/>
                <w:color w:val="000000"/>
                <w:sz w:val="22"/>
                <w:szCs w:val="22"/>
              </w:rPr>
            </w:pPr>
          </w:p>
        </w:tc>
        <w:tc>
          <w:tcPr>
            <w:tcW w:w="960" w:type="dxa"/>
            <w:tcBorders>
              <w:top w:val="nil"/>
              <w:left w:val="nil"/>
              <w:bottom w:val="single" w:sz="4" w:space="0" w:color="auto"/>
              <w:right w:val="single" w:sz="4" w:space="0" w:color="auto"/>
            </w:tcBorders>
            <w:shd w:val="clear" w:color="000000" w:fill="F2F2F2"/>
            <w:noWrap/>
            <w:vAlign w:val="center"/>
            <w:hideMark/>
          </w:tcPr>
          <w:p w14:paraId="58A9BD2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02CAF24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49225499"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11B99CB3"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5</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18BD3308" w14:textId="7B4772F3"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Communicate clearly with DR volunteers within your state the status of response efforts and opportunities to deploy.</w:t>
            </w:r>
          </w:p>
        </w:tc>
        <w:tc>
          <w:tcPr>
            <w:tcW w:w="920" w:type="dxa"/>
            <w:tcBorders>
              <w:top w:val="nil"/>
              <w:left w:val="nil"/>
              <w:bottom w:val="single" w:sz="4" w:space="0" w:color="auto"/>
              <w:right w:val="single" w:sz="4" w:space="0" w:color="auto"/>
            </w:tcBorders>
            <w:shd w:val="clear" w:color="auto" w:fill="auto"/>
            <w:vAlign w:val="center"/>
            <w:hideMark/>
          </w:tcPr>
          <w:p w14:paraId="2D5B6FA2" w14:textId="7F11BDEC" w:rsidR="00B32A64" w:rsidRPr="00B32A64" w:rsidRDefault="00B32A64" w:rsidP="00B32A64">
            <w:pPr>
              <w:jc w:val="center"/>
              <w:rPr>
                <w:rFonts w:ascii="Arial Narrow" w:hAnsi="Arial Narrow"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27D65665"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64BD318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5F2CE3DD"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451446C7"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6</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35EC07ED" w14:textId="5E71077D"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Inform the affected </w:t>
            </w:r>
            <w:r w:rsidR="00555C6C">
              <w:rPr>
                <w:rFonts w:ascii="Arial Narrow" w:hAnsi="Arial Narrow" w:cs="Calibri"/>
                <w:color w:val="000000"/>
                <w:sz w:val="22"/>
                <w:szCs w:val="22"/>
              </w:rPr>
              <w:t>convention</w:t>
            </w:r>
            <w:r w:rsidRPr="00B32A64">
              <w:rPr>
                <w:rFonts w:ascii="Arial Narrow" w:hAnsi="Arial Narrow" w:cs="Calibri"/>
                <w:color w:val="000000"/>
                <w:sz w:val="22"/>
                <w:szCs w:val="22"/>
              </w:rPr>
              <w:t xml:space="preserve"> DR director(s) and use the SBDR national management system about teams and status.</w:t>
            </w:r>
          </w:p>
        </w:tc>
        <w:tc>
          <w:tcPr>
            <w:tcW w:w="920" w:type="dxa"/>
            <w:tcBorders>
              <w:top w:val="nil"/>
              <w:left w:val="nil"/>
              <w:bottom w:val="single" w:sz="4" w:space="0" w:color="auto"/>
              <w:right w:val="single" w:sz="4" w:space="0" w:color="auto"/>
            </w:tcBorders>
            <w:shd w:val="clear" w:color="000000" w:fill="F2F2F2"/>
            <w:vAlign w:val="center"/>
            <w:hideMark/>
          </w:tcPr>
          <w:p w14:paraId="3AF8DB73" w14:textId="66B00B6E" w:rsidR="00B32A64" w:rsidRPr="00B32A64" w:rsidRDefault="00B32A64" w:rsidP="00B32A64">
            <w:pPr>
              <w:jc w:val="center"/>
              <w:rPr>
                <w:rFonts w:ascii="Arial Narrow" w:hAnsi="Arial Narrow" w:cs="Calibri"/>
                <w:color w:val="000000"/>
                <w:sz w:val="22"/>
                <w:szCs w:val="22"/>
              </w:rPr>
            </w:pPr>
          </w:p>
        </w:tc>
        <w:tc>
          <w:tcPr>
            <w:tcW w:w="960" w:type="dxa"/>
            <w:tcBorders>
              <w:top w:val="nil"/>
              <w:left w:val="nil"/>
              <w:bottom w:val="single" w:sz="4" w:space="0" w:color="auto"/>
              <w:right w:val="single" w:sz="4" w:space="0" w:color="auto"/>
            </w:tcBorders>
            <w:shd w:val="clear" w:color="000000" w:fill="F2F2F2"/>
            <w:noWrap/>
            <w:vAlign w:val="center"/>
            <w:hideMark/>
          </w:tcPr>
          <w:p w14:paraId="7807A823"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58CA2CF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2ECF8C72"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582E7C16"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7</w:t>
            </w:r>
          </w:p>
        </w:tc>
        <w:tc>
          <w:tcPr>
            <w:tcW w:w="7320" w:type="dxa"/>
            <w:tcBorders>
              <w:top w:val="single" w:sz="4" w:space="0" w:color="auto"/>
              <w:left w:val="nil"/>
              <w:bottom w:val="single" w:sz="4" w:space="0" w:color="auto"/>
              <w:right w:val="single" w:sz="4" w:space="0" w:color="auto"/>
            </w:tcBorders>
            <w:shd w:val="clear" w:color="auto" w:fill="auto"/>
            <w:noWrap/>
            <w:vAlign w:val="center"/>
            <w:hideMark/>
          </w:tcPr>
          <w:p w14:paraId="0A5B39ED" w14:textId="7BE4ADA9"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Use state protocols to activate the notification system for your volunteers.</w:t>
            </w:r>
          </w:p>
        </w:tc>
        <w:tc>
          <w:tcPr>
            <w:tcW w:w="920" w:type="dxa"/>
            <w:tcBorders>
              <w:top w:val="nil"/>
              <w:left w:val="nil"/>
              <w:bottom w:val="single" w:sz="4" w:space="0" w:color="auto"/>
              <w:right w:val="single" w:sz="4" w:space="0" w:color="auto"/>
            </w:tcBorders>
            <w:shd w:val="clear" w:color="auto" w:fill="auto"/>
            <w:noWrap/>
            <w:vAlign w:val="center"/>
            <w:hideMark/>
          </w:tcPr>
          <w:p w14:paraId="68C9FC15" w14:textId="0AB36F2E" w:rsidR="00B32A64" w:rsidRPr="00B32A64" w:rsidRDefault="00B32A64" w:rsidP="00B32A64">
            <w:pPr>
              <w:jc w:val="center"/>
              <w:rPr>
                <w:rFonts w:ascii="Arial Narrow" w:hAnsi="Arial Narrow"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27D89A4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3BA472A9"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12C5C712" w14:textId="77777777" w:rsidTr="007C2C33">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6B4BBD17"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8</w:t>
            </w:r>
          </w:p>
        </w:tc>
        <w:tc>
          <w:tcPr>
            <w:tcW w:w="7320" w:type="dxa"/>
            <w:tcBorders>
              <w:top w:val="single" w:sz="4" w:space="0" w:color="auto"/>
              <w:left w:val="nil"/>
              <w:bottom w:val="single" w:sz="4" w:space="0" w:color="auto"/>
              <w:right w:val="single" w:sz="4" w:space="0" w:color="auto"/>
            </w:tcBorders>
            <w:shd w:val="clear" w:color="000000" w:fill="F2F2F2"/>
            <w:noWrap/>
            <w:vAlign w:val="center"/>
            <w:hideMark/>
          </w:tcPr>
          <w:p w14:paraId="53A206BA"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Provide pre-deployment orientation to all responding teams.</w:t>
            </w:r>
          </w:p>
        </w:tc>
        <w:tc>
          <w:tcPr>
            <w:tcW w:w="920" w:type="dxa"/>
            <w:tcBorders>
              <w:top w:val="nil"/>
              <w:left w:val="nil"/>
              <w:bottom w:val="single" w:sz="4" w:space="0" w:color="auto"/>
              <w:right w:val="single" w:sz="4" w:space="0" w:color="auto"/>
            </w:tcBorders>
            <w:shd w:val="clear" w:color="000000" w:fill="F2F2F2"/>
            <w:noWrap/>
            <w:vAlign w:val="center"/>
            <w:hideMark/>
          </w:tcPr>
          <w:p w14:paraId="09E8F2A7" w14:textId="20BCE0A0" w:rsidR="00B32A64" w:rsidRPr="00B32A64" w:rsidRDefault="00B32A64" w:rsidP="00B32A64">
            <w:pPr>
              <w:jc w:val="center"/>
              <w:rPr>
                <w:rFonts w:ascii="Arial Narrow" w:hAnsi="Arial Narrow" w:cs="Calibri"/>
                <w:color w:val="000000"/>
                <w:sz w:val="22"/>
                <w:szCs w:val="22"/>
              </w:rPr>
            </w:pPr>
          </w:p>
        </w:tc>
        <w:tc>
          <w:tcPr>
            <w:tcW w:w="960" w:type="dxa"/>
            <w:tcBorders>
              <w:top w:val="nil"/>
              <w:left w:val="nil"/>
              <w:bottom w:val="single" w:sz="4" w:space="0" w:color="auto"/>
              <w:right w:val="single" w:sz="4" w:space="0" w:color="auto"/>
            </w:tcBorders>
            <w:shd w:val="clear" w:color="000000" w:fill="F2F2F2"/>
            <w:noWrap/>
            <w:vAlign w:val="center"/>
            <w:hideMark/>
          </w:tcPr>
          <w:p w14:paraId="48B1A56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6223CEE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1E781A" w:rsidRPr="00B32A64" w14:paraId="2090E426" w14:textId="77777777" w:rsidTr="007C2C33">
        <w:trPr>
          <w:trHeight w:val="547"/>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2ABC5"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lastRenderedPageBreak/>
              <w:t>9</w:t>
            </w:r>
          </w:p>
        </w:tc>
        <w:tc>
          <w:tcPr>
            <w:tcW w:w="7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4812D" w14:textId="422CF24D"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Do not deploy teams until requested by affected </w:t>
            </w:r>
            <w:r w:rsidR="00DA40C5">
              <w:rPr>
                <w:rFonts w:ascii="Arial Narrow" w:hAnsi="Arial Narrow" w:cs="Calibri"/>
                <w:color w:val="000000"/>
                <w:sz w:val="22"/>
                <w:szCs w:val="22"/>
              </w:rPr>
              <w:t>convention</w:t>
            </w:r>
            <w:r w:rsidRPr="00B32A64">
              <w:rPr>
                <w:rFonts w:ascii="Arial Narrow" w:hAnsi="Arial Narrow" w:cs="Calibri"/>
                <w:color w:val="000000"/>
                <w:sz w:val="22"/>
                <w:szCs w:val="22"/>
              </w:rPr>
              <w:t xml:space="preserve"> director.</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C88AB" w14:textId="09021459" w:rsidR="00B32A64" w:rsidRPr="00B32A64" w:rsidRDefault="00B32A64" w:rsidP="00B32A64">
            <w:pPr>
              <w:jc w:val="center"/>
              <w:rPr>
                <w:rFonts w:ascii="Arial Narrow" w:hAnsi="Arial Narrow" w:cs="Calibri"/>
                <w:color w:val="000000"/>
                <w:sz w:val="22"/>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3E290"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76B0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33FCEEB9" w14:textId="77777777" w:rsidTr="007C2C33">
        <w:trPr>
          <w:trHeight w:val="547"/>
          <w:jc w:val="center"/>
        </w:trPr>
        <w:tc>
          <w:tcPr>
            <w:tcW w:w="440" w:type="dxa"/>
            <w:tcBorders>
              <w:top w:val="single" w:sz="4" w:space="0" w:color="auto"/>
              <w:left w:val="single" w:sz="8" w:space="0" w:color="auto"/>
              <w:bottom w:val="single" w:sz="4" w:space="0" w:color="auto"/>
              <w:right w:val="single" w:sz="4" w:space="0" w:color="auto"/>
            </w:tcBorders>
            <w:shd w:val="clear" w:color="000000" w:fill="F2F2F2"/>
            <w:vAlign w:val="center"/>
            <w:hideMark/>
          </w:tcPr>
          <w:p w14:paraId="718D5706"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10</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56507D7C" w14:textId="4953A9F1"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Request Response Funds for out-of-state travel</w:t>
            </w:r>
            <w:r w:rsidR="007C2C33">
              <w:rPr>
                <w:rFonts w:ascii="Arial Narrow" w:hAnsi="Arial Narrow" w:cs="Calibri"/>
                <w:color w:val="000000"/>
                <w:sz w:val="22"/>
                <w:szCs w:val="22"/>
              </w:rPr>
              <w:t>,</w:t>
            </w:r>
            <w:r w:rsidRPr="00B32A64">
              <w:rPr>
                <w:rFonts w:ascii="Arial Narrow" w:hAnsi="Arial Narrow" w:cs="Calibri"/>
                <w:color w:val="000000"/>
                <w:sz w:val="22"/>
                <w:szCs w:val="22"/>
              </w:rPr>
              <w:t xml:space="preserve"> when appropriate.</w:t>
            </w:r>
          </w:p>
        </w:tc>
        <w:tc>
          <w:tcPr>
            <w:tcW w:w="920" w:type="dxa"/>
            <w:tcBorders>
              <w:top w:val="single" w:sz="4" w:space="0" w:color="auto"/>
              <w:left w:val="nil"/>
              <w:bottom w:val="single" w:sz="4" w:space="0" w:color="auto"/>
              <w:right w:val="single" w:sz="4" w:space="0" w:color="auto"/>
            </w:tcBorders>
            <w:shd w:val="clear" w:color="000000" w:fill="F2F2F2"/>
            <w:vAlign w:val="center"/>
            <w:hideMark/>
          </w:tcPr>
          <w:p w14:paraId="68EAE512" w14:textId="2FD352FB" w:rsidR="00B32A64" w:rsidRPr="00B32A64" w:rsidRDefault="00B32A64" w:rsidP="00B32A64">
            <w:pPr>
              <w:jc w:val="center"/>
              <w:rPr>
                <w:rFonts w:ascii="Arial Narrow" w:hAnsi="Arial Narrow" w:cs="Calibri"/>
                <w:color w:val="000000"/>
                <w:sz w:val="22"/>
                <w:szCs w:val="22"/>
              </w:rPr>
            </w:pP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1662DA6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nil"/>
              <w:bottom w:val="single" w:sz="4" w:space="0" w:color="auto"/>
              <w:right w:val="single" w:sz="8" w:space="0" w:color="auto"/>
            </w:tcBorders>
            <w:shd w:val="clear" w:color="000000" w:fill="F2F2F2"/>
            <w:noWrap/>
            <w:vAlign w:val="center"/>
            <w:hideMark/>
          </w:tcPr>
          <w:p w14:paraId="696071DC"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3C161A30"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095EF4F8"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11</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1AE885B1" w14:textId="31097736"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Coordinate travel plans, staging areas</w:t>
            </w:r>
            <w:r w:rsidR="007C2C33">
              <w:rPr>
                <w:rFonts w:ascii="Arial Narrow" w:hAnsi="Arial Narrow" w:cs="Calibri"/>
                <w:color w:val="000000"/>
                <w:sz w:val="22"/>
                <w:szCs w:val="22"/>
              </w:rPr>
              <w:t>,</w:t>
            </w:r>
            <w:r w:rsidRPr="00B32A64">
              <w:rPr>
                <w:rFonts w:ascii="Arial Narrow" w:hAnsi="Arial Narrow" w:cs="Calibri"/>
                <w:color w:val="000000"/>
                <w:sz w:val="22"/>
                <w:szCs w:val="22"/>
              </w:rPr>
              <w:t xml:space="preserve"> and overnight rest stops for teams traveling into affected area</w:t>
            </w:r>
            <w:r w:rsidR="007C2C33">
              <w:rPr>
                <w:rFonts w:ascii="Arial Narrow" w:hAnsi="Arial Narrow" w:cs="Calibri"/>
                <w:color w:val="000000"/>
                <w:sz w:val="22"/>
                <w:szCs w:val="22"/>
              </w:rPr>
              <w:t>,</w:t>
            </w:r>
            <w:r w:rsidRPr="00B32A64">
              <w:rPr>
                <w:rFonts w:ascii="Arial Narrow" w:hAnsi="Arial Narrow" w:cs="Calibri"/>
                <w:color w:val="000000"/>
                <w:sz w:val="22"/>
                <w:szCs w:val="22"/>
              </w:rPr>
              <w:t xml:space="preserve"> if needed.</w:t>
            </w:r>
          </w:p>
        </w:tc>
        <w:tc>
          <w:tcPr>
            <w:tcW w:w="920" w:type="dxa"/>
            <w:tcBorders>
              <w:top w:val="nil"/>
              <w:left w:val="nil"/>
              <w:bottom w:val="single" w:sz="4" w:space="0" w:color="auto"/>
              <w:right w:val="single" w:sz="4" w:space="0" w:color="auto"/>
            </w:tcBorders>
            <w:shd w:val="clear" w:color="auto" w:fill="auto"/>
            <w:vAlign w:val="center"/>
            <w:hideMark/>
          </w:tcPr>
          <w:p w14:paraId="655DA899" w14:textId="592326F2" w:rsidR="00B32A64" w:rsidRPr="00B32A64" w:rsidRDefault="00B32A64" w:rsidP="00B32A64">
            <w:pPr>
              <w:jc w:val="center"/>
              <w:rPr>
                <w:rFonts w:ascii="Arial Narrow" w:hAnsi="Arial Narrow"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5519D27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5AAD0E9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41312A" w:rsidRPr="00B32A64" w14:paraId="51B62522" w14:textId="77777777" w:rsidTr="007C2C33">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36F78106"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12</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501D97FF"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Assist traveling teams with accommodations who may need to overnight/stage in your state.</w:t>
            </w:r>
          </w:p>
        </w:tc>
        <w:tc>
          <w:tcPr>
            <w:tcW w:w="920" w:type="dxa"/>
            <w:tcBorders>
              <w:top w:val="nil"/>
              <w:left w:val="nil"/>
              <w:bottom w:val="single" w:sz="4" w:space="0" w:color="auto"/>
              <w:right w:val="single" w:sz="4" w:space="0" w:color="auto"/>
            </w:tcBorders>
            <w:shd w:val="clear" w:color="000000" w:fill="F2F2F2"/>
            <w:vAlign w:val="center"/>
            <w:hideMark/>
          </w:tcPr>
          <w:p w14:paraId="1A5D0328" w14:textId="349A01DC" w:rsidR="00B32A64" w:rsidRPr="00B32A64" w:rsidRDefault="00B32A64" w:rsidP="00B32A64">
            <w:pPr>
              <w:jc w:val="center"/>
              <w:rPr>
                <w:rFonts w:ascii="Arial Narrow" w:hAnsi="Arial Narrow" w:cs="Calibri"/>
                <w:color w:val="000000"/>
                <w:sz w:val="22"/>
                <w:szCs w:val="22"/>
              </w:rPr>
            </w:pPr>
          </w:p>
        </w:tc>
        <w:tc>
          <w:tcPr>
            <w:tcW w:w="960" w:type="dxa"/>
            <w:tcBorders>
              <w:top w:val="nil"/>
              <w:left w:val="nil"/>
              <w:bottom w:val="single" w:sz="4" w:space="0" w:color="auto"/>
              <w:right w:val="single" w:sz="4" w:space="0" w:color="auto"/>
            </w:tcBorders>
            <w:shd w:val="clear" w:color="000000" w:fill="F2F2F2"/>
            <w:noWrap/>
            <w:vAlign w:val="center"/>
            <w:hideMark/>
          </w:tcPr>
          <w:p w14:paraId="7D4ED01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5393371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55EA0" w:rsidRPr="00B32A64" w14:paraId="5B70E5A1" w14:textId="77777777" w:rsidTr="007C2C33">
        <w:trPr>
          <w:trHeight w:val="547"/>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B5BC6"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13</w:t>
            </w:r>
          </w:p>
        </w:tc>
        <w:tc>
          <w:tcPr>
            <w:tcW w:w="7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C8D46" w14:textId="66683345"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All teams should provide daily reports through the SBDR national management system, and any additional reports requested by the affected </w:t>
            </w:r>
            <w:r w:rsidR="00334CCE">
              <w:rPr>
                <w:rFonts w:ascii="Arial Narrow" w:hAnsi="Arial Narrow" w:cs="Calibri"/>
                <w:color w:val="000000"/>
                <w:sz w:val="22"/>
                <w:szCs w:val="22"/>
              </w:rPr>
              <w:t>convention</w:t>
            </w:r>
            <w:r w:rsidRPr="00B32A64">
              <w:rPr>
                <w:rFonts w:ascii="Arial Narrow" w:hAnsi="Arial Narrow" w:cs="Calibri"/>
                <w:color w:val="000000"/>
                <w:sz w:val="22"/>
                <w:szCs w:val="22"/>
              </w:rPr>
              <w:t xml:space="preserve"> DR director.</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4A82C" w14:textId="134616A3" w:rsidR="00B32A64" w:rsidRPr="00B32A64" w:rsidRDefault="00B32A64" w:rsidP="00B32A64">
            <w:pPr>
              <w:jc w:val="center"/>
              <w:rPr>
                <w:rFonts w:ascii="Arial Narrow" w:hAnsi="Arial Narrow" w:cs="Calibri"/>
                <w:color w:val="000000"/>
                <w:sz w:val="22"/>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46F7C"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5B72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bl>
    <w:p w14:paraId="4C5F6FAD" w14:textId="77777777" w:rsidR="00D025F3" w:rsidRDefault="00D025F3"/>
    <w:tbl>
      <w:tblPr>
        <w:tblW w:w="10600" w:type="dxa"/>
        <w:jc w:val="center"/>
        <w:tblLook w:val="04A0" w:firstRow="1" w:lastRow="0" w:firstColumn="1" w:lastColumn="0" w:noHBand="0" w:noVBand="1"/>
      </w:tblPr>
      <w:tblGrid>
        <w:gridCol w:w="440"/>
        <w:gridCol w:w="7320"/>
        <w:gridCol w:w="920"/>
        <w:gridCol w:w="960"/>
        <w:gridCol w:w="960"/>
      </w:tblGrid>
      <w:tr w:rsidR="00E37F6C" w:rsidRPr="00B32A64" w14:paraId="56E31153" w14:textId="77777777" w:rsidTr="00D025F3">
        <w:trPr>
          <w:trHeight w:val="600"/>
          <w:jc w:val="center"/>
        </w:trPr>
        <w:tc>
          <w:tcPr>
            <w:tcW w:w="7760"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52638BE" w14:textId="77777777" w:rsidR="00B32A64" w:rsidRPr="00B32A64" w:rsidRDefault="00B32A64" w:rsidP="00B32A64">
            <w:pPr>
              <w:jc w:val="center"/>
              <w:rPr>
                <w:rFonts w:ascii="Arial Narrow" w:hAnsi="Arial Narrow" w:cs="Calibri"/>
                <w:b/>
                <w:bCs/>
                <w:color w:val="000000"/>
                <w:sz w:val="40"/>
                <w:szCs w:val="40"/>
              </w:rPr>
            </w:pPr>
            <w:r w:rsidRPr="00B32A64">
              <w:rPr>
                <w:rFonts w:ascii="Arial Narrow" w:hAnsi="Arial Narrow" w:cs="Calibri"/>
                <w:b/>
                <w:bCs/>
                <w:color w:val="000000"/>
                <w:sz w:val="40"/>
                <w:szCs w:val="40"/>
              </w:rPr>
              <w:t>Responsibilities</w:t>
            </w:r>
          </w:p>
        </w:tc>
        <w:tc>
          <w:tcPr>
            <w:tcW w:w="92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65B9009" w14:textId="77777777" w:rsidR="00B32A64" w:rsidRPr="00B32A64" w:rsidRDefault="00B32A64" w:rsidP="00B32A64">
            <w:pPr>
              <w:jc w:val="center"/>
              <w:rPr>
                <w:rFonts w:ascii="Arial Narrow" w:hAnsi="Arial Narrow" w:cs="Calibri"/>
                <w:b/>
                <w:bCs/>
                <w:color w:val="000000"/>
                <w:sz w:val="26"/>
                <w:szCs w:val="26"/>
              </w:rPr>
            </w:pPr>
            <w:r w:rsidRPr="00B32A64">
              <w:rPr>
                <w:rFonts w:ascii="Arial Narrow" w:hAnsi="Arial Narrow" w:cs="Calibri"/>
                <w:b/>
                <w:bCs/>
                <w:color w:val="000000"/>
                <w:szCs w:val="24"/>
              </w:rPr>
              <w:t>Level</w:t>
            </w:r>
            <w:r w:rsidRPr="00B32A64">
              <w:rPr>
                <w:rFonts w:ascii="Arial Narrow" w:hAnsi="Arial Narrow" w:cs="Calibri"/>
                <w:b/>
                <w:bCs/>
                <w:color w:val="000000"/>
                <w:sz w:val="26"/>
                <w:szCs w:val="26"/>
              </w:rPr>
              <w:t xml:space="preserve"> 1 </w:t>
            </w:r>
            <w:r w:rsidRPr="00B32A64">
              <w:rPr>
                <w:rFonts w:ascii="Arial Narrow" w:hAnsi="Arial Narrow" w:cs="Calibri"/>
                <w:b/>
                <w:bCs/>
                <w:color w:val="000000"/>
                <w:sz w:val="18"/>
                <w:szCs w:val="18"/>
              </w:rPr>
              <w:t>(Local)</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1B1A042" w14:textId="77777777" w:rsidR="00B32A64" w:rsidRPr="00B32A64" w:rsidRDefault="00B32A64" w:rsidP="00B32A64">
            <w:pPr>
              <w:jc w:val="center"/>
              <w:rPr>
                <w:rFonts w:ascii="Arial Narrow" w:hAnsi="Arial Narrow" w:cs="Calibri"/>
                <w:b/>
                <w:bCs/>
                <w:color w:val="000000"/>
                <w:sz w:val="28"/>
                <w:szCs w:val="28"/>
              </w:rPr>
            </w:pPr>
            <w:r w:rsidRPr="00B32A64">
              <w:rPr>
                <w:rFonts w:ascii="Arial Narrow" w:hAnsi="Arial Narrow" w:cs="Calibri"/>
                <w:b/>
                <w:bCs/>
                <w:color w:val="000000"/>
                <w:szCs w:val="24"/>
              </w:rPr>
              <w:t>Level</w:t>
            </w:r>
            <w:r w:rsidRPr="00B32A64">
              <w:rPr>
                <w:rFonts w:ascii="Arial Narrow" w:hAnsi="Arial Narrow" w:cs="Calibri"/>
                <w:b/>
                <w:bCs/>
                <w:color w:val="000000"/>
                <w:sz w:val="28"/>
                <w:szCs w:val="28"/>
              </w:rPr>
              <w:t xml:space="preserve"> 2 </w:t>
            </w:r>
            <w:r w:rsidRPr="00B32A64">
              <w:rPr>
                <w:rFonts w:ascii="Arial Narrow" w:hAnsi="Arial Narrow" w:cs="Calibri"/>
                <w:b/>
                <w:bCs/>
                <w:color w:val="000000"/>
                <w:sz w:val="18"/>
                <w:szCs w:val="18"/>
              </w:rPr>
              <w:t>(Regional)</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65DC88A" w14:textId="77777777" w:rsidR="00B32A64" w:rsidRPr="00B32A64" w:rsidRDefault="00B32A64" w:rsidP="00B32A64">
            <w:pPr>
              <w:jc w:val="center"/>
              <w:rPr>
                <w:rFonts w:ascii="Arial Narrow" w:hAnsi="Arial Narrow" w:cs="Calibri"/>
                <w:b/>
                <w:bCs/>
                <w:color w:val="000000"/>
                <w:sz w:val="28"/>
                <w:szCs w:val="28"/>
              </w:rPr>
            </w:pPr>
            <w:r w:rsidRPr="00B32A64">
              <w:rPr>
                <w:rFonts w:ascii="Arial Narrow" w:hAnsi="Arial Narrow" w:cs="Calibri"/>
                <w:b/>
                <w:bCs/>
                <w:color w:val="000000"/>
                <w:szCs w:val="24"/>
              </w:rPr>
              <w:t>Level</w:t>
            </w:r>
            <w:r w:rsidRPr="00B32A64">
              <w:rPr>
                <w:rFonts w:ascii="Arial Narrow" w:hAnsi="Arial Narrow" w:cs="Calibri"/>
                <w:b/>
                <w:bCs/>
                <w:color w:val="000000"/>
                <w:sz w:val="28"/>
                <w:szCs w:val="28"/>
              </w:rPr>
              <w:t xml:space="preserve"> 3 </w:t>
            </w:r>
            <w:r w:rsidRPr="00B32A64">
              <w:rPr>
                <w:rFonts w:ascii="Arial Narrow" w:hAnsi="Arial Narrow" w:cs="Calibri"/>
                <w:b/>
                <w:bCs/>
                <w:color w:val="000000"/>
                <w:sz w:val="18"/>
                <w:szCs w:val="18"/>
              </w:rPr>
              <w:t>(National)</w:t>
            </w:r>
          </w:p>
        </w:tc>
      </w:tr>
      <w:tr w:rsidR="00B32A64" w:rsidRPr="00B32A64" w14:paraId="4DC755F0" w14:textId="77777777" w:rsidTr="00D025F3">
        <w:trPr>
          <w:trHeight w:val="400"/>
          <w:jc w:val="center"/>
        </w:trPr>
        <w:tc>
          <w:tcPr>
            <w:tcW w:w="776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01C8A06" w14:textId="77777777" w:rsidR="00B32A64" w:rsidRPr="00B32A64" w:rsidRDefault="00B32A64" w:rsidP="00B32A64">
            <w:pPr>
              <w:jc w:val="center"/>
              <w:rPr>
                <w:rFonts w:ascii="Arial Narrow" w:hAnsi="Arial Narrow" w:cs="Calibri"/>
                <w:b/>
                <w:bCs/>
                <w:color w:val="000000"/>
                <w:sz w:val="32"/>
                <w:szCs w:val="32"/>
              </w:rPr>
            </w:pPr>
            <w:r w:rsidRPr="00B32A64">
              <w:rPr>
                <w:rFonts w:ascii="Arial Narrow" w:hAnsi="Arial Narrow" w:cs="Calibri"/>
                <w:b/>
                <w:bCs/>
                <w:color w:val="000000"/>
                <w:sz w:val="32"/>
                <w:szCs w:val="32"/>
              </w:rPr>
              <w:t>SBDR Steering Committee</w:t>
            </w:r>
          </w:p>
        </w:tc>
        <w:tc>
          <w:tcPr>
            <w:tcW w:w="920" w:type="dxa"/>
            <w:vMerge/>
            <w:tcBorders>
              <w:top w:val="nil"/>
              <w:left w:val="single" w:sz="4" w:space="0" w:color="auto"/>
              <w:bottom w:val="single" w:sz="4" w:space="0" w:color="auto"/>
              <w:right w:val="single" w:sz="4" w:space="0" w:color="auto"/>
            </w:tcBorders>
            <w:vAlign w:val="center"/>
            <w:hideMark/>
          </w:tcPr>
          <w:p w14:paraId="41E7DF19" w14:textId="77777777" w:rsidR="00B32A64" w:rsidRPr="00B32A64" w:rsidRDefault="00B32A64" w:rsidP="00B32A64">
            <w:pPr>
              <w:jc w:val="center"/>
              <w:rPr>
                <w:rFonts w:ascii="Arial Narrow" w:hAnsi="Arial Narrow" w:cs="Calibri"/>
                <w:color w:val="000000"/>
                <w:sz w:val="26"/>
                <w:szCs w:val="26"/>
              </w:rPr>
            </w:pPr>
          </w:p>
        </w:tc>
        <w:tc>
          <w:tcPr>
            <w:tcW w:w="960" w:type="dxa"/>
            <w:vMerge/>
            <w:tcBorders>
              <w:top w:val="nil"/>
              <w:left w:val="single" w:sz="4" w:space="0" w:color="auto"/>
              <w:bottom w:val="single" w:sz="4" w:space="0" w:color="auto"/>
              <w:right w:val="single" w:sz="4" w:space="0" w:color="auto"/>
            </w:tcBorders>
            <w:vAlign w:val="center"/>
            <w:hideMark/>
          </w:tcPr>
          <w:p w14:paraId="77669087" w14:textId="77777777" w:rsidR="00B32A64" w:rsidRPr="00B32A64" w:rsidRDefault="00B32A64" w:rsidP="00B32A64">
            <w:pPr>
              <w:jc w:val="center"/>
              <w:rPr>
                <w:rFonts w:ascii="Arial Narrow" w:hAnsi="Arial Narrow" w:cs="Calibri"/>
                <w:color w:val="000000"/>
                <w:sz w:val="28"/>
                <w:szCs w:val="28"/>
              </w:rPr>
            </w:pPr>
          </w:p>
        </w:tc>
        <w:tc>
          <w:tcPr>
            <w:tcW w:w="960" w:type="dxa"/>
            <w:vMerge/>
            <w:tcBorders>
              <w:top w:val="nil"/>
              <w:left w:val="single" w:sz="4" w:space="0" w:color="auto"/>
              <w:bottom w:val="single" w:sz="4" w:space="0" w:color="auto"/>
              <w:right w:val="single" w:sz="8" w:space="0" w:color="auto"/>
            </w:tcBorders>
            <w:vAlign w:val="center"/>
            <w:hideMark/>
          </w:tcPr>
          <w:p w14:paraId="34C39211" w14:textId="77777777" w:rsidR="00B32A64" w:rsidRPr="00B32A64" w:rsidRDefault="00B32A64" w:rsidP="00B32A64">
            <w:pPr>
              <w:jc w:val="center"/>
              <w:rPr>
                <w:rFonts w:ascii="Arial Narrow" w:hAnsi="Arial Narrow" w:cs="Calibri"/>
                <w:color w:val="000000"/>
                <w:sz w:val="28"/>
                <w:szCs w:val="28"/>
              </w:rPr>
            </w:pPr>
          </w:p>
        </w:tc>
      </w:tr>
      <w:tr w:rsidR="00E37F6C" w:rsidRPr="00B32A64" w14:paraId="647B5316" w14:textId="77777777" w:rsidTr="007C2C33">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7338C821"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64628210" w14:textId="4FCF527C"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Review requests for </w:t>
            </w:r>
            <w:r w:rsidR="00004DA9">
              <w:rPr>
                <w:rFonts w:ascii="Arial Narrow" w:hAnsi="Arial Narrow" w:cs="Calibri"/>
                <w:color w:val="000000"/>
                <w:sz w:val="22"/>
                <w:szCs w:val="22"/>
              </w:rPr>
              <w:t>R</w:t>
            </w:r>
            <w:r w:rsidRPr="00B32A64">
              <w:rPr>
                <w:rFonts w:ascii="Arial Narrow" w:hAnsi="Arial Narrow" w:cs="Calibri"/>
                <w:color w:val="000000"/>
                <w:sz w:val="22"/>
                <w:szCs w:val="22"/>
              </w:rPr>
              <w:t xml:space="preserve">esponse </w:t>
            </w:r>
            <w:r w:rsidR="00004DA9">
              <w:rPr>
                <w:rFonts w:ascii="Arial Narrow" w:hAnsi="Arial Narrow" w:cs="Calibri"/>
                <w:color w:val="000000"/>
                <w:sz w:val="22"/>
                <w:szCs w:val="22"/>
              </w:rPr>
              <w:t>F</w:t>
            </w:r>
            <w:r w:rsidRPr="00B32A64">
              <w:rPr>
                <w:rFonts w:ascii="Arial Narrow" w:hAnsi="Arial Narrow" w:cs="Calibri"/>
                <w:color w:val="000000"/>
                <w:sz w:val="22"/>
                <w:szCs w:val="22"/>
              </w:rPr>
              <w:t xml:space="preserve">unds from </w:t>
            </w:r>
            <w:r w:rsidR="00751C51">
              <w:rPr>
                <w:rFonts w:ascii="Arial Narrow" w:hAnsi="Arial Narrow" w:cs="Calibri"/>
                <w:color w:val="000000"/>
                <w:sz w:val="22"/>
                <w:szCs w:val="22"/>
              </w:rPr>
              <w:t>convention</w:t>
            </w:r>
            <w:r w:rsidRPr="00B32A64">
              <w:rPr>
                <w:rFonts w:ascii="Arial Narrow" w:hAnsi="Arial Narrow" w:cs="Calibri"/>
                <w:color w:val="000000"/>
                <w:sz w:val="22"/>
                <w:szCs w:val="22"/>
              </w:rPr>
              <w:t xml:space="preserve"> DR </w:t>
            </w:r>
            <w:r w:rsidR="007C2C33">
              <w:rPr>
                <w:rFonts w:ascii="Arial Narrow" w:hAnsi="Arial Narrow" w:cs="Calibri"/>
                <w:color w:val="000000"/>
                <w:sz w:val="22"/>
                <w:szCs w:val="22"/>
              </w:rPr>
              <w:t>d</w:t>
            </w:r>
            <w:r w:rsidRPr="00B32A64">
              <w:rPr>
                <w:rFonts w:ascii="Arial Narrow" w:hAnsi="Arial Narrow" w:cs="Calibri"/>
                <w:color w:val="000000"/>
                <w:sz w:val="22"/>
                <w:szCs w:val="22"/>
              </w:rPr>
              <w:t>irectors according to fund guidelines.</w:t>
            </w:r>
          </w:p>
        </w:tc>
        <w:tc>
          <w:tcPr>
            <w:tcW w:w="920" w:type="dxa"/>
            <w:tcBorders>
              <w:top w:val="nil"/>
              <w:left w:val="nil"/>
              <w:bottom w:val="single" w:sz="4" w:space="0" w:color="auto"/>
              <w:right w:val="single" w:sz="4" w:space="0" w:color="auto"/>
            </w:tcBorders>
            <w:shd w:val="clear" w:color="auto" w:fill="auto"/>
            <w:vAlign w:val="center"/>
            <w:hideMark/>
          </w:tcPr>
          <w:p w14:paraId="3224853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3E16796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7F3D0F27"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1B9B6A53" w14:textId="77777777" w:rsidTr="007C2C33">
        <w:trPr>
          <w:trHeight w:val="547"/>
          <w:jc w:val="center"/>
        </w:trPr>
        <w:tc>
          <w:tcPr>
            <w:tcW w:w="4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A2F6003"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w:t>
            </w:r>
          </w:p>
        </w:tc>
        <w:tc>
          <w:tcPr>
            <w:tcW w:w="73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68337F2"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Coordinate with the SBDR National Director to identify national liaisons when appropriate.</w:t>
            </w:r>
          </w:p>
        </w:tc>
        <w:tc>
          <w:tcPr>
            <w:tcW w:w="9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06051F" w14:textId="02DF2A29" w:rsidR="00B32A64" w:rsidRPr="00B32A64" w:rsidRDefault="00B32A64" w:rsidP="00B32A64">
            <w:pPr>
              <w:jc w:val="center"/>
              <w:rPr>
                <w:rFonts w:ascii="Arial Narrow" w:hAnsi="Arial Narrow" w:cs="Calibri"/>
                <w:color w:val="000000"/>
                <w:sz w:val="28"/>
                <w:szCs w:val="28"/>
              </w:rPr>
            </w:pP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FF57A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D31A0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bl>
    <w:p w14:paraId="21347164" w14:textId="77777777" w:rsidR="00D025F3" w:rsidRPr="00D025F3" w:rsidRDefault="00D025F3">
      <w:pPr>
        <w:rPr>
          <w:rFonts w:ascii="Arial Narrow" w:hAnsi="Arial Narrow"/>
        </w:rPr>
      </w:pPr>
    </w:p>
    <w:tbl>
      <w:tblPr>
        <w:tblW w:w="10600" w:type="dxa"/>
        <w:jc w:val="center"/>
        <w:tblLook w:val="04A0" w:firstRow="1" w:lastRow="0" w:firstColumn="1" w:lastColumn="0" w:noHBand="0" w:noVBand="1"/>
      </w:tblPr>
      <w:tblGrid>
        <w:gridCol w:w="440"/>
        <w:gridCol w:w="7320"/>
        <w:gridCol w:w="920"/>
        <w:gridCol w:w="960"/>
        <w:gridCol w:w="960"/>
      </w:tblGrid>
      <w:tr w:rsidR="00E37F6C" w:rsidRPr="00B32A64" w14:paraId="33D0190C" w14:textId="77777777" w:rsidTr="00D025F3">
        <w:trPr>
          <w:trHeight w:val="600"/>
          <w:jc w:val="center"/>
        </w:trPr>
        <w:tc>
          <w:tcPr>
            <w:tcW w:w="7760"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44AA089" w14:textId="77777777" w:rsidR="00B32A64" w:rsidRPr="00B32A64" w:rsidRDefault="00B32A64" w:rsidP="00B32A64">
            <w:pPr>
              <w:jc w:val="center"/>
              <w:rPr>
                <w:rFonts w:ascii="Arial Narrow" w:hAnsi="Arial Narrow" w:cs="Calibri"/>
                <w:b/>
                <w:bCs/>
                <w:color w:val="000000"/>
                <w:sz w:val="40"/>
                <w:szCs w:val="40"/>
              </w:rPr>
            </w:pPr>
            <w:r w:rsidRPr="00B32A64">
              <w:rPr>
                <w:rFonts w:ascii="Arial Narrow" w:hAnsi="Arial Narrow" w:cs="Calibri"/>
                <w:b/>
                <w:bCs/>
                <w:color w:val="000000"/>
                <w:sz w:val="40"/>
                <w:szCs w:val="40"/>
              </w:rPr>
              <w:t>Responsibilities</w:t>
            </w:r>
          </w:p>
        </w:tc>
        <w:tc>
          <w:tcPr>
            <w:tcW w:w="92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DFD6BF5" w14:textId="77777777" w:rsidR="00B32A64" w:rsidRPr="00B32A64" w:rsidRDefault="00B32A64" w:rsidP="00B32A64">
            <w:pPr>
              <w:jc w:val="center"/>
              <w:rPr>
                <w:rFonts w:ascii="Arial Narrow" w:hAnsi="Arial Narrow" w:cs="Calibri"/>
                <w:b/>
                <w:bCs/>
                <w:color w:val="000000"/>
                <w:sz w:val="26"/>
                <w:szCs w:val="26"/>
              </w:rPr>
            </w:pPr>
            <w:r w:rsidRPr="00B32A64">
              <w:rPr>
                <w:rFonts w:ascii="Arial Narrow" w:hAnsi="Arial Narrow" w:cs="Calibri"/>
                <w:b/>
                <w:bCs/>
                <w:color w:val="000000"/>
                <w:szCs w:val="24"/>
              </w:rPr>
              <w:t>Level</w:t>
            </w:r>
            <w:r w:rsidRPr="00B32A64">
              <w:rPr>
                <w:rFonts w:ascii="Arial Narrow" w:hAnsi="Arial Narrow" w:cs="Calibri"/>
                <w:b/>
                <w:bCs/>
                <w:color w:val="000000"/>
                <w:sz w:val="26"/>
                <w:szCs w:val="26"/>
              </w:rPr>
              <w:t xml:space="preserve"> 1 </w:t>
            </w:r>
            <w:r w:rsidRPr="00B32A64">
              <w:rPr>
                <w:rFonts w:ascii="Arial Narrow" w:hAnsi="Arial Narrow" w:cs="Calibri"/>
                <w:b/>
                <w:bCs/>
                <w:color w:val="000000"/>
                <w:sz w:val="18"/>
                <w:szCs w:val="18"/>
              </w:rPr>
              <w:t>(Local)</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E2354B7" w14:textId="77777777" w:rsidR="00B32A64" w:rsidRPr="00B32A64" w:rsidRDefault="00B32A64" w:rsidP="00B32A64">
            <w:pPr>
              <w:jc w:val="center"/>
              <w:rPr>
                <w:rFonts w:ascii="Arial Narrow" w:hAnsi="Arial Narrow" w:cs="Calibri"/>
                <w:b/>
                <w:bCs/>
                <w:color w:val="000000"/>
                <w:sz w:val="28"/>
                <w:szCs w:val="28"/>
              </w:rPr>
            </w:pPr>
            <w:r w:rsidRPr="00B32A64">
              <w:rPr>
                <w:rFonts w:ascii="Arial Narrow" w:hAnsi="Arial Narrow" w:cs="Calibri"/>
                <w:b/>
                <w:bCs/>
                <w:color w:val="000000"/>
                <w:szCs w:val="24"/>
              </w:rPr>
              <w:t>Level</w:t>
            </w:r>
            <w:r w:rsidRPr="00B32A64">
              <w:rPr>
                <w:rFonts w:ascii="Arial Narrow" w:hAnsi="Arial Narrow" w:cs="Calibri"/>
                <w:b/>
                <w:bCs/>
                <w:color w:val="000000"/>
                <w:sz w:val="28"/>
                <w:szCs w:val="28"/>
              </w:rPr>
              <w:t xml:space="preserve"> 2 </w:t>
            </w:r>
            <w:r w:rsidRPr="00B32A64">
              <w:rPr>
                <w:rFonts w:ascii="Arial Narrow" w:hAnsi="Arial Narrow" w:cs="Calibri"/>
                <w:b/>
                <w:bCs/>
                <w:color w:val="000000"/>
                <w:sz w:val="18"/>
                <w:szCs w:val="18"/>
              </w:rPr>
              <w:t>(Regional)</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C75F1F5" w14:textId="77777777" w:rsidR="00B32A64" w:rsidRPr="00B32A64" w:rsidRDefault="00B32A64" w:rsidP="00B32A64">
            <w:pPr>
              <w:jc w:val="center"/>
              <w:rPr>
                <w:rFonts w:ascii="Arial Narrow" w:hAnsi="Arial Narrow" w:cs="Calibri"/>
                <w:b/>
                <w:bCs/>
                <w:color w:val="000000"/>
                <w:sz w:val="28"/>
                <w:szCs w:val="28"/>
              </w:rPr>
            </w:pPr>
            <w:r w:rsidRPr="00B32A64">
              <w:rPr>
                <w:rFonts w:ascii="Arial Narrow" w:hAnsi="Arial Narrow" w:cs="Calibri"/>
                <w:b/>
                <w:bCs/>
                <w:color w:val="000000"/>
                <w:szCs w:val="24"/>
              </w:rPr>
              <w:t>Level</w:t>
            </w:r>
            <w:r w:rsidRPr="00B32A64">
              <w:rPr>
                <w:rFonts w:ascii="Arial Narrow" w:hAnsi="Arial Narrow" w:cs="Calibri"/>
                <w:b/>
                <w:bCs/>
                <w:color w:val="000000"/>
                <w:sz w:val="28"/>
                <w:szCs w:val="28"/>
              </w:rPr>
              <w:t xml:space="preserve"> 3 </w:t>
            </w:r>
            <w:r w:rsidRPr="00B32A64">
              <w:rPr>
                <w:rFonts w:ascii="Arial Narrow" w:hAnsi="Arial Narrow" w:cs="Calibri"/>
                <w:b/>
                <w:bCs/>
                <w:color w:val="000000"/>
                <w:sz w:val="18"/>
                <w:szCs w:val="18"/>
              </w:rPr>
              <w:t>(National)</w:t>
            </w:r>
          </w:p>
        </w:tc>
      </w:tr>
      <w:tr w:rsidR="00B32A64" w:rsidRPr="00B32A64" w14:paraId="32317BF6" w14:textId="77777777" w:rsidTr="00D025F3">
        <w:trPr>
          <w:trHeight w:val="400"/>
          <w:jc w:val="center"/>
        </w:trPr>
        <w:tc>
          <w:tcPr>
            <w:tcW w:w="776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15DC16B" w14:textId="77777777" w:rsidR="00B32A64" w:rsidRPr="00B32A64" w:rsidRDefault="00B32A64" w:rsidP="00B32A64">
            <w:pPr>
              <w:jc w:val="center"/>
              <w:rPr>
                <w:rFonts w:ascii="Arial Narrow" w:hAnsi="Arial Narrow" w:cs="Calibri"/>
                <w:b/>
                <w:bCs/>
                <w:color w:val="000000"/>
                <w:sz w:val="32"/>
                <w:szCs w:val="32"/>
              </w:rPr>
            </w:pPr>
            <w:r w:rsidRPr="00B32A64">
              <w:rPr>
                <w:rFonts w:ascii="Arial Narrow" w:hAnsi="Arial Narrow" w:cs="Calibri"/>
                <w:b/>
                <w:bCs/>
                <w:color w:val="000000"/>
                <w:sz w:val="32"/>
                <w:szCs w:val="32"/>
              </w:rPr>
              <w:t>Send Relief</w:t>
            </w:r>
          </w:p>
        </w:tc>
        <w:tc>
          <w:tcPr>
            <w:tcW w:w="920" w:type="dxa"/>
            <w:vMerge/>
            <w:tcBorders>
              <w:top w:val="nil"/>
              <w:left w:val="single" w:sz="4" w:space="0" w:color="auto"/>
              <w:bottom w:val="single" w:sz="4" w:space="0" w:color="auto"/>
              <w:right w:val="single" w:sz="4" w:space="0" w:color="auto"/>
            </w:tcBorders>
            <w:vAlign w:val="center"/>
            <w:hideMark/>
          </w:tcPr>
          <w:p w14:paraId="14D1FA78" w14:textId="77777777" w:rsidR="00B32A64" w:rsidRPr="00B32A64" w:rsidRDefault="00B32A64" w:rsidP="00B32A64">
            <w:pPr>
              <w:jc w:val="center"/>
              <w:rPr>
                <w:rFonts w:ascii="Arial Narrow" w:hAnsi="Arial Narrow" w:cs="Calibri"/>
                <w:color w:val="000000"/>
                <w:sz w:val="26"/>
                <w:szCs w:val="26"/>
              </w:rPr>
            </w:pPr>
          </w:p>
        </w:tc>
        <w:tc>
          <w:tcPr>
            <w:tcW w:w="960" w:type="dxa"/>
            <w:vMerge/>
            <w:tcBorders>
              <w:top w:val="nil"/>
              <w:left w:val="single" w:sz="4" w:space="0" w:color="auto"/>
              <w:bottom w:val="single" w:sz="4" w:space="0" w:color="auto"/>
              <w:right w:val="single" w:sz="4" w:space="0" w:color="auto"/>
            </w:tcBorders>
            <w:vAlign w:val="center"/>
            <w:hideMark/>
          </w:tcPr>
          <w:p w14:paraId="568283D7" w14:textId="77777777" w:rsidR="00B32A64" w:rsidRPr="00B32A64" w:rsidRDefault="00B32A64" w:rsidP="00B32A64">
            <w:pPr>
              <w:jc w:val="center"/>
              <w:rPr>
                <w:rFonts w:ascii="Arial Narrow" w:hAnsi="Arial Narrow" w:cs="Calibri"/>
                <w:color w:val="000000"/>
                <w:sz w:val="28"/>
                <w:szCs w:val="28"/>
              </w:rPr>
            </w:pPr>
          </w:p>
        </w:tc>
        <w:tc>
          <w:tcPr>
            <w:tcW w:w="960" w:type="dxa"/>
            <w:vMerge/>
            <w:tcBorders>
              <w:top w:val="nil"/>
              <w:left w:val="single" w:sz="4" w:space="0" w:color="auto"/>
              <w:bottom w:val="single" w:sz="4" w:space="0" w:color="auto"/>
              <w:right w:val="single" w:sz="8" w:space="0" w:color="auto"/>
            </w:tcBorders>
            <w:vAlign w:val="center"/>
            <w:hideMark/>
          </w:tcPr>
          <w:p w14:paraId="6808BC6C" w14:textId="77777777" w:rsidR="00B32A64" w:rsidRPr="00B32A64" w:rsidRDefault="00B32A64" w:rsidP="00B32A64">
            <w:pPr>
              <w:jc w:val="center"/>
              <w:rPr>
                <w:rFonts w:ascii="Arial Narrow" w:hAnsi="Arial Narrow" w:cs="Calibri"/>
                <w:color w:val="000000"/>
                <w:sz w:val="28"/>
                <w:szCs w:val="28"/>
              </w:rPr>
            </w:pPr>
          </w:p>
        </w:tc>
      </w:tr>
      <w:tr w:rsidR="00E37F6C" w:rsidRPr="00B32A64" w14:paraId="05B45745"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2F6D6875"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w:t>
            </w:r>
          </w:p>
        </w:tc>
        <w:tc>
          <w:tcPr>
            <w:tcW w:w="7320" w:type="dxa"/>
            <w:tcBorders>
              <w:top w:val="single" w:sz="4" w:space="0" w:color="auto"/>
              <w:left w:val="nil"/>
              <w:bottom w:val="single" w:sz="4" w:space="0" w:color="auto"/>
              <w:right w:val="single" w:sz="4" w:space="0" w:color="auto"/>
            </w:tcBorders>
            <w:shd w:val="clear" w:color="auto" w:fill="auto"/>
            <w:noWrap/>
            <w:vAlign w:val="center"/>
            <w:hideMark/>
          </w:tcPr>
          <w:p w14:paraId="134D0D0D" w14:textId="7DE708B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Assist the affected </w:t>
            </w:r>
            <w:r w:rsidR="000E68D6">
              <w:rPr>
                <w:rFonts w:ascii="Arial Narrow" w:hAnsi="Arial Narrow" w:cs="Calibri"/>
                <w:color w:val="000000"/>
                <w:sz w:val="22"/>
                <w:szCs w:val="22"/>
              </w:rPr>
              <w:t>convention</w:t>
            </w:r>
            <w:r w:rsidRPr="00B32A64">
              <w:rPr>
                <w:rFonts w:ascii="Arial Narrow" w:hAnsi="Arial Narrow" w:cs="Calibri"/>
                <w:color w:val="000000"/>
                <w:sz w:val="22"/>
                <w:szCs w:val="22"/>
              </w:rPr>
              <w:t xml:space="preserve"> DR director as requested and able to do so.</w:t>
            </w:r>
          </w:p>
        </w:tc>
        <w:tc>
          <w:tcPr>
            <w:tcW w:w="920" w:type="dxa"/>
            <w:tcBorders>
              <w:top w:val="nil"/>
              <w:left w:val="nil"/>
              <w:bottom w:val="single" w:sz="4" w:space="0" w:color="auto"/>
              <w:right w:val="single" w:sz="4" w:space="0" w:color="auto"/>
            </w:tcBorders>
            <w:shd w:val="clear" w:color="auto" w:fill="auto"/>
            <w:noWrap/>
            <w:vAlign w:val="center"/>
            <w:hideMark/>
          </w:tcPr>
          <w:p w14:paraId="0DFA5636"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noWrap/>
            <w:vAlign w:val="center"/>
            <w:hideMark/>
          </w:tcPr>
          <w:p w14:paraId="57CA08B8"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7CBD5009"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39E6DFEF"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7284980D"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2</w:t>
            </w:r>
          </w:p>
        </w:tc>
        <w:tc>
          <w:tcPr>
            <w:tcW w:w="7320" w:type="dxa"/>
            <w:tcBorders>
              <w:top w:val="single" w:sz="4" w:space="0" w:color="auto"/>
              <w:left w:val="nil"/>
              <w:bottom w:val="single" w:sz="4" w:space="0" w:color="auto"/>
              <w:right w:val="single" w:sz="4" w:space="0" w:color="auto"/>
            </w:tcBorders>
            <w:shd w:val="clear" w:color="000000" w:fill="F2F2F2"/>
            <w:noWrap/>
            <w:vAlign w:val="center"/>
            <w:hideMark/>
          </w:tcPr>
          <w:p w14:paraId="63CA2E72" w14:textId="13D09C20"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Provide communication support.</w:t>
            </w:r>
          </w:p>
        </w:tc>
        <w:tc>
          <w:tcPr>
            <w:tcW w:w="920" w:type="dxa"/>
            <w:tcBorders>
              <w:top w:val="nil"/>
              <w:left w:val="nil"/>
              <w:bottom w:val="single" w:sz="4" w:space="0" w:color="auto"/>
              <w:right w:val="single" w:sz="4" w:space="0" w:color="auto"/>
            </w:tcBorders>
            <w:shd w:val="clear" w:color="000000" w:fill="F2F2F2"/>
            <w:noWrap/>
            <w:vAlign w:val="center"/>
            <w:hideMark/>
          </w:tcPr>
          <w:p w14:paraId="5E64B1D7"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noWrap/>
            <w:vAlign w:val="center"/>
            <w:hideMark/>
          </w:tcPr>
          <w:p w14:paraId="58076A8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2F8FC78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1551FC82"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6929B5C1"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3</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002E9677" w14:textId="3E9CB613"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Communicate clearly with </w:t>
            </w:r>
            <w:r w:rsidR="00607A9A">
              <w:rPr>
                <w:rFonts w:ascii="Arial Narrow" w:hAnsi="Arial Narrow" w:cs="Calibri"/>
                <w:color w:val="000000"/>
                <w:sz w:val="22"/>
                <w:szCs w:val="22"/>
              </w:rPr>
              <w:t xml:space="preserve">convention </w:t>
            </w:r>
            <w:r w:rsidRPr="00B32A64">
              <w:rPr>
                <w:rFonts w:ascii="Arial Narrow" w:hAnsi="Arial Narrow" w:cs="Calibri"/>
                <w:color w:val="000000"/>
                <w:sz w:val="22"/>
                <w:szCs w:val="22"/>
              </w:rPr>
              <w:t xml:space="preserve">DR directors of the affected state, supporting state(s) and other </w:t>
            </w:r>
            <w:r w:rsidR="00BC2CCA">
              <w:rPr>
                <w:rFonts w:ascii="Arial Narrow" w:hAnsi="Arial Narrow" w:cs="Calibri"/>
                <w:color w:val="000000"/>
                <w:sz w:val="22"/>
                <w:szCs w:val="22"/>
              </w:rPr>
              <w:t>convention</w:t>
            </w:r>
            <w:r w:rsidR="00BC2CCA" w:rsidRPr="00B32A64">
              <w:rPr>
                <w:rFonts w:ascii="Arial Narrow" w:hAnsi="Arial Narrow" w:cs="Calibri"/>
                <w:color w:val="000000"/>
                <w:sz w:val="22"/>
                <w:szCs w:val="22"/>
              </w:rPr>
              <w:t xml:space="preserve"> </w:t>
            </w:r>
            <w:r w:rsidRPr="00B32A64">
              <w:rPr>
                <w:rFonts w:ascii="Arial Narrow" w:hAnsi="Arial Narrow" w:cs="Calibri"/>
                <w:color w:val="000000"/>
                <w:sz w:val="22"/>
                <w:szCs w:val="22"/>
              </w:rPr>
              <w:t>directors.</w:t>
            </w:r>
          </w:p>
        </w:tc>
        <w:tc>
          <w:tcPr>
            <w:tcW w:w="920" w:type="dxa"/>
            <w:tcBorders>
              <w:top w:val="nil"/>
              <w:left w:val="nil"/>
              <w:bottom w:val="single" w:sz="4" w:space="0" w:color="auto"/>
              <w:right w:val="single" w:sz="4" w:space="0" w:color="auto"/>
            </w:tcBorders>
            <w:shd w:val="clear" w:color="auto" w:fill="auto"/>
            <w:noWrap/>
            <w:vAlign w:val="center"/>
            <w:hideMark/>
          </w:tcPr>
          <w:p w14:paraId="164F158B" w14:textId="45022315" w:rsidR="00B32A64" w:rsidRPr="00B32A64" w:rsidRDefault="00B32A64" w:rsidP="00B32A64">
            <w:pPr>
              <w:jc w:val="center"/>
              <w:rPr>
                <w:rFonts w:ascii="Arial Narrow" w:hAnsi="Arial Narrow" w:cs="Calibri"/>
                <w:color w:val="000000"/>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14:paraId="72FA45D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065566B6"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50FA2F3B"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0550B709"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4</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048A8367" w14:textId="5DA0A7CA"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Schedule </w:t>
            </w:r>
            <w:r w:rsidRPr="00D025F3">
              <w:rPr>
                <w:rFonts w:ascii="Arial Narrow" w:hAnsi="Arial Narrow" w:cs="Calibri"/>
                <w:color w:val="000000"/>
                <w:sz w:val="22"/>
                <w:szCs w:val="22"/>
              </w:rPr>
              <w:t>communication</w:t>
            </w:r>
            <w:r w:rsidRPr="00B32A64">
              <w:rPr>
                <w:rFonts w:ascii="Arial Narrow" w:hAnsi="Arial Narrow" w:cs="Calibri"/>
                <w:color w:val="000000"/>
                <w:sz w:val="22"/>
                <w:szCs w:val="22"/>
              </w:rPr>
              <w:t xml:space="preserve"> calls for SBDR network as requested by the affected </w:t>
            </w:r>
            <w:r w:rsidR="00575117">
              <w:rPr>
                <w:rFonts w:ascii="Arial Narrow" w:hAnsi="Arial Narrow" w:cs="Calibri"/>
                <w:color w:val="000000"/>
                <w:sz w:val="22"/>
                <w:szCs w:val="22"/>
              </w:rPr>
              <w:t>convention</w:t>
            </w:r>
            <w:r w:rsidR="00575117" w:rsidRPr="00B32A64">
              <w:rPr>
                <w:rFonts w:ascii="Arial Narrow" w:hAnsi="Arial Narrow" w:cs="Calibri"/>
                <w:color w:val="000000"/>
                <w:sz w:val="22"/>
                <w:szCs w:val="22"/>
              </w:rPr>
              <w:t xml:space="preserve"> </w:t>
            </w:r>
            <w:r w:rsidRPr="00B32A64">
              <w:rPr>
                <w:rFonts w:ascii="Arial Narrow" w:hAnsi="Arial Narrow" w:cs="Calibri"/>
                <w:color w:val="000000"/>
                <w:sz w:val="22"/>
                <w:szCs w:val="22"/>
              </w:rPr>
              <w:t xml:space="preserve">DR </w:t>
            </w:r>
            <w:r w:rsidR="007C2C33">
              <w:rPr>
                <w:rFonts w:ascii="Arial Narrow" w:hAnsi="Arial Narrow" w:cs="Calibri"/>
                <w:color w:val="000000"/>
                <w:sz w:val="22"/>
                <w:szCs w:val="22"/>
              </w:rPr>
              <w:t>d</w:t>
            </w:r>
            <w:r w:rsidRPr="00B32A64">
              <w:rPr>
                <w:rFonts w:ascii="Arial Narrow" w:hAnsi="Arial Narrow" w:cs="Calibri"/>
                <w:color w:val="000000"/>
                <w:sz w:val="22"/>
                <w:szCs w:val="22"/>
              </w:rPr>
              <w:t>irector(s) and distribute situational reports as appropriate.</w:t>
            </w:r>
          </w:p>
        </w:tc>
        <w:tc>
          <w:tcPr>
            <w:tcW w:w="920" w:type="dxa"/>
            <w:tcBorders>
              <w:top w:val="nil"/>
              <w:left w:val="nil"/>
              <w:bottom w:val="single" w:sz="4" w:space="0" w:color="auto"/>
              <w:right w:val="single" w:sz="4" w:space="0" w:color="auto"/>
            </w:tcBorders>
            <w:shd w:val="clear" w:color="000000" w:fill="F2F2F2"/>
            <w:noWrap/>
            <w:vAlign w:val="center"/>
            <w:hideMark/>
          </w:tcPr>
          <w:p w14:paraId="50DFC38F" w14:textId="7E08C3F4" w:rsidR="00B32A64" w:rsidRPr="00B32A64" w:rsidRDefault="00B32A64" w:rsidP="00B32A64">
            <w:pPr>
              <w:jc w:val="center"/>
              <w:rPr>
                <w:rFonts w:ascii="Arial Narrow" w:hAnsi="Arial Narrow" w:cs="Calibri"/>
                <w:color w:val="000000"/>
                <w:sz w:val="28"/>
                <w:szCs w:val="28"/>
              </w:rPr>
            </w:pPr>
          </w:p>
        </w:tc>
        <w:tc>
          <w:tcPr>
            <w:tcW w:w="960" w:type="dxa"/>
            <w:tcBorders>
              <w:top w:val="nil"/>
              <w:left w:val="nil"/>
              <w:bottom w:val="single" w:sz="4" w:space="0" w:color="auto"/>
              <w:right w:val="single" w:sz="4" w:space="0" w:color="auto"/>
            </w:tcBorders>
            <w:shd w:val="clear" w:color="000000" w:fill="F2F2F2"/>
            <w:noWrap/>
            <w:vAlign w:val="center"/>
            <w:hideMark/>
          </w:tcPr>
          <w:p w14:paraId="335E272E" w14:textId="315253FD" w:rsidR="00B32A64" w:rsidRPr="00B32A64" w:rsidRDefault="00B32A64" w:rsidP="00B32A64">
            <w:pPr>
              <w:jc w:val="center"/>
              <w:rPr>
                <w:rFonts w:ascii="Arial Narrow" w:hAnsi="Arial Narrow" w:cs="Calibri"/>
                <w:color w:val="000000"/>
                <w:sz w:val="28"/>
                <w:szCs w:val="28"/>
              </w:rPr>
            </w:pPr>
          </w:p>
        </w:tc>
        <w:tc>
          <w:tcPr>
            <w:tcW w:w="960" w:type="dxa"/>
            <w:tcBorders>
              <w:top w:val="nil"/>
              <w:left w:val="nil"/>
              <w:bottom w:val="single" w:sz="4" w:space="0" w:color="auto"/>
              <w:right w:val="single" w:sz="8" w:space="0" w:color="auto"/>
            </w:tcBorders>
            <w:shd w:val="clear" w:color="000000" w:fill="F2F2F2"/>
            <w:noWrap/>
            <w:vAlign w:val="center"/>
            <w:hideMark/>
          </w:tcPr>
          <w:p w14:paraId="3E11EE9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7C879330"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28F2BC42"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5</w:t>
            </w:r>
          </w:p>
        </w:tc>
        <w:tc>
          <w:tcPr>
            <w:tcW w:w="7320" w:type="dxa"/>
            <w:tcBorders>
              <w:top w:val="single" w:sz="4" w:space="0" w:color="auto"/>
              <w:left w:val="nil"/>
              <w:bottom w:val="single" w:sz="4" w:space="0" w:color="auto"/>
              <w:right w:val="single" w:sz="4" w:space="0" w:color="auto"/>
            </w:tcBorders>
            <w:shd w:val="clear" w:color="auto" w:fill="auto"/>
            <w:noWrap/>
            <w:vAlign w:val="center"/>
            <w:hideMark/>
          </w:tcPr>
          <w:p w14:paraId="032CF0F2"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Create response and site(s) in the SBDR national management system.</w:t>
            </w:r>
          </w:p>
        </w:tc>
        <w:tc>
          <w:tcPr>
            <w:tcW w:w="920" w:type="dxa"/>
            <w:tcBorders>
              <w:top w:val="nil"/>
              <w:left w:val="nil"/>
              <w:bottom w:val="single" w:sz="4" w:space="0" w:color="auto"/>
              <w:right w:val="single" w:sz="4" w:space="0" w:color="auto"/>
            </w:tcBorders>
            <w:shd w:val="clear" w:color="auto" w:fill="auto"/>
            <w:noWrap/>
            <w:vAlign w:val="center"/>
            <w:hideMark/>
          </w:tcPr>
          <w:p w14:paraId="6E241388"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noWrap/>
            <w:vAlign w:val="center"/>
            <w:hideMark/>
          </w:tcPr>
          <w:p w14:paraId="790E3B45"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3204C85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4CA3E5E7"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noWrap/>
            <w:vAlign w:val="center"/>
            <w:hideMark/>
          </w:tcPr>
          <w:p w14:paraId="78269EDB"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6</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7CA932AA"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Coordinate with the Steering Committee (SC) to fulfill multi-agency coordination (MAC) roles and responsibilities and relay information to partners.</w:t>
            </w:r>
          </w:p>
        </w:tc>
        <w:tc>
          <w:tcPr>
            <w:tcW w:w="920" w:type="dxa"/>
            <w:tcBorders>
              <w:top w:val="nil"/>
              <w:left w:val="nil"/>
              <w:bottom w:val="single" w:sz="4" w:space="0" w:color="auto"/>
              <w:right w:val="single" w:sz="4" w:space="0" w:color="auto"/>
            </w:tcBorders>
            <w:shd w:val="clear" w:color="000000" w:fill="F2F2F2"/>
            <w:noWrap/>
            <w:vAlign w:val="center"/>
            <w:hideMark/>
          </w:tcPr>
          <w:p w14:paraId="02098E63" w14:textId="3E6CDD90" w:rsidR="00B32A64" w:rsidRPr="00B32A64" w:rsidRDefault="00B32A64" w:rsidP="00B32A64">
            <w:pPr>
              <w:jc w:val="center"/>
              <w:rPr>
                <w:rFonts w:ascii="Arial Narrow" w:hAnsi="Arial Narrow" w:cs="Calibri"/>
                <w:color w:val="000000"/>
                <w:sz w:val="28"/>
                <w:szCs w:val="28"/>
              </w:rPr>
            </w:pPr>
          </w:p>
        </w:tc>
        <w:tc>
          <w:tcPr>
            <w:tcW w:w="960" w:type="dxa"/>
            <w:tcBorders>
              <w:top w:val="nil"/>
              <w:left w:val="nil"/>
              <w:bottom w:val="single" w:sz="4" w:space="0" w:color="auto"/>
              <w:right w:val="single" w:sz="4" w:space="0" w:color="auto"/>
            </w:tcBorders>
            <w:shd w:val="clear" w:color="000000" w:fill="F2F2F2"/>
            <w:noWrap/>
            <w:vAlign w:val="center"/>
            <w:hideMark/>
          </w:tcPr>
          <w:p w14:paraId="43A80B5C"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20C8A663"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0B38C018"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46B7A2C3"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7</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0DEBF67F" w14:textId="56CE4A95"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Disperse </w:t>
            </w:r>
            <w:r w:rsidR="00004DA9">
              <w:rPr>
                <w:rFonts w:ascii="Arial Narrow" w:hAnsi="Arial Narrow" w:cs="Calibri"/>
                <w:color w:val="000000"/>
                <w:sz w:val="22"/>
                <w:szCs w:val="22"/>
              </w:rPr>
              <w:t>R</w:t>
            </w:r>
            <w:r w:rsidRPr="00B32A64">
              <w:rPr>
                <w:rFonts w:ascii="Arial Narrow" w:hAnsi="Arial Narrow" w:cs="Calibri"/>
                <w:color w:val="000000"/>
                <w:sz w:val="22"/>
                <w:szCs w:val="22"/>
              </w:rPr>
              <w:t xml:space="preserve">esponse </w:t>
            </w:r>
            <w:r w:rsidR="00004DA9">
              <w:rPr>
                <w:rFonts w:ascii="Arial Narrow" w:hAnsi="Arial Narrow" w:cs="Calibri"/>
                <w:color w:val="000000"/>
                <w:sz w:val="22"/>
                <w:szCs w:val="22"/>
              </w:rPr>
              <w:t>F</w:t>
            </w:r>
            <w:r w:rsidRPr="00B32A64">
              <w:rPr>
                <w:rFonts w:ascii="Arial Narrow" w:hAnsi="Arial Narrow" w:cs="Calibri"/>
                <w:color w:val="000000"/>
                <w:sz w:val="22"/>
                <w:szCs w:val="22"/>
              </w:rPr>
              <w:t>unds approved by the SC.</w:t>
            </w:r>
          </w:p>
        </w:tc>
        <w:tc>
          <w:tcPr>
            <w:tcW w:w="920" w:type="dxa"/>
            <w:tcBorders>
              <w:top w:val="nil"/>
              <w:left w:val="nil"/>
              <w:bottom w:val="single" w:sz="4" w:space="0" w:color="auto"/>
              <w:right w:val="single" w:sz="4" w:space="0" w:color="auto"/>
            </w:tcBorders>
            <w:shd w:val="clear" w:color="auto" w:fill="auto"/>
            <w:noWrap/>
            <w:vAlign w:val="center"/>
            <w:hideMark/>
          </w:tcPr>
          <w:p w14:paraId="305C2FF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noWrap/>
            <w:vAlign w:val="center"/>
            <w:hideMark/>
          </w:tcPr>
          <w:p w14:paraId="5BA8072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5827D58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7CA71401"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1B2E16D6"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8</w:t>
            </w:r>
          </w:p>
        </w:tc>
        <w:tc>
          <w:tcPr>
            <w:tcW w:w="7320" w:type="dxa"/>
            <w:tcBorders>
              <w:top w:val="single" w:sz="4" w:space="0" w:color="auto"/>
              <w:left w:val="nil"/>
              <w:bottom w:val="single" w:sz="4" w:space="0" w:color="auto"/>
              <w:right w:val="single" w:sz="4" w:space="0" w:color="auto"/>
            </w:tcBorders>
            <w:shd w:val="clear" w:color="000000" w:fill="F2F2F2"/>
            <w:vAlign w:val="center"/>
            <w:hideMark/>
          </w:tcPr>
          <w:p w14:paraId="522ED979" w14:textId="6834D074"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Provide available resources affected </w:t>
            </w:r>
            <w:r w:rsidR="003D3322">
              <w:rPr>
                <w:rFonts w:ascii="Arial Narrow" w:hAnsi="Arial Narrow" w:cs="Calibri"/>
                <w:color w:val="000000"/>
                <w:sz w:val="22"/>
                <w:szCs w:val="22"/>
              </w:rPr>
              <w:t>convention</w:t>
            </w:r>
            <w:r w:rsidR="003D3322" w:rsidRPr="00B32A64">
              <w:rPr>
                <w:rFonts w:ascii="Arial Narrow" w:hAnsi="Arial Narrow" w:cs="Calibri"/>
                <w:color w:val="000000"/>
                <w:sz w:val="22"/>
                <w:szCs w:val="22"/>
              </w:rPr>
              <w:t xml:space="preserve"> </w:t>
            </w:r>
            <w:r w:rsidRPr="00B32A64">
              <w:rPr>
                <w:rFonts w:ascii="Arial Narrow" w:hAnsi="Arial Narrow" w:cs="Calibri"/>
                <w:color w:val="000000"/>
                <w:sz w:val="22"/>
                <w:szCs w:val="22"/>
              </w:rPr>
              <w:t xml:space="preserve">DR </w:t>
            </w:r>
            <w:r w:rsidR="00A07B5E">
              <w:rPr>
                <w:rFonts w:ascii="Arial Narrow" w:hAnsi="Arial Narrow" w:cs="Calibri"/>
                <w:color w:val="000000"/>
                <w:sz w:val="22"/>
                <w:szCs w:val="22"/>
              </w:rPr>
              <w:t>d</w:t>
            </w:r>
            <w:r w:rsidRPr="00B32A64">
              <w:rPr>
                <w:rFonts w:ascii="Arial Narrow" w:hAnsi="Arial Narrow" w:cs="Calibri"/>
                <w:color w:val="000000"/>
                <w:sz w:val="22"/>
                <w:szCs w:val="22"/>
              </w:rPr>
              <w:t>irector(s) as appropriate.</w:t>
            </w:r>
          </w:p>
        </w:tc>
        <w:tc>
          <w:tcPr>
            <w:tcW w:w="920" w:type="dxa"/>
            <w:tcBorders>
              <w:top w:val="nil"/>
              <w:left w:val="nil"/>
              <w:bottom w:val="single" w:sz="4" w:space="0" w:color="auto"/>
              <w:right w:val="single" w:sz="4" w:space="0" w:color="auto"/>
            </w:tcBorders>
            <w:shd w:val="clear" w:color="000000" w:fill="F2F2F2"/>
            <w:noWrap/>
            <w:vAlign w:val="center"/>
            <w:hideMark/>
          </w:tcPr>
          <w:p w14:paraId="6A59C69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noWrap/>
            <w:vAlign w:val="center"/>
            <w:hideMark/>
          </w:tcPr>
          <w:p w14:paraId="1125055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544BD7EA"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67929EFF"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30B76F10"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9</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082C86AB"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Provide SBDR management system support as requested.</w:t>
            </w:r>
          </w:p>
        </w:tc>
        <w:tc>
          <w:tcPr>
            <w:tcW w:w="920" w:type="dxa"/>
            <w:tcBorders>
              <w:top w:val="nil"/>
              <w:left w:val="nil"/>
              <w:bottom w:val="single" w:sz="4" w:space="0" w:color="auto"/>
              <w:right w:val="single" w:sz="4" w:space="0" w:color="auto"/>
            </w:tcBorders>
            <w:shd w:val="clear" w:color="auto" w:fill="auto"/>
            <w:vAlign w:val="center"/>
            <w:hideMark/>
          </w:tcPr>
          <w:p w14:paraId="2F36F709"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vAlign w:val="center"/>
            <w:hideMark/>
          </w:tcPr>
          <w:p w14:paraId="6AAFCE7D"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vAlign w:val="center"/>
            <w:hideMark/>
          </w:tcPr>
          <w:p w14:paraId="7591706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492F38A9" w14:textId="77777777" w:rsidTr="0041312A">
        <w:trPr>
          <w:trHeight w:val="547"/>
          <w:jc w:val="center"/>
        </w:trPr>
        <w:tc>
          <w:tcPr>
            <w:tcW w:w="440" w:type="dxa"/>
            <w:tcBorders>
              <w:top w:val="nil"/>
              <w:left w:val="single" w:sz="8" w:space="0" w:color="auto"/>
              <w:bottom w:val="single" w:sz="4" w:space="0" w:color="auto"/>
              <w:right w:val="single" w:sz="4" w:space="0" w:color="auto"/>
            </w:tcBorders>
            <w:shd w:val="clear" w:color="000000" w:fill="F2F2F2"/>
            <w:vAlign w:val="center"/>
            <w:hideMark/>
          </w:tcPr>
          <w:p w14:paraId="7EEA8CA7"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10</w:t>
            </w:r>
          </w:p>
        </w:tc>
        <w:tc>
          <w:tcPr>
            <w:tcW w:w="7320" w:type="dxa"/>
            <w:tcBorders>
              <w:top w:val="single" w:sz="4" w:space="0" w:color="auto"/>
              <w:left w:val="nil"/>
              <w:bottom w:val="single" w:sz="4" w:space="0" w:color="auto"/>
              <w:right w:val="single" w:sz="4" w:space="0" w:color="auto"/>
            </w:tcBorders>
            <w:shd w:val="clear" w:color="000000" w:fill="F2F2F2"/>
            <w:noWrap/>
            <w:vAlign w:val="center"/>
            <w:hideMark/>
          </w:tcPr>
          <w:p w14:paraId="0722D1B7" w14:textId="77777777"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Report consolidated numbers on behalf of SBDR for the SBC.</w:t>
            </w:r>
          </w:p>
        </w:tc>
        <w:tc>
          <w:tcPr>
            <w:tcW w:w="920" w:type="dxa"/>
            <w:tcBorders>
              <w:top w:val="nil"/>
              <w:left w:val="nil"/>
              <w:bottom w:val="single" w:sz="4" w:space="0" w:color="auto"/>
              <w:right w:val="single" w:sz="4" w:space="0" w:color="auto"/>
            </w:tcBorders>
            <w:shd w:val="clear" w:color="000000" w:fill="F2F2F2"/>
            <w:noWrap/>
            <w:vAlign w:val="center"/>
            <w:hideMark/>
          </w:tcPr>
          <w:p w14:paraId="5DD41473"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000000" w:fill="F2F2F2"/>
            <w:noWrap/>
            <w:vAlign w:val="center"/>
            <w:hideMark/>
          </w:tcPr>
          <w:p w14:paraId="2C2157BF"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000000" w:fill="F2F2F2"/>
            <w:noWrap/>
            <w:vAlign w:val="center"/>
            <w:hideMark/>
          </w:tcPr>
          <w:p w14:paraId="162FF74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3B7CFFD9" w14:textId="77777777" w:rsidTr="00A07B5E">
        <w:trPr>
          <w:trHeight w:val="547"/>
          <w:jc w:val="center"/>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339D969E"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11</w:t>
            </w:r>
          </w:p>
        </w:tc>
        <w:tc>
          <w:tcPr>
            <w:tcW w:w="7320" w:type="dxa"/>
            <w:tcBorders>
              <w:top w:val="single" w:sz="4" w:space="0" w:color="auto"/>
              <w:left w:val="nil"/>
              <w:bottom w:val="single" w:sz="4" w:space="0" w:color="auto"/>
              <w:right w:val="single" w:sz="4" w:space="0" w:color="auto"/>
            </w:tcBorders>
            <w:shd w:val="clear" w:color="auto" w:fill="auto"/>
            <w:vAlign w:val="center"/>
            <w:hideMark/>
          </w:tcPr>
          <w:p w14:paraId="3FA80277" w14:textId="6A00D545" w:rsidR="00B32A64" w:rsidRPr="00B32A64" w:rsidRDefault="00B32A64" w:rsidP="00B32A64">
            <w:pPr>
              <w:rPr>
                <w:rFonts w:ascii="Arial Narrow" w:hAnsi="Arial Narrow" w:cs="Calibri"/>
                <w:color w:val="000000"/>
                <w:sz w:val="22"/>
                <w:szCs w:val="22"/>
              </w:rPr>
            </w:pPr>
            <w:r w:rsidRPr="00B32A64">
              <w:rPr>
                <w:rFonts w:ascii="Arial Narrow" w:hAnsi="Arial Narrow" w:cs="Calibri"/>
                <w:color w:val="000000"/>
                <w:sz w:val="22"/>
                <w:szCs w:val="22"/>
              </w:rPr>
              <w:t xml:space="preserve">Track and report the dispersion of funds and resources given in response to requests from </w:t>
            </w:r>
            <w:r w:rsidR="00B51D20">
              <w:rPr>
                <w:rFonts w:ascii="Arial Narrow" w:hAnsi="Arial Narrow" w:cs="Calibri"/>
                <w:color w:val="000000"/>
                <w:sz w:val="22"/>
                <w:szCs w:val="22"/>
              </w:rPr>
              <w:t>convention</w:t>
            </w:r>
            <w:r w:rsidR="00B51D20" w:rsidRPr="00B32A64">
              <w:rPr>
                <w:rFonts w:ascii="Arial Narrow" w:hAnsi="Arial Narrow" w:cs="Calibri"/>
                <w:color w:val="000000"/>
                <w:sz w:val="22"/>
                <w:szCs w:val="22"/>
              </w:rPr>
              <w:t xml:space="preserve"> </w:t>
            </w:r>
            <w:r w:rsidRPr="00B32A64">
              <w:rPr>
                <w:rFonts w:ascii="Arial Narrow" w:hAnsi="Arial Narrow" w:cs="Calibri"/>
                <w:color w:val="000000"/>
                <w:sz w:val="22"/>
                <w:szCs w:val="22"/>
              </w:rPr>
              <w:t xml:space="preserve">DR </w:t>
            </w:r>
            <w:r w:rsidR="00A07B5E">
              <w:rPr>
                <w:rFonts w:ascii="Arial Narrow" w:hAnsi="Arial Narrow" w:cs="Calibri"/>
                <w:color w:val="000000"/>
                <w:sz w:val="22"/>
                <w:szCs w:val="22"/>
              </w:rPr>
              <w:t>d</w:t>
            </w:r>
            <w:r w:rsidRPr="00B32A64">
              <w:rPr>
                <w:rFonts w:ascii="Arial Narrow" w:hAnsi="Arial Narrow" w:cs="Calibri"/>
                <w:color w:val="000000"/>
                <w:sz w:val="22"/>
                <w:szCs w:val="22"/>
              </w:rPr>
              <w:t>irectors.</w:t>
            </w:r>
          </w:p>
        </w:tc>
        <w:tc>
          <w:tcPr>
            <w:tcW w:w="920" w:type="dxa"/>
            <w:tcBorders>
              <w:top w:val="nil"/>
              <w:left w:val="nil"/>
              <w:bottom w:val="single" w:sz="4" w:space="0" w:color="auto"/>
              <w:right w:val="single" w:sz="4" w:space="0" w:color="auto"/>
            </w:tcBorders>
            <w:shd w:val="clear" w:color="auto" w:fill="auto"/>
            <w:noWrap/>
            <w:vAlign w:val="center"/>
            <w:hideMark/>
          </w:tcPr>
          <w:p w14:paraId="2B736B9E"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4" w:space="0" w:color="auto"/>
            </w:tcBorders>
            <w:shd w:val="clear" w:color="auto" w:fill="auto"/>
            <w:noWrap/>
            <w:vAlign w:val="center"/>
            <w:hideMark/>
          </w:tcPr>
          <w:p w14:paraId="05F464D1"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nil"/>
              <w:left w:val="nil"/>
              <w:bottom w:val="single" w:sz="4" w:space="0" w:color="auto"/>
              <w:right w:val="single" w:sz="8" w:space="0" w:color="auto"/>
            </w:tcBorders>
            <w:shd w:val="clear" w:color="auto" w:fill="auto"/>
            <w:noWrap/>
            <w:vAlign w:val="center"/>
            <w:hideMark/>
          </w:tcPr>
          <w:p w14:paraId="0BCC664B"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r w:rsidR="00E37F6C" w:rsidRPr="00B32A64" w14:paraId="709BC476" w14:textId="77777777" w:rsidTr="00A07B5E">
        <w:trPr>
          <w:trHeight w:val="547"/>
          <w:jc w:val="center"/>
        </w:trPr>
        <w:tc>
          <w:tcPr>
            <w:tcW w:w="4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6FEEF0" w14:textId="77777777" w:rsidR="00B32A64" w:rsidRPr="00B32A64" w:rsidRDefault="00B32A64" w:rsidP="00B32A64">
            <w:pPr>
              <w:jc w:val="center"/>
              <w:rPr>
                <w:rFonts w:ascii="Arial Narrow" w:hAnsi="Arial Narrow" w:cs="Calibri"/>
                <w:color w:val="000000"/>
                <w:sz w:val="20"/>
              </w:rPr>
            </w:pPr>
            <w:r w:rsidRPr="00B32A64">
              <w:rPr>
                <w:rFonts w:ascii="Arial Narrow" w:hAnsi="Arial Narrow" w:cs="Calibri"/>
                <w:color w:val="000000"/>
                <w:sz w:val="20"/>
              </w:rPr>
              <w:t>12</w:t>
            </w:r>
          </w:p>
        </w:tc>
        <w:tc>
          <w:tcPr>
            <w:tcW w:w="73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2E557C" w14:textId="77777777" w:rsidR="00B32A64" w:rsidRPr="00B32A64" w:rsidRDefault="00B32A64" w:rsidP="00D025F3">
            <w:pPr>
              <w:rPr>
                <w:rFonts w:ascii="Arial Narrow" w:hAnsi="Arial Narrow" w:cs="Calibri"/>
                <w:color w:val="000000"/>
                <w:sz w:val="22"/>
                <w:szCs w:val="22"/>
              </w:rPr>
            </w:pPr>
            <w:r w:rsidRPr="00B32A64">
              <w:rPr>
                <w:rFonts w:ascii="Arial Narrow" w:hAnsi="Arial Narrow" w:cs="Calibri"/>
                <w:color w:val="000000"/>
                <w:sz w:val="22"/>
                <w:szCs w:val="22"/>
              </w:rPr>
              <w:t>Maintain SBDR national fleet report.</w:t>
            </w:r>
          </w:p>
        </w:tc>
        <w:tc>
          <w:tcPr>
            <w:tcW w:w="9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6927040"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E95157"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E26DD2" w14:textId="77777777" w:rsidR="00B32A64" w:rsidRPr="00B32A64" w:rsidRDefault="00B32A64" w:rsidP="00B32A64">
            <w:pPr>
              <w:jc w:val="center"/>
              <w:rPr>
                <w:rFonts w:ascii="Arial Narrow" w:hAnsi="Arial Narrow" w:cs="Calibri"/>
                <w:color w:val="000000"/>
                <w:sz w:val="28"/>
                <w:szCs w:val="28"/>
              </w:rPr>
            </w:pPr>
            <w:r w:rsidRPr="00B32A64">
              <w:rPr>
                <w:rFonts w:ascii="Arial Narrow" w:hAnsi="Arial Narrow" w:cs="Calibri"/>
                <w:color w:val="000000"/>
                <w:sz w:val="28"/>
                <w:szCs w:val="28"/>
              </w:rPr>
              <w:t>X</w:t>
            </w:r>
          </w:p>
        </w:tc>
      </w:tr>
    </w:tbl>
    <w:p w14:paraId="50D5672A" w14:textId="77777777" w:rsidR="0087600B" w:rsidRDefault="0087600B" w:rsidP="00977A05">
      <w:pPr>
        <w:pStyle w:val="Default"/>
      </w:pPr>
    </w:p>
    <w:p w14:paraId="4AB07B9B" w14:textId="77777777" w:rsidR="000B6C37" w:rsidRPr="007173D5" w:rsidRDefault="000B6C37" w:rsidP="0076027E">
      <w:pPr>
        <w:jc w:val="center"/>
        <w:rPr>
          <w:rFonts w:ascii="Arial Narrow" w:hAnsi="Arial Narrow"/>
          <w:b/>
          <w:bCs/>
          <w:caps/>
          <w:sz w:val="28"/>
          <w:szCs w:val="28"/>
        </w:rPr>
      </w:pPr>
      <w:r w:rsidRPr="007173D5">
        <w:rPr>
          <w:rFonts w:ascii="Arial Narrow" w:hAnsi="Arial Narrow"/>
          <w:b/>
          <w:bCs/>
          <w:caps/>
          <w:sz w:val="28"/>
          <w:szCs w:val="28"/>
        </w:rPr>
        <w:lastRenderedPageBreak/>
        <w:t>V. Training Requirements</w:t>
      </w:r>
    </w:p>
    <w:p w14:paraId="6F82BE89" w14:textId="77777777" w:rsidR="000B6C37" w:rsidRPr="007173D5" w:rsidRDefault="000B6C37" w:rsidP="0076027E">
      <w:pPr>
        <w:pStyle w:val="BodyText1"/>
        <w:rPr>
          <w:rFonts w:ascii="Arial Narrow" w:hAnsi="Arial Narrow"/>
          <w:color w:val="auto"/>
          <w:szCs w:val="22"/>
        </w:rPr>
      </w:pPr>
    </w:p>
    <w:p w14:paraId="05D49266" w14:textId="77777777" w:rsidR="00026772" w:rsidRPr="007173D5" w:rsidRDefault="00026772" w:rsidP="0076027E">
      <w:pPr>
        <w:pStyle w:val="BodyText1"/>
        <w:rPr>
          <w:rFonts w:ascii="Arial Narrow" w:hAnsi="Arial Narrow"/>
          <w:color w:val="auto"/>
          <w:szCs w:val="22"/>
        </w:rPr>
      </w:pPr>
      <w:r w:rsidRPr="007173D5">
        <w:rPr>
          <w:rFonts w:ascii="Arial Narrow" w:hAnsi="Arial Narrow"/>
          <w:color w:val="auto"/>
          <w:szCs w:val="22"/>
        </w:rPr>
        <w:t xml:space="preserve">Experience has shown the need for standard training for disaster relief volunteers. There are some general training requirements for a person to be recognized as an SBDR volunteer. SBDR organizations are expected to include the following minimum standards: </w:t>
      </w:r>
    </w:p>
    <w:p w14:paraId="4700F3A6" w14:textId="77777777" w:rsidR="00026772" w:rsidRPr="007173D5" w:rsidRDefault="00026772" w:rsidP="0076027E">
      <w:pPr>
        <w:pStyle w:val="BodyText1"/>
        <w:rPr>
          <w:rFonts w:ascii="Arial Narrow" w:hAnsi="Arial Narrow"/>
          <w:color w:val="auto"/>
          <w:szCs w:val="22"/>
        </w:rPr>
      </w:pPr>
    </w:p>
    <w:p w14:paraId="0A9001AC" w14:textId="77777777" w:rsidR="000B6C37" w:rsidRPr="007173D5" w:rsidRDefault="000B6C37" w:rsidP="0076027E">
      <w:pPr>
        <w:pStyle w:val="BodyText1"/>
        <w:rPr>
          <w:rFonts w:ascii="Arial Narrow" w:hAnsi="Arial Narrow"/>
          <w:b/>
          <w:smallCaps/>
          <w:color w:val="auto"/>
          <w:szCs w:val="22"/>
        </w:rPr>
      </w:pPr>
      <w:r w:rsidRPr="007173D5">
        <w:rPr>
          <w:rFonts w:ascii="Arial Narrow" w:hAnsi="Arial Narrow"/>
          <w:b/>
          <w:smallCaps/>
          <w:color w:val="auto"/>
          <w:szCs w:val="22"/>
        </w:rPr>
        <w:t>Basic Training</w:t>
      </w:r>
    </w:p>
    <w:p w14:paraId="519CD935" w14:textId="2C9455B9" w:rsidR="000B6C37" w:rsidRPr="007173D5" w:rsidRDefault="00026772" w:rsidP="00636E5A">
      <w:pPr>
        <w:pStyle w:val="BodyText1"/>
        <w:numPr>
          <w:ilvl w:val="0"/>
          <w:numId w:val="15"/>
        </w:numPr>
        <w:tabs>
          <w:tab w:val="left" w:pos="810"/>
          <w:tab w:val="left" w:pos="1170"/>
        </w:tabs>
        <w:rPr>
          <w:rFonts w:ascii="Arial Narrow" w:hAnsi="Arial Narrow"/>
          <w:color w:val="auto"/>
          <w:szCs w:val="22"/>
        </w:rPr>
      </w:pPr>
      <w:r w:rsidRPr="007173D5">
        <w:rPr>
          <w:rFonts w:ascii="Arial Narrow" w:hAnsi="Arial Narrow"/>
          <w:i/>
          <w:color w:val="auto"/>
          <w:szCs w:val="22"/>
        </w:rPr>
        <w:t xml:space="preserve">Introduction to </w:t>
      </w:r>
      <w:r w:rsidR="000B6C37" w:rsidRPr="007173D5">
        <w:rPr>
          <w:rFonts w:ascii="Arial Narrow" w:hAnsi="Arial Narrow"/>
          <w:i/>
          <w:color w:val="auto"/>
          <w:szCs w:val="22"/>
        </w:rPr>
        <w:t>Southern Baptist Disaster Relief</w:t>
      </w:r>
      <w:r w:rsidR="004675AD">
        <w:rPr>
          <w:rFonts w:ascii="Arial Narrow" w:hAnsi="Arial Narrow"/>
          <w:color w:val="auto"/>
          <w:szCs w:val="22"/>
        </w:rPr>
        <w:t>.</w:t>
      </w:r>
    </w:p>
    <w:p w14:paraId="0945A92A" w14:textId="75A36298" w:rsidR="0056732D" w:rsidRPr="007173D5" w:rsidRDefault="0056732D" w:rsidP="00636E5A">
      <w:pPr>
        <w:pStyle w:val="BodyText1"/>
        <w:numPr>
          <w:ilvl w:val="0"/>
          <w:numId w:val="15"/>
        </w:numPr>
        <w:tabs>
          <w:tab w:val="left" w:pos="1170"/>
        </w:tabs>
        <w:rPr>
          <w:rFonts w:ascii="Arial Narrow" w:hAnsi="Arial Narrow"/>
          <w:color w:val="auto"/>
          <w:szCs w:val="22"/>
        </w:rPr>
      </w:pPr>
      <w:r w:rsidRPr="007173D5">
        <w:rPr>
          <w:rFonts w:ascii="Arial Narrow" w:hAnsi="Arial Narrow"/>
          <w:color w:val="auto"/>
          <w:szCs w:val="22"/>
        </w:rPr>
        <w:t xml:space="preserve">Spiritual preparation and evangelism. </w:t>
      </w:r>
    </w:p>
    <w:p w14:paraId="50775ABE" w14:textId="5BA915B7" w:rsidR="00964D8D" w:rsidRPr="007173D5" w:rsidRDefault="000B6C37" w:rsidP="00636E5A">
      <w:pPr>
        <w:pStyle w:val="BodyText1"/>
        <w:numPr>
          <w:ilvl w:val="0"/>
          <w:numId w:val="15"/>
        </w:numPr>
        <w:tabs>
          <w:tab w:val="left" w:pos="1170"/>
        </w:tabs>
        <w:rPr>
          <w:rFonts w:ascii="Arial Narrow" w:hAnsi="Arial Narrow"/>
          <w:color w:val="auto"/>
          <w:szCs w:val="22"/>
        </w:rPr>
      </w:pPr>
      <w:r w:rsidRPr="007173D5">
        <w:rPr>
          <w:rFonts w:ascii="Arial Narrow" w:hAnsi="Arial Narrow"/>
          <w:color w:val="auto"/>
          <w:szCs w:val="22"/>
        </w:rPr>
        <w:t xml:space="preserve">Individual </w:t>
      </w:r>
      <w:r w:rsidR="00DD7E32" w:rsidRPr="007173D5">
        <w:rPr>
          <w:rFonts w:ascii="Arial Narrow" w:hAnsi="Arial Narrow"/>
          <w:color w:val="auto"/>
          <w:szCs w:val="22"/>
        </w:rPr>
        <w:t xml:space="preserve">Southern </w:t>
      </w:r>
      <w:r w:rsidRPr="007173D5">
        <w:rPr>
          <w:rFonts w:ascii="Arial Narrow" w:hAnsi="Arial Narrow"/>
          <w:color w:val="auto"/>
          <w:szCs w:val="22"/>
        </w:rPr>
        <w:t>Baptist Convention required training, including:</w:t>
      </w:r>
    </w:p>
    <w:p w14:paraId="0DE1047E" w14:textId="63991163" w:rsidR="000B6C37" w:rsidRPr="007173D5" w:rsidRDefault="000B6C37" w:rsidP="00636E5A">
      <w:pPr>
        <w:pStyle w:val="BodyText1"/>
        <w:numPr>
          <w:ilvl w:val="1"/>
          <w:numId w:val="15"/>
        </w:numPr>
        <w:tabs>
          <w:tab w:val="left" w:pos="1080"/>
        </w:tabs>
        <w:ind w:left="1080"/>
        <w:rPr>
          <w:rFonts w:ascii="Arial Narrow" w:hAnsi="Arial Narrow"/>
          <w:color w:val="auto"/>
          <w:szCs w:val="22"/>
        </w:rPr>
      </w:pPr>
      <w:r w:rsidRPr="007173D5">
        <w:rPr>
          <w:rFonts w:ascii="Arial Narrow" w:hAnsi="Arial Narrow"/>
          <w:color w:val="auto"/>
          <w:szCs w:val="22"/>
        </w:rPr>
        <w:t>Classroom training in ministry area using SBDR minimum standards for the specific ministry area.</w:t>
      </w:r>
    </w:p>
    <w:p w14:paraId="0C76049B" w14:textId="77777777" w:rsidR="000B6C37" w:rsidRPr="007173D5" w:rsidRDefault="0056732D" w:rsidP="00636E5A">
      <w:pPr>
        <w:pStyle w:val="BodyText1"/>
        <w:numPr>
          <w:ilvl w:val="1"/>
          <w:numId w:val="15"/>
        </w:numPr>
        <w:tabs>
          <w:tab w:val="left" w:pos="450"/>
        </w:tabs>
        <w:ind w:left="1080"/>
        <w:rPr>
          <w:rFonts w:ascii="Arial Narrow" w:hAnsi="Arial Narrow"/>
          <w:color w:val="auto"/>
          <w:szCs w:val="22"/>
        </w:rPr>
      </w:pPr>
      <w:r w:rsidRPr="007173D5">
        <w:rPr>
          <w:rFonts w:ascii="Arial Narrow" w:hAnsi="Arial Narrow"/>
          <w:color w:val="auto"/>
          <w:szCs w:val="22"/>
        </w:rPr>
        <w:t>State c</w:t>
      </w:r>
      <w:r w:rsidR="000B6C37" w:rsidRPr="007173D5">
        <w:rPr>
          <w:rFonts w:ascii="Arial Narrow" w:hAnsi="Arial Narrow"/>
          <w:color w:val="auto"/>
          <w:szCs w:val="22"/>
        </w:rPr>
        <w:t>onvention specific policies and procedures.</w:t>
      </w:r>
    </w:p>
    <w:p w14:paraId="26F9AF6B" w14:textId="77777777" w:rsidR="009C2509" w:rsidRPr="007173D5" w:rsidRDefault="009C2509" w:rsidP="009C2509">
      <w:pPr>
        <w:pStyle w:val="BodyText1"/>
        <w:tabs>
          <w:tab w:val="clear" w:pos="480"/>
          <w:tab w:val="left" w:pos="1170"/>
        </w:tabs>
        <w:rPr>
          <w:rFonts w:ascii="Arial Narrow" w:hAnsi="Arial Narrow"/>
          <w:strike/>
          <w:color w:val="auto"/>
          <w:szCs w:val="22"/>
        </w:rPr>
      </w:pPr>
    </w:p>
    <w:p w14:paraId="35086AE7" w14:textId="77777777" w:rsidR="000B6C37" w:rsidRPr="00977A05" w:rsidRDefault="000B6C37" w:rsidP="00652CF4">
      <w:pPr>
        <w:rPr>
          <w:rFonts w:ascii="Arial Narrow" w:hAnsi="Arial Narrow"/>
          <w:b/>
          <w:smallCaps/>
          <w:sz w:val="22"/>
          <w:szCs w:val="22"/>
        </w:rPr>
      </w:pPr>
      <w:r w:rsidRPr="00977A05">
        <w:rPr>
          <w:rFonts w:ascii="Arial Narrow" w:hAnsi="Arial Narrow"/>
          <w:b/>
          <w:smallCaps/>
          <w:sz w:val="22"/>
          <w:szCs w:val="22"/>
        </w:rPr>
        <w:t>Background Checks</w:t>
      </w:r>
    </w:p>
    <w:p w14:paraId="1EF9FD48" w14:textId="5E235956" w:rsidR="000B6C37" w:rsidRPr="007173D5" w:rsidRDefault="000B6C37" w:rsidP="00652CF4">
      <w:pPr>
        <w:rPr>
          <w:rFonts w:ascii="Arial Narrow" w:hAnsi="Arial Narrow"/>
          <w:sz w:val="22"/>
          <w:szCs w:val="22"/>
        </w:rPr>
      </w:pPr>
      <w:r w:rsidRPr="007173D5">
        <w:rPr>
          <w:rFonts w:ascii="Arial Narrow" w:hAnsi="Arial Narrow"/>
          <w:spacing w:val="-2"/>
          <w:sz w:val="22"/>
          <w:szCs w:val="22"/>
        </w:rPr>
        <w:t xml:space="preserve">Acceptable results from </w:t>
      </w:r>
      <w:r w:rsidR="00C575C4" w:rsidRPr="007173D5">
        <w:rPr>
          <w:rFonts w:ascii="Arial Narrow" w:hAnsi="Arial Narrow"/>
          <w:spacing w:val="-2"/>
          <w:sz w:val="22"/>
          <w:szCs w:val="22"/>
        </w:rPr>
        <w:t xml:space="preserve">criminal </w:t>
      </w:r>
      <w:r w:rsidRPr="007173D5">
        <w:rPr>
          <w:rFonts w:ascii="Arial Narrow" w:hAnsi="Arial Narrow"/>
          <w:spacing w:val="-2"/>
          <w:sz w:val="22"/>
          <w:szCs w:val="22"/>
        </w:rPr>
        <w:t xml:space="preserve">background checks are required of all </w:t>
      </w:r>
      <w:r w:rsidRPr="007173D5">
        <w:rPr>
          <w:rFonts w:ascii="Arial Narrow" w:hAnsi="Arial Narrow"/>
          <w:sz w:val="22"/>
          <w:szCs w:val="22"/>
        </w:rPr>
        <w:t xml:space="preserve">SBDR credentialed </w:t>
      </w:r>
      <w:r w:rsidR="00C575C4" w:rsidRPr="007173D5">
        <w:rPr>
          <w:rFonts w:ascii="Arial Narrow" w:hAnsi="Arial Narrow"/>
          <w:sz w:val="22"/>
          <w:szCs w:val="22"/>
        </w:rPr>
        <w:t>volunteers</w:t>
      </w:r>
      <w:r w:rsidR="000A59E0" w:rsidRPr="007173D5">
        <w:rPr>
          <w:rFonts w:ascii="Arial Narrow" w:hAnsi="Arial Narrow"/>
          <w:sz w:val="22"/>
          <w:szCs w:val="22"/>
        </w:rPr>
        <w:t xml:space="preserve">. </w:t>
      </w:r>
      <w:r w:rsidRPr="007173D5">
        <w:rPr>
          <w:rFonts w:ascii="Arial Narrow" w:hAnsi="Arial Narrow"/>
          <w:spacing w:val="-1"/>
          <w:sz w:val="22"/>
          <w:szCs w:val="22"/>
        </w:rPr>
        <w:t xml:space="preserve">Acceptable results will be defined by the appropriate leaders of </w:t>
      </w:r>
      <w:r w:rsidRPr="007173D5">
        <w:rPr>
          <w:rFonts w:ascii="Arial Narrow" w:hAnsi="Arial Narrow"/>
          <w:sz w:val="22"/>
          <w:szCs w:val="22"/>
        </w:rPr>
        <w:t xml:space="preserve">each SBDR entity </w:t>
      </w:r>
      <w:r w:rsidR="00FA62D2">
        <w:rPr>
          <w:rFonts w:ascii="Arial Narrow" w:hAnsi="Arial Narrow"/>
          <w:sz w:val="22"/>
          <w:szCs w:val="22"/>
        </w:rPr>
        <w:t>which</w:t>
      </w:r>
      <w:r w:rsidRPr="007173D5">
        <w:rPr>
          <w:rFonts w:ascii="Arial Narrow" w:hAnsi="Arial Narrow"/>
          <w:sz w:val="22"/>
          <w:szCs w:val="22"/>
        </w:rPr>
        <w:t xml:space="preserve"> show</w:t>
      </w:r>
      <w:r w:rsidR="00FA62D2">
        <w:rPr>
          <w:rFonts w:ascii="Arial Narrow" w:hAnsi="Arial Narrow"/>
          <w:sz w:val="22"/>
          <w:szCs w:val="22"/>
        </w:rPr>
        <w:t>s</w:t>
      </w:r>
      <w:r w:rsidRPr="007173D5">
        <w:rPr>
          <w:rFonts w:ascii="Arial Narrow" w:hAnsi="Arial Narrow"/>
          <w:sz w:val="22"/>
          <w:szCs w:val="22"/>
        </w:rPr>
        <w:t xml:space="preserve"> due </w:t>
      </w:r>
      <w:r w:rsidRPr="007173D5">
        <w:rPr>
          <w:rFonts w:ascii="Arial Narrow" w:hAnsi="Arial Narrow"/>
          <w:spacing w:val="8"/>
          <w:sz w:val="22"/>
          <w:szCs w:val="22"/>
        </w:rPr>
        <w:t xml:space="preserve">diligence to provide a safe and secure environment for all </w:t>
      </w:r>
      <w:r w:rsidRPr="007173D5">
        <w:rPr>
          <w:rFonts w:ascii="Arial Narrow" w:hAnsi="Arial Narrow"/>
          <w:spacing w:val="4"/>
          <w:sz w:val="22"/>
          <w:szCs w:val="22"/>
        </w:rPr>
        <w:t xml:space="preserve">individuals who come under SBDR influence and </w:t>
      </w:r>
      <w:r w:rsidRPr="007173D5">
        <w:rPr>
          <w:rFonts w:ascii="Arial Narrow" w:hAnsi="Arial Narrow"/>
          <w:spacing w:val="6"/>
          <w:sz w:val="22"/>
          <w:szCs w:val="22"/>
        </w:rPr>
        <w:t xml:space="preserve">care. Particular concern will be for protecting the well-being of </w:t>
      </w:r>
      <w:r w:rsidRPr="007173D5">
        <w:rPr>
          <w:rFonts w:ascii="Arial Narrow" w:hAnsi="Arial Narrow"/>
          <w:spacing w:val="-2"/>
          <w:sz w:val="22"/>
          <w:szCs w:val="22"/>
        </w:rPr>
        <w:t xml:space="preserve">those who are especially vulnerable – preschoolers, children, youth, </w:t>
      </w:r>
      <w:r w:rsidRPr="007173D5">
        <w:rPr>
          <w:rFonts w:ascii="Arial Narrow" w:hAnsi="Arial Narrow"/>
          <w:sz w:val="22"/>
          <w:szCs w:val="22"/>
        </w:rPr>
        <w:t>mentally challenged</w:t>
      </w:r>
      <w:r w:rsidR="0027225C">
        <w:rPr>
          <w:rFonts w:ascii="Arial Narrow" w:hAnsi="Arial Narrow"/>
          <w:sz w:val="22"/>
          <w:szCs w:val="22"/>
        </w:rPr>
        <w:t>,</w:t>
      </w:r>
      <w:r w:rsidRPr="007173D5">
        <w:rPr>
          <w:rFonts w:ascii="Arial Narrow" w:hAnsi="Arial Narrow"/>
          <w:sz w:val="22"/>
          <w:szCs w:val="22"/>
        </w:rPr>
        <w:t xml:space="preserve"> and </w:t>
      </w:r>
      <w:r w:rsidR="0093600B">
        <w:rPr>
          <w:rFonts w:ascii="Arial Narrow" w:hAnsi="Arial Narrow"/>
          <w:sz w:val="22"/>
          <w:szCs w:val="22"/>
        </w:rPr>
        <w:t>senior adults.</w:t>
      </w:r>
    </w:p>
    <w:p w14:paraId="77767311" w14:textId="77777777" w:rsidR="000B6C37" w:rsidRPr="00977A05" w:rsidRDefault="000B6C37" w:rsidP="00652CF4">
      <w:pPr>
        <w:tabs>
          <w:tab w:val="num" w:pos="3960"/>
        </w:tabs>
        <w:rPr>
          <w:rFonts w:ascii="Arial Narrow" w:hAnsi="Arial Narrow"/>
          <w:spacing w:val="-4"/>
          <w:sz w:val="22"/>
          <w:szCs w:val="22"/>
        </w:rPr>
      </w:pPr>
    </w:p>
    <w:p w14:paraId="1629510F" w14:textId="3876AEE1" w:rsidR="000B6C37" w:rsidRPr="00977A05" w:rsidRDefault="00C575C4" w:rsidP="00652CF4">
      <w:pPr>
        <w:tabs>
          <w:tab w:val="num" w:pos="3960"/>
        </w:tabs>
        <w:rPr>
          <w:rFonts w:ascii="Arial Narrow" w:hAnsi="Arial Narrow"/>
          <w:sz w:val="22"/>
          <w:szCs w:val="22"/>
        </w:rPr>
      </w:pPr>
      <w:r w:rsidRPr="007173D5">
        <w:rPr>
          <w:rFonts w:ascii="Arial Narrow" w:hAnsi="Arial Narrow"/>
          <w:spacing w:val="-4"/>
          <w:sz w:val="22"/>
          <w:szCs w:val="22"/>
        </w:rPr>
        <w:t>Criminal b</w:t>
      </w:r>
      <w:r w:rsidR="000B6C37" w:rsidRPr="007173D5">
        <w:rPr>
          <w:rFonts w:ascii="Arial Narrow" w:hAnsi="Arial Narrow"/>
          <w:spacing w:val="-4"/>
          <w:sz w:val="22"/>
          <w:szCs w:val="22"/>
        </w:rPr>
        <w:t xml:space="preserve">ackground checks shall be repeated each time a volunteer </w:t>
      </w:r>
      <w:r w:rsidR="000B6C37" w:rsidRPr="007173D5">
        <w:rPr>
          <w:rFonts w:ascii="Arial Narrow" w:hAnsi="Arial Narrow"/>
          <w:sz w:val="22"/>
          <w:szCs w:val="22"/>
        </w:rPr>
        <w:t>renews his/her credentials, which shall be</w:t>
      </w:r>
      <w:r w:rsidR="00C32016" w:rsidRPr="007173D5">
        <w:rPr>
          <w:rFonts w:ascii="Arial Narrow" w:hAnsi="Arial Narrow"/>
          <w:sz w:val="22"/>
          <w:szCs w:val="22"/>
        </w:rPr>
        <w:t xml:space="preserve"> </w:t>
      </w:r>
      <w:r w:rsidR="000B6C37" w:rsidRPr="007173D5">
        <w:rPr>
          <w:rFonts w:ascii="Arial Narrow" w:hAnsi="Arial Narrow"/>
          <w:sz w:val="22"/>
          <w:szCs w:val="22"/>
        </w:rPr>
        <w:t>every three</w:t>
      </w:r>
      <w:r w:rsidRPr="007173D5">
        <w:rPr>
          <w:rFonts w:ascii="Arial Narrow" w:hAnsi="Arial Narrow"/>
          <w:sz w:val="22"/>
          <w:szCs w:val="22"/>
        </w:rPr>
        <w:t xml:space="preserve"> </w:t>
      </w:r>
      <w:r w:rsidR="000B6C37" w:rsidRPr="00977A05">
        <w:rPr>
          <w:rFonts w:ascii="Arial Narrow" w:hAnsi="Arial Narrow"/>
          <w:sz w:val="22"/>
          <w:szCs w:val="22"/>
        </w:rPr>
        <w:t xml:space="preserve">years. An official SBDR identification badge may not be issued without an acceptable background check. </w:t>
      </w:r>
      <w:r w:rsidR="000B6C37" w:rsidRPr="007755DB">
        <w:rPr>
          <w:rFonts w:ascii="Arial Narrow" w:hAnsi="Arial Narrow"/>
          <w:spacing w:val="-4"/>
          <w:sz w:val="22"/>
          <w:szCs w:val="22"/>
        </w:rPr>
        <w:t>Methods</w:t>
      </w:r>
      <w:r w:rsidR="000B6C37" w:rsidRPr="00977A05">
        <w:rPr>
          <w:rFonts w:ascii="Arial Narrow" w:hAnsi="Arial Narrow"/>
          <w:spacing w:val="-4"/>
          <w:sz w:val="22"/>
          <w:szCs w:val="22"/>
        </w:rPr>
        <w:t xml:space="preserve"> for, administration of, and expenses related to background </w:t>
      </w:r>
      <w:r w:rsidR="000B6C37" w:rsidRPr="00977A05">
        <w:rPr>
          <w:rFonts w:ascii="Arial Narrow" w:hAnsi="Arial Narrow"/>
          <w:spacing w:val="4"/>
          <w:sz w:val="22"/>
          <w:szCs w:val="22"/>
        </w:rPr>
        <w:t>checks are the responsibility of each cooperating SBDR entity</w:t>
      </w:r>
      <w:r w:rsidR="000B6C37" w:rsidRPr="00977A05">
        <w:rPr>
          <w:rFonts w:ascii="Arial Narrow" w:hAnsi="Arial Narrow"/>
          <w:sz w:val="22"/>
          <w:szCs w:val="22"/>
        </w:rPr>
        <w:t>.</w:t>
      </w:r>
    </w:p>
    <w:p w14:paraId="4A1765EB" w14:textId="77777777" w:rsidR="000B6C37" w:rsidRPr="00977A05" w:rsidRDefault="000B6C37" w:rsidP="00652CF4">
      <w:pPr>
        <w:pStyle w:val="BodyText1"/>
        <w:tabs>
          <w:tab w:val="left" w:pos="810"/>
        </w:tabs>
        <w:rPr>
          <w:rFonts w:ascii="Arial Narrow" w:hAnsi="Arial Narrow"/>
          <w:color w:val="auto"/>
          <w:szCs w:val="22"/>
        </w:rPr>
      </w:pPr>
    </w:p>
    <w:p w14:paraId="7EADCE6C" w14:textId="69177086" w:rsidR="000B6C37" w:rsidRPr="007173D5" w:rsidRDefault="000B6C37" w:rsidP="00652CF4">
      <w:pPr>
        <w:pStyle w:val="Subhead1"/>
        <w:jc w:val="left"/>
        <w:rPr>
          <w:rFonts w:ascii="Arial Narrow" w:hAnsi="Arial Narrow"/>
          <w:smallCaps/>
          <w:sz w:val="22"/>
          <w:szCs w:val="22"/>
        </w:rPr>
      </w:pPr>
      <w:r w:rsidRPr="007173D5">
        <w:rPr>
          <w:rFonts w:ascii="Arial Narrow" w:hAnsi="Arial Narrow"/>
          <w:smallCaps/>
          <w:sz w:val="22"/>
          <w:szCs w:val="22"/>
        </w:rPr>
        <w:t>Use of</w:t>
      </w:r>
      <w:r w:rsidR="008073D1" w:rsidRPr="007173D5">
        <w:rPr>
          <w:rFonts w:ascii="Arial Narrow" w:hAnsi="Arial Narrow"/>
          <w:smallCaps/>
          <w:sz w:val="22"/>
          <w:szCs w:val="22"/>
        </w:rPr>
        <w:t xml:space="preserve"> </w:t>
      </w:r>
      <w:r w:rsidR="00652CF4" w:rsidRPr="007173D5">
        <w:rPr>
          <w:rFonts w:ascii="Arial Narrow" w:hAnsi="Arial Narrow"/>
          <w:smallCaps/>
          <w:sz w:val="22"/>
          <w:szCs w:val="22"/>
        </w:rPr>
        <w:t>Church/Community</w:t>
      </w:r>
      <w:r w:rsidRPr="007173D5">
        <w:rPr>
          <w:rFonts w:ascii="Arial Narrow" w:hAnsi="Arial Narrow"/>
          <w:smallCaps/>
          <w:sz w:val="22"/>
          <w:szCs w:val="22"/>
        </w:rPr>
        <w:t xml:space="preserve"> Volunteers</w:t>
      </w:r>
      <w:r w:rsidR="00B97ED4" w:rsidRPr="007173D5">
        <w:rPr>
          <w:rFonts w:ascii="Arial Narrow" w:hAnsi="Arial Narrow"/>
          <w:smallCaps/>
          <w:sz w:val="22"/>
          <w:szCs w:val="22"/>
        </w:rPr>
        <w:t xml:space="preserve"> (CCV)</w:t>
      </w:r>
    </w:p>
    <w:p w14:paraId="6CD4EE35" w14:textId="78D11769" w:rsidR="000B6C37" w:rsidRPr="007173D5" w:rsidRDefault="000B6C37" w:rsidP="00652CF4">
      <w:pPr>
        <w:pStyle w:val="Subhead1"/>
        <w:jc w:val="left"/>
        <w:rPr>
          <w:rFonts w:ascii="Arial Narrow" w:hAnsi="Arial Narrow"/>
          <w:b w:val="0"/>
          <w:sz w:val="22"/>
          <w:szCs w:val="22"/>
        </w:rPr>
      </w:pPr>
      <w:r w:rsidRPr="007173D5">
        <w:rPr>
          <w:rFonts w:ascii="Arial Narrow" w:hAnsi="Arial Narrow"/>
          <w:b w:val="0"/>
          <w:sz w:val="22"/>
          <w:szCs w:val="22"/>
        </w:rPr>
        <w:t xml:space="preserve">The nature of disaster relief has changed on a national scale. </w:t>
      </w:r>
      <w:r w:rsidR="002A3498">
        <w:rPr>
          <w:rFonts w:ascii="Arial Narrow" w:hAnsi="Arial Narrow"/>
          <w:b w:val="0"/>
          <w:sz w:val="22"/>
          <w:szCs w:val="22"/>
        </w:rPr>
        <w:t>S</w:t>
      </w:r>
      <w:r w:rsidRPr="007173D5">
        <w:rPr>
          <w:rFonts w:ascii="Arial Narrow" w:hAnsi="Arial Narrow"/>
          <w:b w:val="0"/>
          <w:sz w:val="22"/>
          <w:szCs w:val="22"/>
        </w:rPr>
        <w:t>ocial networking technology has created</w:t>
      </w:r>
      <w:r w:rsidR="000F6CD6" w:rsidRPr="007173D5">
        <w:rPr>
          <w:rFonts w:ascii="Arial Narrow" w:hAnsi="Arial Narrow"/>
          <w:b w:val="0"/>
          <w:sz w:val="22"/>
          <w:szCs w:val="22"/>
        </w:rPr>
        <w:t xml:space="preserve"> </w:t>
      </w:r>
      <w:r w:rsidRPr="007173D5">
        <w:rPr>
          <w:rFonts w:ascii="Arial Narrow" w:hAnsi="Arial Narrow"/>
          <w:b w:val="0"/>
          <w:sz w:val="22"/>
          <w:szCs w:val="22"/>
        </w:rPr>
        <w:t xml:space="preserve">avenues for </w:t>
      </w:r>
      <w:r w:rsidR="00652CF4" w:rsidRPr="007173D5">
        <w:rPr>
          <w:rFonts w:ascii="Arial Narrow" w:hAnsi="Arial Narrow"/>
          <w:b w:val="0"/>
          <w:sz w:val="22"/>
          <w:szCs w:val="22"/>
        </w:rPr>
        <w:t>church/community</w:t>
      </w:r>
      <w:r w:rsidRPr="007173D5">
        <w:rPr>
          <w:rFonts w:ascii="Arial Narrow" w:hAnsi="Arial Narrow"/>
          <w:b w:val="0"/>
          <w:sz w:val="22"/>
          <w:szCs w:val="22"/>
        </w:rPr>
        <w:t xml:space="preserve"> volunteers to mobilize themselves in response to a disaster. </w:t>
      </w:r>
      <w:r w:rsidR="00652CF4" w:rsidRPr="007173D5">
        <w:rPr>
          <w:rFonts w:ascii="Arial Narrow" w:hAnsi="Arial Narrow"/>
          <w:b w:val="0"/>
          <w:sz w:val="22"/>
          <w:szCs w:val="22"/>
        </w:rPr>
        <w:t>Church/community</w:t>
      </w:r>
      <w:r w:rsidRPr="007173D5">
        <w:rPr>
          <w:rFonts w:ascii="Arial Narrow" w:hAnsi="Arial Narrow"/>
          <w:b w:val="0"/>
          <w:sz w:val="22"/>
          <w:szCs w:val="22"/>
        </w:rPr>
        <w:t xml:space="preserve"> volunteers are not part of a recognized voluntary agency and often have no formal training in disaster response. </w:t>
      </w:r>
      <w:r w:rsidR="00A558F6">
        <w:rPr>
          <w:rFonts w:ascii="Arial Narrow" w:hAnsi="Arial Narrow"/>
          <w:b w:val="0"/>
          <w:sz w:val="22"/>
          <w:szCs w:val="22"/>
        </w:rPr>
        <w:t>However, they</w:t>
      </w:r>
      <w:r w:rsidRPr="007173D5">
        <w:rPr>
          <w:rFonts w:ascii="Arial Narrow" w:hAnsi="Arial Narrow"/>
          <w:b w:val="0"/>
          <w:sz w:val="22"/>
          <w:szCs w:val="22"/>
        </w:rPr>
        <w:t xml:space="preserve"> are motivated by a sudden desire to help others in times of trouble. They come with a variety of needs and skills. They may come from within the affected area or from outside the area. Yet because they are not associated with any part of the existing emergency management response system, their offer of help </w:t>
      </w:r>
      <w:r w:rsidR="002669FE">
        <w:rPr>
          <w:rFonts w:ascii="Arial Narrow" w:hAnsi="Arial Narrow"/>
          <w:b w:val="0"/>
          <w:sz w:val="22"/>
          <w:szCs w:val="22"/>
        </w:rPr>
        <w:t>is</w:t>
      </w:r>
      <w:r w:rsidRPr="007173D5">
        <w:rPr>
          <w:rFonts w:ascii="Arial Narrow" w:hAnsi="Arial Narrow"/>
          <w:b w:val="0"/>
          <w:sz w:val="22"/>
          <w:szCs w:val="22"/>
        </w:rPr>
        <w:t xml:space="preserve"> often underutilized </w:t>
      </w:r>
      <w:r w:rsidR="00E15CA0">
        <w:rPr>
          <w:rFonts w:ascii="Arial Narrow" w:hAnsi="Arial Narrow"/>
          <w:b w:val="0"/>
          <w:sz w:val="22"/>
          <w:szCs w:val="22"/>
        </w:rPr>
        <w:t>by</w:t>
      </w:r>
      <w:r w:rsidRPr="007173D5">
        <w:rPr>
          <w:rFonts w:ascii="Arial Narrow" w:hAnsi="Arial Narrow"/>
          <w:b w:val="0"/>
          <w:sz w:val="22"/>
          <w:szCs w:val="22"/>
        </w:rPr>
        <w:t xml:space="preserve"> SBDR responders. </w:t>
      </w:r>
      <w:r w:rsidR="00652CF4" w:rsidRPr="007173D5">
        <w:rPr>
          <w:rFonts w:ascii="Arial Narrow" w:hAnsi="Arial Narrow"/>
          <w:b w:val="0"/>
          <w:sz w:val="22"/>
          <w:szCs w:val="22"/>
        </w:rPr>
        <w:t>Church/community</w:t>
      </w:r>
      <w:r w:rsidRPr="007173D5">
        <w:rPr>
          <w:rFonts w:ascii="Arial Narrow" w:hAnsi="Arial Narrow"/>
          <w:b w:val="0"/>
          <w:sz w:val="22"/>
          <w:szCs w:val="22"/>
        </w:rPr>
        <w:t xml:space="preserve"> volunteers are</w:t>
      </w:r>
      <w:r w:rsidRPr="007173D5">
        <w:rPr>
          <w:rFonts w:ascii="Arial Narrow" w:hAnsi="Arial Narrow"/>
          <w:b w:val="0"/>
          <w:iCs/>
          <w:sz w:val="22"/>
          <w:szCs w:val="22"/>
        </w:rPr>
        <w:t xml:space="preserve"> a people-group whose ministry need is service and who may be responsive to the message of Christ in crisis.</w:t>
      </w:r>
    </w:p>
    <w:p w14:paraId="3FC35387" w14:textId="77777777" w:rsidR="000B6C37" w:rsidRPr="007173D5" w:rsidRDefault="000B6C37" w:rsidP="00652CF4">
      <w:pPr>
        <w:autoSpaceDE w:val="0"/>
        <w:autoSpaceDN w:val="0"/>
        <w:adjustRightInd w:val="0"/>
        <w:rPr>
          <w:rFonts w:ascii="Arial Narrow" w:hAnsi="Arial Narrow"/>
          <w:iCs/>
          <w:sz w:val="22"/>
          <w:szCs w:val="22"/>
        </w:rPr>
      </w:pPr>
    </w:p>
    <w:p w14:paraId="436827A7" w14:textId="5A61CEF3" w:rsidR="000B6C37" w:rsidRPr="007173D5" w:rsidRDefault="000B6C37" w:rsidP="00652CF4">
      <w:pPr>
        <w:autoSpaceDE w:val="0"/>
        <w:autoSpaceDN w:val="0"/>
        <w:adjustRightInd w:val="0"/>
        <w:rPr>
          <w:rFonts w:ascii="Arial Narrow" w:hAnsi="Arial Narrow"/>
          <w:sz w:val="22"/>
          <w:szCs w:val="22"/>
        </w:rPr>
      </w:pPr>
      <w:r w:rsidRPr="007173D5">
        <w:rPr>
          <w:rFonts w:ascii="Arial Narrow" w:hAnsi="Arial Narrow"/>
          <w:sz w:val="22"/>
          <w:szCs w:val="22"/>
        </w:rPr>
        <w:t xml:space="preserve">Success with </w:t>
      </w:r>
      <w:r w:rsidR="00652CF4" w:rsidRPr="007173D5">
        <w:rPr>
          <w:rFonts w:ascii="Arial Narrow" w:hAnsi="Arial Narrow"/>
          <w:sz w:val="22"/>
          <w:szCs w:val="22"/>
        </w:rPr>
        <w:t>church/community</w:t>
      </w:r>
      <w:r w:rsidRPr="007173D5">
        <w:rPr>
          <w:rFonts w:ascii="Arial Narrow" w:hAnsi="Arial Narrow"/>
          <w:sz w:val="22"/>
          <w:szCs w:val="22"/>
        </w:rPr>
        <w:t xml:space="preserve"> volunteers will require new levels of cooperation and commitment to partnership among SBDR, local churches, the voluntary sector, professional first-responders, and all levels of government. The ICS </w:t>
      </w:r>
      <w:r w:rsidR="00996215">
        <w:rPr>
          <w:rFonts w:ascii="Arial Narrow" w:hAnsi="Arial Narrow"/>
          <w:sz w:val="22"/>
          <w:szCs w:val="22"/>
        </w:rPr>
        <w:t>planning</w:t>
      </w:r>
      <w:r w:rsidRPr="007173D5">
        <w:rPr>
          <w:rFonts w:ascii="Arial Narrow" w:hAnsi="Arial Narrow"/>
          <w:sz w:val="22"/>
          <w:szCs w:val="22"/>
        </w:rPr>
        <w:t xml:space="preserve"> function is responsible for </w:t>
      </w:r>
      <w:r w:rsidR="002A4AC0" w:rsidRPr="007173D5">
        <w:rPr>
          <w:rFonts w:ascii="Arial Narrow" w:hAnsi="Arial Narrow"/>
          <w:sz w:val="22"/>
          <w:szCs w:val="22"/>
        </w:rPr>
        <w:t>collaborating</w:t>
      </w:r>
      <w:r w:rsidRPr="007173D5">
        <w:rPr>
          <w:rFonts w:ascii="Arial Narrow" w:hAnsi="Arial Narrow"/>
          <w:sz w:val="22"/>
          <w:szCs w:val="22"/>
        </w:rPr>
        <w:t xml:space="preserve"> with local partners to maximize the use of </w:t>
      </w:r>
      <w:r w:rsidR="00652CF4" w:rsidRPr="007173D5">
        <w:rPr>
          <w:rFonts w:ascii="Arial Narrow" w:hAnsi="Arial Narrow"/>
          <w:sz w:val="22"/>
          <w:szCs w:val="22"/>
        </w:rPr>
        <w:t>church/community</w:t>
      </w:r>
      <w:r w:rsidRPr="007173D5">
        <w:rPr>
          <w:rFonts w:ascii="Arial Narrow" w:hAnsi="Arial Narrow"/>
          <w:sz w:val="22"/>
          <w:szCs w:val="22"/>
        </w:rPr>
        <w:t xml:space="preserve"> volunteers while preserving SBDR integrity and standards of service.</w:t>
      </w:r>
    </w:p>
    <w:p w14:paraId="0DC601B2" w14:textId="77777777" w:rsidR="000B6C37" w:rsidRPr="00977A05" w:rsidRDefault="000B6C37" w:rsidP="00652CF4">
      <w:pPr>
        <w:autoSpaceDE w:val="0"/>
        <w:autoSpaceDN w:val="0"/>
        <w:adjustRightInd w:val="0"/>
        <w:rPr>
          <w:rFonts w:ascii="Arial Narrow" w:hAnsi="Arial Narrow"/>
          <w:sz w:val="22"/>
          <w:szCs w:val="22"/>
        </w:rPr>
      </w:pPr>
    </w:p>
    <w:p w14:paraId="22F80296" w14:textId="65698ED3" w:rsidR="000B6C37" w:rsidRPr="002062F5" w:rsidRDefault="000B6C37" w:rsidP="00652CF4">
      <w:pPr>
        <w:pStyle w:val="Subhead1"/>
        <w:rPr>
          <w:rFonts w:ascii="Arial Narrow" w:hAnsi="Arial Narrow"/>
          <w:b w:val="0"/>
          <w:caps/>
          <w:sz w:val="28"/>
          <w:szCs w:val="28"/>
        </w:rPr>
      </w:pPr>
      <w:r w:rsidRPr="002062F5">
        <w:rPr>
          <w:rFonts w:ascii="Arial Narrow" w:hAnsi="Arial Narrow"/>
          <w:caps/>
          <w:sz w:val="28"/>
          <w:szCs w:val="28"/>
        </w:rPr>
        <w:t>VI. Uniforms</w:t>
      </w:r>
    </w:p>
    <w:p w14:paraId="1F880771" w14:textId="77777777" w:rsidR="000B6C37" w:rsidRPr="00977A05" w:rsidRDefault="000B6C37" w:rsidP="00652CF4">
      <w:pPr>
        <w:pStyle w:val="Subhead1"/>
        <w:rPr>
          <w:rFonts w:ascii="Arial Narrow" w:hAnsi="Arial Narrow"/>
          <w:b w:val="0"/>
          <w:sz w:val="22"/>
          <w:szCs w:val="22"/>
        </w:rPr>
      </w:pPr>
    </w:p>
    <w:p w14:paraId="40923073" w14:textId="77777777" w:rsidR="000B6C37" w:rsidRPr="002669FE" w:rsidRDefault="000B6C37" w:rsidP="00652CF4">
      <w:pPr>
        <w:pStyle w:val="Subhead1"/>
        <w:jc w:val="left"/>
        <w:rPr>
          <w:rFonts w:ascii="Arial Narrow" w:hAnsi="Arial Narrow"/>
          <w:smallCaps/>
          <w:sz w:val="22"/>
          <w:szCs w:val="22"/>
        </w:rPr>
      </w:pPr>
      <w:r w:rsidRPr="002669FE">
        <w:rPr>
          <w:rFonts w:ascii="Arial Narrow" w:hAnsi="Arial Narrow"/>
          <w:smallCaps/>
          <w:sz w:val="22"/>
          <w:szCs w:val="22"/>
        </w:rPr>
        <w:t>Guidelines</w:t>
      </w:r>
    </w:p>
    <w:p w14:paraId="435980AC" w14:textId="64B63BF8" w:rsidR="000B6C37" w:rsidRPr="002669FE" w:rsidRDefault="000B6C37" w:rsidP="00652CF4">
      <w:pPr>
        <w:pStyle w:val="BodyText1"/>
        <w:rPr>
          <w:rFonts w:ascii="Arial Narrow" w:hAnsi="Arial Narrow"/>
          <w:color w:val="auto"/>
          <w:szCs w:val="22"/>
        </w:rPr>
      </w:pPr>
      <w:r w:rsidRPr="002669FE">
        <w:rPr>
          <w:rFonts w:ascii="Arial Narrow" w:hAnsi="Arial Narrow"/>
          <w:color w:val="auto"/>
          <w:szCs w:val="22"/>
        </w:rPr>
        <w:t>Credentialed</w:t>
      </w:r>
      <w:r w:rsidR="0080550A" w:rsidRPr="002669FE">
        <w:rPr>
          <w:rFonts w:ascii="Arial Narrow" w:hAnsi="Arial Narrow"/>
          <w:color w:val="auto"/>
          <w:szCs w:val="22"/>
        </w:rPr>
        <w:t xml:space="preserve"> </w:t>
      </w:r>
      <w:r w:rsidR="00572112" w:rsidRPr="002669FE">
        <w:rPr>
          <w:rFonts w:ascii="Arial Narrow" w:hAnsi="Arial Narrow"/>
          <w:color w:val="auto"/>
          <w:szCs w:val="22"/>
        </w:rPr>
        <w:t xml:space="preserve">volunteers </w:t>
      </w:r>
      <w:r w:rsidR="00380672" w:rsidRPr="002669FE">
        <w:rPr>
          <w:rFonts w:ascii="Arial Narrow" w:hAnsi="Arial Narrow"/>
          <w:color w:val="auto"/>
          <w:szCs w:val="22"/>
        </w:rPr>
        <w:t xml:space="preserve">may </w:t>
      </w:r>
      <w:r w:rsidRPr="002669FE">
        <w:rPr>
          <w:rFonts w:ascii="Arial Narrow" w:hAnsi="Arial Narrow"/>
          <w:color w:val="auto"/>
          <w:szCs w:val="22"/>
        </w:rPr>
        <w:t xml:space="preserve">wear an official </w:t>
      </w:r>
      <w:r w:rsidR="00572112" w:rsidRPr="002669FE">
        <w:rPr>
          <w:rFonts w:ascii="Arial Narrow" w:hAnsi="Arial Narrow"/>
          <w:color w:val="auto"/>
          <w:szCs w:val="22"/>
        </w:rPr>
        <w:t xml:space="preserve">SBDR </w:t>
      </w:r>
      <w:r w:rsidRPr="002669FE">
        <w:rPr>
          <w:rFonts w:ascii="Arial Narrow" w:hAnsi="Arial Narrow"/>
          <w:color w:val="auto"/>
          <w:szCs w:val="22"/>
        </w:rPr>
        <w:t xml:space="preserve">badge, apparel, and other items bearing the </w:t>
      </w:r>
      <w:r w:rsidR="0065285F" w:rsidRPr="002669FE">
        <w:rPr>
          <w:rFonts w:ascii="Arial Narrow" w:hAnsi="Arial Narrow"/>
          <w:color w:val="auto"/>
          <w:szCs w:val="22"/>
        </w:rPr>
        <w:t xml:space="preserve">SBDR </w:t>
      </w:r>
      <w:r w:rsidRPr="002669FE">
        <w:rPr>
          <w:rFonts w:ascii="Arial Narrow" w:hAnsi="Arial Narrow"/>
          <w:color w:val="auto"/>
          <w:szCs w:val="22"/>
        </w:rPr>
        <w:t>logo</w:t>
      </w:r>
      <w:r w:rsidR="00CF6378" w:rsidRPr="002669FE">
        <w:rPr>
          <w:rFonts w:ascii="Arial Narrow" w:hAnsi="Arial Narrow"/>
          <w:color w:val="auto"/>
          <w:szCs w:val="22"/>
        </w:rPr>
        <w:t xml:space="preserve"> from their credentialing state convention</w:t>
      </w:r>
      <w:r w:rsidRPr="002669FE">
        <w:rPr>
          <w:rFonts w:ascii="Arial Narrow" w:hAnsi="Arial Narrow"/>
          <w:color w:val="auto"/>
          <w:szCs w:val="22"/>
        </w:rPr>
        <w:t xml:space="preserve">. </w:t>
      </w:r>
      <w:r w:rsidR="00EB405C" w:rsidRPr="002669FE">
        <w:rPr>
          <w:rFonts w:ascii="Arial Narrow" w:hAnsi="Arial Narrow"/>
          <w:color w:val="auto"/>
          <w:szCs w:val="22"/>
        </w:rPr>
        <w:t>CCV</w:t>
      </w:r>
      <w:r w:rsidR="00001977" w:rsidRPr="002669FE">
        <w:rPr>
          <w:rFonts w:ascii="Arial Narrow" w:hAnsi="Arial Narrow"/>
          <w:color w:val="auto"/>
          <w:szCs w:val="22"/>
        </w:rPr>
        <w:t xml:space="preserve">’s </w:t>
      </w:r>
      <w:r w:rsidR="006E1FF9" w:rsidRPr="002669FE">
        <w:rPr>
          <w:rFonts w:ascii="Arial Narrow" w:hAnsi="Arial Narrow"/>
          <w:color w:val="auto"/>
          <w:szCs w:val="22"/>
        </w:rPr>
        <w:t xml:space="preserve">should not bear the </w:t>
      </w:r>
      <w:r w:rsidR="005903D5" w:rsidRPr="002669FE">
        <w:rPr>
          <w:rFonts w:ascii="Arial Narrow" w:hAnsi="Arial Narrow"/>
          <w:color w:val="auto"/>
          <w:szCs w:val="22"/>
        </w:rPr>
        <w:t xml:space="preserve">official SBDR logo. </w:t>
      </w:r>
    </w:p>
    <w:p w14:paraId="5BAA189B" w14:textId="77777777" w:rsidR="000B6C37" w:rsidRPr="002669FE" w:rsidRDefault="000B6C37" w:rsidP="00652CF4">
      <w:pPr>
        <w:pStyle w:val="BodyText1"/>
        <w:rPr>
          <w:rFonts w:ascii="Arial Narrow" w:hAnsi="Arial Narrow"/>
          <w:color w:val="auto"/>
          <w:szCs w:val="22"/>
        </w:rPr>
      </w:pPr>
    </w:p>
    <w:p w14:paraId="277ECF26" w14:textId="77777777" w:rsidR="000B6C37" w:rsidRPr="002669FE" w:rsidRDefault="000B6C37" w:rsidP="00652CF4">
      <w:pPr>
        <w:pStyle w:val="BodyText1"/>
        <w:rPr>
          <w:rFonts w:ascii="Arial Narrow" w:hAnsi="Arial Narrow"/>
          <w:b/>
          <w:smallCaps/>
          <w:color w:val="auto"/>
          <w:szCs w:val="22"/>
        </w:rPr>
      </w:pPr>
      <w:r w:rsidRPr="002669FE">
        <w:rPr>
          <w:rFonts w:ascii="Arial Narrow" w:hAnsi="Arial Narrow"/>
          <w:b/>
          <w:smallCaps/>
          <w:color w:val="auto"/>
          <w:szCs w:val="22"/>
        </w:rPr>
        <w:t>Logo</w:t>
      </w:r>
    </w:p>
    <w:p w14:paraId="37CE24B1" w14:textId="3123C9BA" w:rsidR="003F3329" w:rsidRPr="002669FE" w:rsidRDefault="000B6C37" w:rsidP="003F3329">
      <w:pPr>
        <w:pStyle w:val="BodyText1"/>
        <w:rPr>
          <w:rFonts w:ascii="Times New Roman" w:hAnsi="Times New Roman"/>
          <w:color w:val="auto"/>
          <w:sz w:val="24"/>
          <w:szCs w:val="24"/>
        </w:rPr>
      </w:pPr>
      <w:r w:rsidRPr="002669FE">
        <w:rPr>
          <w:rFonts w:ascii="Arial Narrow" w:hAnsi="Arial Narrow"/>
          <w:color w:val="auto"/>
          <w:szCs w:val="22"/>
        </w:rPr>
        <w:t xml:space="preserve">The official </w:t>
      </w:r>
      <w:r w:rsidR="00572112" w:rsidRPr="002669FE">
        <w:rPr>
          <w:rFonts w:ascii="Arial Narrow" w:hAnsi="Arial Narrow"/>
          <w:color w:val="auto"/>
          <w:szCs w:val="22"/>
        </w:rPr>
        <w:t xml:space="preserve">SBDR </w:t>
      </w:r>
      <w:r w:rsidRPr="002669FE">
        <w:rPr>
          <w:rFonts w:ascii="Arial Narrow" w:hAnsi="Arial Narrow"/>
          <w:color w:val="auto"/>
          <w:szCs w:val="22"/>
        </w:rPr>
        <w:t>logo described in the section on philosophy is the trademarked property of the North American Mission Board, SBC</w:t>
      </w:r>
      <w:r w:rsidR="00904D9C">
        <w:rPr>
          <w:rFonts w:ascii="Arial Narrow" w:hAnsi="Arial Narrow"/>
          <w:color w:val="auto"/>
          <w:szCs w:val="22"/>
        </w:rPr>
        <w:t>,</w:t>
      </w:r>
      <w:r w:rsidRPr="002669FE">
        <w:rPr>
          <w:rFonts w:ascii="Arial Narrow" w:hAnsi="Arial Narrow"/>
          <w:color w:val="auto"/>
          <w:szCs w:val="22"/>
        </w:rPr>
        <w:t xml:space="preserve"> and has been approved for use by convention disaster relief ministries for their disaster relief </w:t>
      </w:r>
      <w:r w:rsidR="00E83A27" w:rsidRPr="002669FE">
        <w:rPr>
          <w:rFonts w:ascii="Arial Narrow" w:hAnsi="Arial Narrow"/>
          <w:color w:val="auto"/>
          <w:szCs w:val="22"/>
        </w:rPr>
        <w:t>efforts.</w:t>
      </w:r>
      <w:r w:rsidR="003F3329" w:rsidRPr="002669FE">
        <w:rPr>
          <w:rFonts w:ascii="Arial Narrow" w:hAnsi="Arial Narrow"/>
          <w:color w:val="auto"/>
          <w:szCs w:val="22"/>
        </w:rPr>
        <w:t xml:space="preserve"> </w:t>
      </w:r>
    </w:p>
    <w:p w14:paraId="3E757056" w14:textId="77777777" w:rsidR="000B6C37" w:rsidRPr="00977A05" w:rsidRDefault="000B6C37" w:rsidP="00652CF4">
      <w:pPr>
        <w:pStyle w:val="BodyText1"/>
        <w:rPr>
          <w:rFonts w:ascii="Arial Narrow" w:hAnsi="Arial Narrow"/>
          <w:color w:val="auto"/>
          <w:szCs w:val="22"/>
        </w:rPr>
      </w:pPr>
    </w:p>
    <w:p w14:paraId="3A637074" w14:textId="77777777" w:rsidR="000B6C37" w:rsidRPr="00977A05" w:rsidRDefault="000B6C37" w:rsidP="00652CF4">
      <w:pPr>
        <w:pStyle w:val="BodyText1"/>
        <w:rPr>
          <w:rFonts w:ascii="Arial Narrow" w:hAnsi="Arial Narrow"/>
          <w:b/>
          <w:smallCaps/>
          <w:color w:val="auto"/>
          <w:szCs w:val="22"/>
        </w:rPr>
      </w:pPr>
      <w:r w:rsidRPr="00977A05">
        <w:rPr>
          <w:rFonts w:ascii="Arial Narrow" w:hAnsi="Arial Narrow"/>
          <w:b/>
          <w:smallCaps/>
          <w:color w:val="auto"/>
          <w:szCs w:val="22"/>
        </w:rPr>
        <w:t>Time and Place</w:t>
      </w:r>
    </w:p>
    <w:p w14:paraId="13DDEA7C" w14:textId="1016EB73" w:rsidR="000B6C37" w:rsidRDefault="000B6C37" w:rsidP="00652CF4">
      <w:pPr>
        <w:pStyle w:val="BodyText1"/>
        <w:rPr>
          <w:rFonts w:ascii="Arial Narrow" w:hAnsi="Arial Narrow"/>
          <w:color w:val="auto"/>
          <w:szCs w:val="22"/>
        </w:rPr>
      </w:pPr>
      <w:r w:rsidRPr="00977A05">
        <w:rPr>
          <w:rFonts w:ascii="Arial Narrow" w:hAnsi="Arial Narrow"/>
          <w:color w:val="auto"/>
          <w:szCs w:val="22"/>
        </w:rPr>
        <w:t>Credentialed team members are urged to wear disaster relief apparel</w:t>
      </w:r>
      <w:r w:rsidR="003535E6">
        <w:rPr>
          <w:rFonts w:ascii="Arial Narrow" w:hAnsi="Arial Narrow"/>
          <w:color w:val="auto"/>
          <w:szCs w:val="22"/>
        </w:rPr>
        <w:t xml:space="preserve"> </w:t>
      </w:r>
      <w:r w:rsidRPr="00977A05">
        <w:rPr>
          <w:rFonts w:ascii="Arial Narrow" w:hAnsi="Arial Narrow"/>
          <w:color w:val="auto"/>
          <w:szCs w:val="22"/>
        </w:rPr>
        <w:t xml:space="preserve">during disaster relief response or disaster relief functions, such as training, promotion, and conferences </w:t>
      </w:r>
      <w:r w:rsidR="002A4AC0">
        <w:rPr>
          <w:rFonts w:ascii="Arial Narrow" w:hAnsi="Arial Narrow"/>
          <w:color w:val="auto"/>
          <w:szCs w:val="22"/>
        </w:rPr>
        <w:t>which</w:t>
      </w:r>
      <w:r w:rsidRPr="00977A05">
        <w:rPr>
          <w:rFonts w:ascii="Arial Narrow" w:hAnsi="Arial Narrow"/>
          <w:color w:val="auto"/>
          <w:szCs w:val="22"/>
        </w:rPr>
        <w:t xml:space="preserve"> relate to disaster relief. </w:t>
      </w:r>
    </w:p>
    <w:p w14:paraId="209B3A38" w14:textId="77777777" w:rsidR="0093600B" w:rsidRDefault="0093600B" w:rsidP="00652CF4">
      <w:pPr>
        <w:pStyle w:val="BodyText1"/>
        <w:rPr>
          <w:rFonts w:ascii="Arial Narrow" w:hAnsi="Arial Narrow"/>
          <w:color w:val="auto"/>
          <w:szCs w:val="22"/>
        </w:rPr>
      </w:pPr>
    </w:p>
    <w:p w14:paraId="39529B7C" w14:textId="77777777" w:rsidR="00904D9C" w:rsidRPr="00977A05" w:rsidRDefault="00904D9C" w:rsidP="00652CF4">
      <w:pPr>
        <w:pStyle w:val="BodyText1"/>
        <w:rPr>
          <w:rFonts w:ascii="Arial Narrow" w:hAnsi="Arial Narrow"/>
          <w:color w:val="auto"/>
          <w:szCs w:val="22"/>
        </w:rPr>
      </w:pPr>
    </w:p>
    <w:p w14:paraId="200FDE23" w14:textId="77777777" w:rsidR="000B6C37" w:rsidRPr="00977A05" w:rsidRDefault="000B6C37" w:rsidP="00652CF4">
      <w:pPr>
        <w:pStyle w:val="Subhead1"/>
        <w:jc w:val="left"/>
        <w:rPr>
          <w:rFonts w:ascii="Arial Narrow" w:hAnsi="Arial Narrow"/>
          <w:smallCaps/>
          <w:sz w:val="22"/>
          <w:szCs w:val="22"/>
        </w:rPr>
      </w:pPr>
      <w:r w:rsidRPr="00977A05">
        <w:rPr>
          <w:rFonts w:ascii="Arial Narrow" w:hAnsi="Arial Narrow"/>
          <w:smallCaps/>
          <w:sz w:val="22"/>
          <w:szCs w:val="22"/>
        </w:rPr>
        <w:lastRenderedPageBreak/>
        <w:t>Basic and Full Uniform Description</w:t>
      </w:r>
    </w:p>
    <w:p w14:paraId="1BC9AB73" w14:textId="48ABC842" w:rsidR="000B6C37" w:rsidRPr="002669FE" w:rsidRDefault="000B6C37" w:rsidP="00652CF4">
      <w:pPr>
        <w:pStyle w:val="BodyText1"/>
        <w:tabs>
          <w:tab w:val="clear" w:pos="480"/>
          <w:tab w:val="left" w:pos="0"/>
        </w:tabs>
        <w:rPr>
          <w:rFonts w:ascii="Arial Narrow" w:hAnsi="Arial Narrow"/>
          <w:color w:val="auto"/>
          <w:szCs w:val="22"/>
        </w:rPr>
      </w:pPr>
      <w:r w:rsidRPr="002669FE">
        <w:rPr>
          <w:rFonts w:ascii="Arial Narrow" w:hAnsi="Arial Narrow"/>
          <w:color w:val="auto"/>
          <w:szCs w:val="22"/>
        </w:rPr>
        <w:t xml:space="preserve">The basic uniform for </w:t>
      </w:r>
      <w:r w:rsidR="006A288F" w:rsidRPr="002669FE">
        <w:rPr>
          <w:rFonts w:ascii="Arial Narrow" w:hAnsi="Arial Narrow"/>
          <w:color w:val="auto"/>
          <w:szCs w:val="22"/>
        </w:rPr>
        <w:t xml:space="preserve">SBDR </w:t>
      </w:r>
      <w:r w:rsidRPr="002669FE">
        <w:rPr>
          <w:rFonts w:ascii="Arial Narrow" w:hAnsi="Arial Narrow"/>
          <w:color w:val="auto"/>
          <w:szCs w:val="22"/>
        </w:rPr>
        <w:t xml:space="preserve">credentialed team members consists of two items, which bear the official </w:t>
      </w:r>
      <w:r w:rsidR="002B2985" w:rsidRPr="002669FE">
        <w:rPr>
          <w:rFonts w:ascii="Arial Narrow" w:hAnsi="Arial Narrow"/>
          <w:color w:val="auto"/>
          <w:szCs w:val="22"/>
        </w:rPr>
        <w:t xml:space="preserve">SBDR </w:t>
      </w:r>
      <w:r w:rsidRPr="002669FE">
        <w:rPr>
          <w:rFonts w:ascii="Arial Narrow" w:hAnsi="Arial Narrow"/>
          <w:color w:val="auto"/>
          <w:szCs w:val="22"/>
        </w:rPr>
        <w:t>logo:</w:t>
      </w:r>
    </w:p>
    <w:p w14:paraId="22C3203D" w14:textId="0C758B83" w:rsidR="000B6C37" w:rsidRPr="00977A05" w:rsidRDefault="000B6C37" w:rsidP="00636E5A">
      <w:pPr>
        <w:pStyle w:val="BodyText1"/>
        <w:numPr>
          <w:ilvl w:val="0"/>
          <w:numId w:val="1"/>
        </w:numPr>
        <w:tabs>
          <w:tab w:val="clear" w:pos="480"/>
          <w:tab w:val="left" w:pos="0"/>
        </w:tabs>
        <w:rPr>
          <w:rFonts w:ascii="Arial Narrow" w:hAnsi="Arial Narrow"/>
          <w:color w:val="auto"/>
          <w:szCs w:val="22"/>
        </w:rPr>
      </w:pPr>
      <w:r w:rsidRPr="00977A05">
        <w:rPr>
          <w:rFonts w:ascii="Arial Narrow" w:hAnsi="Arial Narrow"/>
          <w:color w:val="auto"/>
          <w:szCs w:val="22"/>
        </w:rPr>
        <w:t>Current SBDR badge with photo identification</w:t>
      </w:r>
      <w:r w:rsidR="003937EC">
        <w:rPr>
          <w:rFonts w:ascii="Arial Narrow" w:hAnsi="Arial Narrow"/>
          <w:color w:val="auto"/>
          <w:szCs w:val="22"/>
        </w:rPr>
        <w:t>.</w:t>
      </w:r>
    </w:p>
    <w:p w14:paraId="32B88640" w14:textId="1475E933" w:rsidR="000B6C37" w:rsidRPr="00977A05" w:rsidRDefault="000B6C37" w:rsidP="00636E5A">
      <w:pPr>
        <w:pStyle w:val="BodyText1"/>
        <w:numPr>
          <w:ilvl w:val="0"/>
          <w:numId w:val="1"/>
        </w:numPr>
        <w:tabs>
          <w:tab w:val="clear" w:pos="480"/>
          <w:tab w:val="left" w:pos="0"/>
        </w:tabs>
        <w:rPr>
          <w:rFonts w:ascii="Arial Narrow" w:hAnsi="Arial Narrow"/>
          <w:color w:val="auto"/>
          <w:szCs w:val="22"/>
        </w:rPr>
      </w:pPr>
      <w:r w:rsidRPr="00977A05">
        <w:rPr>
          <w:rFonts w:ascii="Arial Narrow" w:hAnsi="Arial Narrow"/>
          <w:color w:val="auto"/>
          <w:szCs w:val="22"/>
        </w:rPr>
        <w:t>Official logo hat</w:t>
      </w:r>
      <w:r w:rsidR="003937EC">
        <w:rPr>
          <w:rFonts w:ascii="Arial Narrow" w:hAnsi="Arial Narrow"/>
          <w:color w:val="auto"/>
          <w:szCs w:val="22"/>
        </w:rPr>
        <w:t>.</w:t>
      </w:r>
    </w:p>
    <w:p w14:paraId="6C0300AA" w14:textId="77777777" w:rsidR="000B6C37" w:rsidRPr="00977A05" w:rsidRDefault="000B6C37" w:rsidP="00652CF4">
      <w:pPr>
        <w:pStyle w:val="BodyText1"/>
        <w:rPr>
          <w:rFonts w:ascii="Arial Narrow" w:hAnsi="Arial Narrow"/>
          <w:color w:val="auto"/>
          <w:szCs w:val="22"/>
        </w:rPr>
      </w:pPr>
    </w:p>
    <w:p w14:paraId="4A3D7B89" w14:textId="77777777" w:rsidR="000B6C37" w:rsidRPr="00977A05" w:rsidRDefault="000B6C37" w:rsidP="00652CF4">
      <w:pPr>
        <w:pStyle w:val="BodyText1"/>
        <w:rPr>
          <w:rFonts w:ascii="Arial Narrow" w:hAnsi="Arial Narrow"/>
          <w:color w:val="auto"/>
          <w:szCs w:val="22"/>
        </w:rPr>
      </w:pPr>
      <w:r w:rsidRPr="00977A05">
        <w:rPr>
          <w:rFonts w:ascii="Arial Narrow" w:hAnsi="Arial Narrow"/>
          <w:color w:val="auto"/>
          <w:szCs w:val="22"/>
        </w:rPr>
        <w:t xml:space="preserve">The </w:t>
      </w:r>
      <w:r w:rsidRPr="00977A05">
        <w:rPr>
          <w:rFonts w:ascii="Arial Narrow" w:hAnsi="Arial Narrow"/>
          <w:bCs/>
          <w:color w:val="auto"/>
          <w:szCs w:val="22"/>
        </w:rPr>
        <w:t>full uniform</w:t>
      </w:r>
      <w:r w:rsidRPr="00977A05">
        <w:rPr>
          <w:rFonts w:ascii="Arial Narrow" w:hAnsi="Arial Narrow"/>
          <w:b/>
          <w:bCs/>
          <w:color w:val="auto"/>
          <w:szCs w:val="22"/>
        </w:rPr>
        <w:t xml:space="preserve"> </w:t>
      </w:r>
      <w:r w:rsidRPr="00977A05">
        <w:rPr>
          <w:rFonts w:ascii="Arial Narrow" w:hAnsi="Arial Narrow"/>
          <w:color w:val="auto"/>
          <w:szCs w:val="22"/>
        </w:rPr>
        <w:t xml:space="preserve">consists of </w:t>
      </w:r>
      <w:r w:rsidR="006A288F" w:rsidRPr="00977A05">
        <w:rPr>
          <w:rFonts w:ascii="Arial Narrow" w:hAnsi="Arial Narrow"/>
          <w:color w:val="auto"/>
          <w:szCs w:val="22"/>
        </w:rPr>
        <w:t xml:space="preserve">an </w:t>
      </w:r>
      <w:r w:rsidRPr="00977A05">
        <w:rPr>
          <w:rFonts w:ascii="Arial Narrow" w:hAnsi="Arial Narrow"/>
          <w:color w:val="auto"/>
          <w:szCs w:val="22"/>
        </w:rPr>
        <w:t>official badge, hat and shirt. These items may bear the name of the participating convention.</w:t>
      </w:r>
    </w:p>
    <w:p w14:paraId="33B90153" w14:textId="77777777" w:rsidR="000B6C37" w:rsidRPr="00977A05" w:rsidRDefault="000B6C37" w:rsidP="00652CF4">
      <w:pPr>
        <w:pStyle w:val="BodyText1"/>
        <w:rPr>
          <w:rFonts w:ascii="Arial Narrow" w:hAnsi="Arial Narrow"/>
          <w:color w:val="auto"/>
          <w:szCs w:val="22"/>
        </w:rPr>
      </w:pPr>
    </w:p>
    <w:p w14:paraId="5B749CBA" w14:textId="77777777" w:rsidR="000B6C37" w:rsidRPr="00977A05" w:rsidRDefault="000B6C37" w:rsidP="00652CF4">
      <w:pPr>
        <w:pStyle w:val="BodyText1"/>
        <w:rPr>
          <w:rFonts w:ascii="Arial Narrow" w:hAnsi="Arial Narrow"/>
          <w:color w:val="auto"/>
          <w:szCs w:val="22"/>
        </w:rPr>
      </w:pPr>
      <w:r w:rsidRPr="00977A05">
        <w:rPr>
          <w:rFonts w:ascii="Arial Narrow" w:hAnsi="Arial Narrow"/>
          <w:color w:val="auto"/>
          <w:szCs w:val="22"/>
        </w:rPr>
        <w:t xml:space="preserve">Colors—Basic colors for disaster relief uniforms are blue and gold. </w:t>
      </w:r>
    </w:p>
    <w:p w14:paraId="4CD58D30" w14:textId="459094E8" w:rsidR="009854B6" w:rsidRDefault="009854B6" w:rsidP="009854B6">
      <w:pPr>
        <w:pStyle w:val="BodyText1"/>
        <w:tabs>
          <w:tab w:val="clear" w:pos="480"/>
          <w:tab w:val="left" w:pos="-3330"/>
        </w:tabs>
        <w:rPr>
          <w:rFonts w:ascii="Arial Narrow" w:hAnsi="Arial Narrow"/>
          <w:color w:val="auto"/>
          <w:szCs w:val="22"/>
        </w:rPr>
      </w:pPr>
      <w:r>
        <w:rPr>
          <w:rFonts w:ascii="Arial Narrow" w:hAnsi="Arial Narrow"/>
          <w:color w:val="auto"/>
          <w:szCs w:val="22"/>
        </w:rPr>
        <w:tab/>
      </w:r>
      <w:r w:rsidRPr="00977A05">
        <w:rPr>
          <w:rFonts w:ascii="Arial Narrow" w:hAnsi="Arial Narrow"/>
          <w:color w:val="auto"/>
          <w:szCs w:val="22"/>
        </w:rPr>
        <w:t>Pantone Match System</w:t>
      </w:r>
      <w:r>
        <w:rPr>
          <w:rFonts w:ascii="Arial Narrow" w:hAnsi="Arial Narrow"/>
          <w:color w:val="auto"/>
          <w:szCs w:val="22"/>
        </w:rPr>
        <w:t>:</w:t>
      </w:r>
    </w:p>
    <w:p w14:paraId="23AD61AA" w14:textId="2C8C69B2" w:rsidR="000B6C37" w:rsidRPr="00977A05" w:rsidRDefault="00C203C9" w:rsidP="00636E5A">
      <w:pPr>
        <w:pStyle w:val="BodyText1"/>
        <w:numPr>
          <w:ilvl w:val="0"/>
          <w:numId w:val="4"/>
        </w:numPr>
        <w:tabs>
          <w:tab w:val="clear" w:pos="480"/>
          <w:tab w:val="left" w:pos="-3330"/>
        </w:tabs>
        <w:rPr>
          <w:rFonts w:ascii="Arial Narrow" w:hAnsi="Arial Narrow"/>
          <w:color w:val="auto"/>
          <w:szCs w:val="22"/>
        </w:rPr>
      </w:pPr>
      <w:r>
        <w:rPr>
          <w:noProof/>
        </w:rPr>
        <w:drawing>
          <wp:anchor distT="0" distB="0" distL="114300" distR="114300" simplePos="0" relativeHeight="251658247" behindDoc="1" locked="0" layoutInCell="1" allowOverlap="1" wp14:anchorId="0EDC5AC9" wp14:editId="0250480A">
            <wp:simplePos x="0" y="0"/>
            <wp:positionH relativeFrom="column">
              <wp:posOffset>3975100</wp:posOffset>
            </wp:positionH>
            <wp:positionV relativeFrom="paragraph">
              <wp:posOffset>15875</wp:posOffset>
            </wp:positionV>
            <wp:extent cx="1939925" cy="1483995"/>
            <wp:effectExtent l="0" t="0" r="3175" b="1905"/>
            <wp:wrapTight wrapText="bothSides">
              <wp:wrapPolygon edited="0">
                <wp:start x="0" y="0"/>
                <wp:lineTo x="0" y="21350"/>
                <wp:lineTo x="21423" y="21350"/>
                <wp:lineTo x="21423" y="0"/>
                <wp:lineTo x="0" y="0"/>
              </wp:wrapPolygon>
            </wp:wrapTight>
            <wp:docPr id="51753915" name="Picture 51753915"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8416" name="Picture 1" descr="A yellow and blue logo&#10;&#10;Description automatically generated"/>
                    <pic:cNvPicPr/>
                  </pic:nvPicPr>
                  <pic:blipFill>
                    <a:blip r:embed="rId11"/>
                    <a:stretch>
                      <a:fillRect/>
                    </a:stretch>
                  </pic:blipFill>
                  <pic:spPr>
                    <a:xfrm>
                      <a:off x="0" y="0"/>
                      <a:ext cx="1939925" cy="1483995"/>
                    </a:xfrm>
                    <a:prstGeom prst="rect">
                      <a:avLst/>
                    </a:prstGeom>
                  </pic:spPr>
                </pic:pic>
              </a:graphicData>
            </a:graphic>
            <wp14:sizeRelH relativeFrom="page">
              <wp14:pctWidth>0</wp14:pctWidth>
            </wp14:sizeRelH>
            <wp14:sizeRelV relativeFrom="page">
              <wp14:pctHeight>0</wp14:pctHeight>
            </wp14:sizeRelV>
          </wp:anchor>
        </w:drawing>
      </w:r>
      <w:r w:rsidR="000B6C37" w:rsidRPr="00977A05">
        <w:rPr>
          <w:rFonts w:ascii="Arial Narrow" w:hAnsi="Arial Narrow"/>
          <w:color w:val="auto"/>
          <w:szCs w:val="22"/>
        </w:rPr>
        <w:t>Gold –PMS 102</w:t>
      </w:r>
    </w:p>
    <w:p w14:paraId="4D888548" w14:textId="77777777" w:rsidR="000B6C37" w:rsidRPr="00977A05" w:rsidRDefault="000B6C37" w:rsidP="00636E5A">
      <w:pPr>
        <w:pStyle w:val="BodyText1"/>
        <w:numPr>
          <w:ilvl w:val="0"/>
          <w:numId w:val="4"/>
        </w:numPr>
        <w:tabs>
          <w:tab w:val="clear" w:pos="480"/>
          <w:tab w:val="left" w:pos="-3330"/>
        </w:tabs>
        <w:rPr>
          <w:rFonts w:ascii="Arial Narrow" w:hAnsi="Arial Narrow"/>
          <w:color w:val="auto"/>
          <w:szCs w:val="22"/>
        </w:rPr>
      </w:pPr>
      <w:r w:rsidRPr="00977A05">
        <w:rPr>
          <w:rFonts w:ascii="Arial Narrow" w:hAnsi="Arial Narrow"/>
          <w:color w:val="auto"/>
          <w:szCs w:val="22"/>
        </w:rPr>
        <w:t>Blue – PMS 294</w:t>
      </w:r>
    </w:p>
    <w:p w14:paraId="096E02C9" w14:textId="495C76B0" w:rsidR="000B6C37" w:rsidRPr="00977A05" w:rsidRDefault="000B6C37" w:rsidP="00636E5A">
      <w:pPr>
        <w:pStyle w:val="BodyText1"/>
        <w:numPr>
          <w:ilvl w:val="1"/>
          <w:numId w:val="4"/>
        </w:numPr>
        <w:tabs>
          <w:tab w:val="clear" w:pos="480"/>
          <w:tab w:val="left" w:pos="-3330"/>
        </w:tabs>
        <w:rPr>
          <w:rFonts w:ascii="Arial Narrow" w:hAnsi="Arial Narrow"/>
          <w:color w:val="auto"/>
          <w:szCs w:val="22"/>
        </w:rPr>
      </w:pPr>
      <w:r w:rsidRPr="00977A05">
        <w:rPr>
          <w:rFonts w:ascii="Arial Narrow" w:hAnsi="Arial Narrow"/>
          <w:color w:val="auto"/>
          <w:szCs w:val="22"/>
        </w:rPr>
        <w:t>Outside border of logo</w:t>
      </w:r>
    </w:p>
    <w:p w14:paraId="5C6D9483" w14:textId="7640BC80" w:rsidR="000B6C37" w:rsidRPr="00977A05" w:rsidRDefault="000B6C37" w:rsidP="00636E5A">
      <w:pPr>
        <w:pStyle w:val="BodyText1"/>
        <w:numPr>
          <w:ilvl w:val="1"/>
          <w:numId w:val="4"/>
        </w:numPr>
        <w:tabs>
          <w:tab w:val="clear" w:pos="480"/>
          <w:tab w:val="left" w:pos="-3330"/>
        </w:tabs>
        <w:rPr>
          <w:rFonts w:ascii="Arial Narrow" w:hAnsi="Arial Narrow"/>
          <w:color w:val="auto"/>
          <w:szCs w:val="22"/>
        </w:rPr>
      </w:pPr>
      <w:r w:rsidRPr="00977A05">
        <w:rPr>
          <w:rFonts w:ascii="Arial Narrow" w:hAnsi="Arial Narrow"/>
          <w:color w:val="auto"/>
          <w:szCs w:val="22"/>
        </w:rPr>
        <w:t xml:space="preserve">Words </w:t>
      </w:r>
      <w:r w:rsidRPr="00977A05">
        <w:rPr>
          <w:rFonts w:ascii="Arial Narrow" w:hAnsi="Arial Narrow"/>
          <w:i/>
          <w:color w:val="auto"/>
          <w:szCs w:val="22"/>
        </w:rPr>
        <w:t>Disaster Relief</w:t>
      </w:r>
    </w:p>
    <w:p w14:paraId="72E747F8" w14:textId="77777777" w:rsidR="000B6C37" w:rsidRPr="00977A05" w:rsidRDefault="000B6C37" w:rsidP="00636E5A">
      <w:pPr>
        <w:pStyle w:val="BodyText1"/>
        <w:numPr>
          <w:ilvl w:val="1"/>
          <w:numId w:val="4"/>
        </w:numPr>
        <w:tabs>
          <w:tab w:val="clear" w:pos="480"/>
          <w:tab w:val="left" w:pos="-3330"/>
        </w:tabs>
        <w:rPr>
          <w:rFonts w:ascii="Arial Narrow" w:hAnsi="Arial Narrow"/>
          <w:color w:val="auto"/>
          <w:szCs w:val="22"/>
        </w:rPr>
      </w:pPr>
      <w:r w:rsidRPr="00977A05">
        <w:rPr>
          <w:rFonts w:ascii="Arial Narrow" w:hAnsi="Arial Narrow"/>
          <w:color w:val="auto"/>
          <w:szCs w:val="22"/>
        </w:rPr>
        <w:t>Wheat stalk</w:t>
      </w:r>
    </w:p>
    <w:p w14:paraId="2DC0E1E4" w14:textId="77777777" w:rsidR="000B6C37" w:rsidRPr="00977A05" w:rsidRDefault="000B6C37" w:rsidP="00636E5A">
      <w:pPr>
        <w:pStyle w:val="BodyText1"/>
        <w:numPr>
          <w:ilvl w:val="0"/>
          <w:numId w:val="4"/>
        </w:numPr>
        <w:tabs>
          <w:tab w:val="clear" w:pos="480"/>
          <w:tab w:val="left" w:pos="-3330"/>
        </w:tabs>
        <w:rPr>
          <w:rFonts w:ascii="Arial Narrow" w:hAnsi="Arial Narrow"/>
          <w:color w:val="auto"/>
          <w:szCs w:val="22"/>
        </w:rPr>
      </w:pPr>
      <w:r w:rsidRPr="00977A05">
        <w:rPr>
          <w:rFonts w:ascii="Arial Narrow" w:hAnsi="Arial Narrow"/>
          <w:color w:val="auto"/>
          <w:szCs w:val="22"/>
        </w:rPr>
        <w:t>Light Blue – PMS 299 (optional contrast)</w:t>
      </w:r>
    </w:p>
    <w:p w14:paraId="5BA6B7C6" w14:textId="77777777" w:rsidR="000B6C37" w:rsidRPr="00977A05" w:rsidRDefault="000B6C37" w:rsidP="00636E5A">
      <w:pPr>
        <w:pStyle w:val="BodyText1"/>
        <w:numPr>
          <w:ilvl w:val="1"/>
          <w:numId w:val="4"/>
        </w:numPr>
        <w:tabs>
          <w:tab w:val="clear" w:pos="480"/>
          <w:tab w:val="left" w:pos="-3330"/>
        </w:tabs>
        <w:rPr>
          <w:rFonts w:ascii="Arial Narrow" w:hAnsi="Arial Narrow"/>
          <w:color w:val="auto"/>
          <w:szCs w:val="22"/>
        </w:rPr>
      </w:pPr>
      <w:r w:rsidRPr="00977A05">
        <w:rPr>
          <w:rFonts w:ascii="Arial Narrow" w:hAnsi="Arial Narrow"/>
          <w:color w:val="auto"/>
          <w:szCs w:val="22"/>
        </w:rPr>
        <w:t>Christian fish (Ichthus)</w:t>
      </w:r>
    </w:p>
    <w:p w14:paraId="25E51FDE" w14:textId="77777777" w:rsidR="000B6C37" w:rsidRPr="00977A05" w:rsidRDefault="000B6C37" w:rsidP="00636E5A">
      <w:pPr>
        <w:pStyle w:val="BodyText1"/>
        <w:numPr>
          <w:ilvl w:val="1"/>
          <w:numId w:val="4"/>
        </w:numPr>
        <w:tabs>
          <w:tab w:val="clear" w:pos="480"/>
          <w:tab w:val="left" w:pos="-3330"/>
        </w:tabs>
        <w:rPr>
          <w:rFonts w:ascii="Arial Narrow" w:hAnsi="Arial Narrow"/>
          <w:color w:val="auto"/>
          <w:szCs w:val="22"/>
        </w:rPr>
      </w:pPr>
      <w:r w:rsidRPr="00977A05">
        <w:rPr>
          <w:rFonts w:ascii="Arial Narrow" w:hAnsi="Arial Narrow"/>
          <w:color w:val="auto"/>
          <w:szCs w:val="22"/>
        </w:rPr>
        <w:t xml:space="preserve">Words </w:t>
      </w:r>
      <w:r w:rsidRPr="00977A05">
        <w:rPr>
          <w:rFonts w:ascii="Arial Narrow" w:hAnsi="Arial Narrow"/>
          <w:i/>
          <w:color w:val="auto"/>
          <w:szCs w:val="22"/>
        </w:rPr>
        <w:t>Southern Baptist Convention</w:t>
      </w:r>
    </w:p>
    <w:p w14:paraId="62044191" w14:textId="77777777" w:rsidR="000B6C37" w:rsidRPr="00977A05" w:rsidRDefault="000B6C37" w:rsidP="00652CF4">
      <w:pPr>
        <w:pStyle w:val="BodyText1"/>
        <w:rPr>
          <w:rFonts w:ascii="Arial Narrow" w:hAnsi="Arial Narrow"/>
          <w:color w:val="auto"/>
          <w:szCs w:val="22"/>
        </w:rPr>
      </w:pPr>
    </w:p>
    <w:p w14:paraId="5854412C" w14:textId="28B75DF8" w:rsidR="000B6C37" w:rsidRPr="00977A05" w:rsidRDefault="000B6C37" w:rsidP="00652CF4">
      <w:pPr>
        <w:pStyle w:val="BodyText1"/>
        <w:rPr>
          <w:rFonts w:ascii="Arial Narrow" w:hAnsi="Arial Narrow"/>
          <w:color w:val="auto"/>
          <w:szCs w:val="22"/>
        </w:rPr>
      </w:pPr>
      <w:r w:rsidRPr="00977A05">
        <w:rPr>
          <w:rFonts w:ascii="Arial Narrow" w:hAnsi="Arial Narrow"/>
          <w:color w:val="auto"/>
          <w:szCs w:val="22"/>
        </w:rPr>
        <w:t>Hats – The following hat colors are approved at disaster sites:</w:t>
      </w:r>
    </w:p>
    <w:p w14:paraId="33552B99" w14:textId="77777777" w:rsidR="000B6C37" w:rsidRPr="00977A05" w:rsidRDefault="000B6C37" w:rsidP="00636E5A">
      <w:pPr>
        <w:pStyle w:val="BodyText1"/>
        <w:numPr>
          <w:ilvl w:val="0"/>
          <w:numId w:val="2"/>
        </w:numPr>
        <w:tabs>
          <w:tab w:val="clear" w:pos="480"/>
          <w:tab w:val="left" w:pos="-1980"/>
        </w:tabs>
        <w:rPr>
          <w:rFonts w:ascii="Arial Narrow" w:hAnsi="Arial Narrow"/>
          <w:color w:val="auto"/>
          <w:szCs w:val="22"/>
        </w:rPr>
      </w:pPr>
      <w:r w:rsidRPr="00977A05">
        <w:rPr>
          <w:rFonts w:ascii="Arial Narrow" w:hAnsi="Arial Narrow"/>
          <w:color w:val="auto"/>
          <w:szCs w:val="22"/>
        </w:rPr>
        <w:t>Gold – credentialed team members</w:t>
      </w:r>
    </w:p>
    <w:p w14:paraId="657654A9" w14:textId="77777777" w:rsidR="000B6C37" w:rsidRPr="00977A05" w:rsidRDefault="000B6C37" w:rsidP="00636E5A">
      <w:pPr>
        <w:pStyle w:val="BodyText1"/>
        <w:numPr>
          <w:ilvl w:val="0"/>
          <w:numId w:val="2"/>
        </w:numPr>
        <w:tabs>
          <w:tab w:val="clear" w:pos="480"/>
          <w:tab w:val="left" w:pos="-1980"/>
        </w:tabs>
        <w:rPr>
          <w:rFonts w:ascii="Arial Narrow" w:hAnsi="Arial Narrow"/>
          <w:color w:val="auto"/>
          <w:szCs w:val="22"/>
        </w:rPr>
      </w:pPr>
      <w:r w:rsidRPr="00977A05">
        <w:rPr>
          <w:rFonts w:ascii="Arial Narrow" w:hAnsi="Arial Narrow"/>
          <w:color w:val="auto"/>
          <w:szCs w:val="22"/>
        </w:rPr>
        <w:t>Blue – team leader</w:t>
      </w:r>
    </w:p>
    <w:p w14:paraId="079ACD8F" w14:textId="77777777" w:rsidR="000B6C37" w:rsidRPr="00977A05" w:rsidRDefault="000B6C37" w:rsidP="00636E5A">
      <w:pPr>
        <w:pStyle w:val="BodyText1"/>
        <w:numPr>
          <w:ilvl w:val="0"/>
          <w:numId w:val="2"/>
        </w:numPr>
        <w:tabs>
          <w:tab w:val="clear" w:pos="480"/>
          <w:tab w:val="left" w:pos="-1980"/>
        </w:tabs>
        <w:rPr>
          <w:rFonts w:ascii="Arial Narrow" w:hAnsi="Arial Narrow"/>
          <w:color w:val="auto"/>
          <w:szCs w:val="22"/>
        </w:rPr>
      </w:pPr>
      <w:r w:rsidRPr="00977A05">
        <w:rPr>
          <w:rFonts w:ascii="Arial Narrow" w:hAnsi="Arial Narrow"/>
          <w:color w:val="auto"/>
          <w:szCs w:val="22"/>
        </w:rPr>
        <w:t>White – convention and incident command disaster relief leadership</w:t>
      </w:r>
    </w:p>
    <w:p w14:paraId="58CCAB95" w14:textId="77777777" w:rsidR="000B6C37" w:rsidRPr="00977A05" w:rsidRDefault="000B6C37" w:rsidP="00652CF4">
      <w:pPr>
        <w:pStyle w:val="BodyText1"/>
        <w:rPr>
          <w:rFonts w:ascii="Arial Narrow" w:hAnsi="Arial Narrow"/>
          <w:color w:val="auto"/>
          <w:szCs w:val="22"/>
        </w:rPr>
      </w:pPr>
    </w:p>
    <w:p w14:paraId="3EDF5BA7" w14:textId="77777777" w:rsidR="000B6C37" w:rsidRPr="00977A05" w:rsidRDefault="000B6C37" w:rsidP="00652CF4">
      <w:pPr>
        <w:pStyle w:val="BodyText1"/>
        <w:rPr>
          <w:rFonts w:ascii="Arial Narrow" w:hAnsi="Arial Narrow"/>
          <w:b/>
          <w:smallCaps/>
          <w:color w:val="auto"/>
          <w:szCs w:val="22"/>
        </w:rPr>
      </w:pPr>
      <w:r w:rsidRPr="00977A05">
        <w:rPr>
          <w:rFonts w:ascii="Arial Narrow" w:hAnsi="Arial Narrow"/>
          <w:b/>
          <w:color w:val="auto"/>
          <w:szCs w:val="22"/>
        </w:rPr>
        <w:br/>
      </w:r>
      <w:r w:rsidRPr="00977A05">
        <w:rPr>
          <w:rFonts w:ascii="Arial Narrow" w:hAnsi="Arial Narrow"/>
          <w:b/>
          <w:smallCaps/>
          <w:color w:val="auto"/>
          <w:szCs w:val="22"/>
        </w:rPr>
        <w:t>Optional Items</w:t>
      </w:r>
    </w:p>
    <w:p w14:paraId="19CBFE6C" w14:textId="6AC0866D" w:rsidR="000B6C37" w:rsidRPr="00977A05" w:rsidRDefault="000B6C37" w:rsidP="00652CF4">
      <w:pPr>
        <w:pStyle w:val="BodyText1"/>
        <w:rPr>
          <w:rFonts w:ascii="Arial Narrow" w:hAnsi="Arial Narrow"/>
          <w:strike/>
          <w:color w:val="auto"/>
          <w:szCs w:val="22"/>
        </w:rPr>
      </w:pPr>
      <w:r w:rsidRPr="00977A05">
        <w:rPr>
          <w:rFonts w:ascii="Arial Narrow" w:hAnsi="Arial Narrow"/>
          <w:color w:val="auto"/>
          <w:szCs w:val="22"/>
        </w:rPr>
        <w:t>Optional items bearing the SBDR logo: approved SBDR Chaplain vest, official automobile ID decals, magnetic automobile IDs, aprons, bandanas, T-shirts, or golf shirts should be worn or displayed only as described above</w:t>
      </w:r>
      <w:r w:rsidRPr="008D06E7">
        <w:rPr>
          <w:rFonts w:ascii="Arial Narrow" w:hAnsi="Arial Narrow"/>
          <w:color w:val="auto"/>
          <w:szCs w:val="22"/>
        </w:rPr>
        <w:t xml:space="preserve">. </w:t>
      </w:r>
      <w:r w:rsidRPr="00977A05">
        <w:rPr>
          <w:rFonts w:ascii="Arial Narrow" w:hAnsi="Arial Narrow"/>
          <w:color w:val="auto"/>
          <w:szCs w:val="22"/>
        </w:rPr>
        <w:t xml:space="preserve">SBDR teams may produce items </w:t>
      </w:r>
      <w:r w:rsidR="00B85A57">
        <w:rPr>
          <w:rFonts w:ascii="Arial Narrow" w:hAnsi="Arial Narrow"/>
          <w:color w:val="auto"/>
          <w:szCs w:val="22"/>
        </w:rPr>
        <w:t>which</w:t>
      </w:r>
      <w:r w:rsidRPr="00977A05">
        <w:rPr>
          <w:rFonts w:ascii="Arial Narrow" w:hAnsi="Arial Narrow"/>
          <w:color w:val="auto"/>
          <w:szCs w:val="22"/>
        </w:rPr>
        <w:t xml:space="preserve"> bear the convention name and/or emblem along with the SBDR logo with the approval of their</w:t>
      </w:r>
      <w:r w:rsidR="00B95E97">
        <w:rPr>
          <w:rFonts w:ascii="Arial Narrow" w:hAnsi="Arial Narrow"/>
          <w:color w:val="auto"/>
          <w:szCs w:val="22"/>
        </w:rPr>
        <w:t xml:space="preserve"> </w:t>
      </w:r>
      <w:r w:rsidR="00B95E97" w:rsidRPr="002669FE">
        <w:rPr>
          <w:rFonts w:ascii="Arial Narrow" w:hAnsi="Arial Narrow"/>
          <w:color w:val="auto"/>
          <w:szCs w:val="22"/>
        </w:rPr>
        <w:t>Southern</w:t>
      </w:r>
      <w:r w:rsidRPr="002669FE">
        <w:rPr>
          <w:rFonts w:ascii="Arial Narrow" w:hAnsi="Arial Narrow"/>
          <w:color w:val="auto"/>
          <w:szCs w:val="22"/>
        </w:rPr>
        <w:t xml:space="preserve"> Baptist convention DR director. Some conventions have additional requirements to qualify for specialized patches, </w:t>
      </w:r>
      <w:r w:rsidRPr="00977A05">
        <w:rPr>
          <w:rFonts w:ascii="Arial Narrow" w:hAnsi="Arial Narrow"/>
          <w:color w:val="auto"/>
          <w:szCs w:val="22"/>
        </w:rPr>
        <w:t xml:space="preserve">chevrons, pins, and other items. </w:t>
      </w:r>
    </w:p>
    <w:p w14:paraId="41EC262A" w14:textId="77777777" w:rsidR="000B6C37" w:rsidRDefault="000B6C37" w:rsidP="00652CF4">
      <w:pPr>
        <w:pStyle w:val="BodyText1"/>
        <w:rPr>
          <w:rFonts w:ascii="Arial Narrow" w:hAnsi="Arial Narrow"/>
          <w:strike/>
          <w:color w:val="auto"/>
          <w:szCs w:val="22"/>
        </w:rPr>
      </w:pPr>
    </w:p>
    <w:p w14:paraId="4080C9F7" w14:textId="77777777" w:rsidR="00B5281E" w:rsidRDefault="00B5281E" w:rsidP="00652CF4">
      <w:pPr>
        <w:pStyle w:val="BodyText1"/>
        <w:rPr>
          <w:rFonts w:ascii="Arial Narrow" w:hAnsi="Arial Narrow"/>
          <w:strike/>
          <w:color w:val="auto"/>
          <w:szCs w:val="22"/>
        </w:rPr>
      </w:pPr>
    </w:p>
    <w:p w14:paraId="1B80E430" w14:textId="7B800717" w:rsidR="000B6C37" w:rsidRPr="002669FE" w:rsidRDefault="000B6C37" w:rsidP="0087600B">
      <w:pPr>
        <w:jc w:val="center"/>
        <w:rPr>
          <w:rFonts w:ascii="Arial Narrow" w:hAnsi="Arial Narrow"/>
          <w:b/>
          <w:caps/>
          <w:sz w:val="28"/>
          <w:szCs w:val="28"/>
        </w:rPr>
      </w:pPr>
      <w:r w:rsidRPr="00977A05">
        <w:rPr>
          <w:rFonts w:ascii="Arial Narrow" w:hAnsi="Arial Narrow"/>
          <w:strike/>
          <w:sz w:val="22"/>
          <w:szCs w:val="22"/>
        </w:rPr>
        <w:br w:type="page"/>
      </w:r>
      <w:r w:rsidR="008D6ACB" w:rsidRPr="002669FE">
        <w:rPr>
          <w:rFonts w:ascii="Arial Narrow" w:hAnsi="Arial Narrow"/>
          <w:sz w:val="22"/>
          <w:szCs w:val="22"/>
        </w:rPr>
        <w:lastRenderedPageBreak/>
        <w:t xml:space="preserve"> </w:t>
      </w:r>
      <w:r w:rsidR="0008476B" w:rsidRPr="002669FE">
        <w:rPr>
          <w:rFonts w:ascii="Arial Narrow" w:hAnsi="Arial Narrow"/>
          <w:b/>
          <w:caps/>
          <w:sz w:val="28"/>
          <w:szCs w:val="28"/>
        </w:rPr>
        <w:t>SBDR</w:t>
      </w:r>
      <w:r w:rsidRPr="002669FE">
        <w:rPr>
          <w:rFonts w:ascii="Arial Narrow" w:hAnsi="Arial Narrow"/>
          <w:b/>
          <w:caps/>
          <w:sz w:val="28"/>
          <w:szCs w:val="28"/>
        </w:rPr>
        <w:t xml:space="preserve"> Definition of Terms</w:t>
      </w:r>
    </w:p>
    <w:p w14:paraId="3ABED17E" w14:textId="77777777" w:rsidR="000B6C37" w:rsidRPr="002669FE" w:rsidRDefault="000B6C37" w:rsidP="00894A5A">
      <w:pPr>
        <w:rPr>
          <w:rFonts w:ascii="Arial Narrow" w:hAnsi="Arial Narrow"/>
          <w:b/>
          <w:sz w:val="28"/>
          <w:szCs w:val="28"/>
        </w:rPr>
      </w:pPr>
    </w:p>
    <w:p w14:paraId="45779043" w14:textId="77777777" w:rsidR="000B6C37" w:rsidRPr="002669FE" w:rsidRDefault="000B6C37" w:rsidP="00894A5A">
      <w:pPr>
        <w:widowControl w:val="0"/>
        <w:rPr>
          <w:rFonts w:ascii="Arial Narrow" w:hAnsi="Arial Narrow"/>
          <w:b/>
          <w:sz w:val="22"/>
          <w:szCs w:val="22"/>
        </w:rPr>
        <w:sectPr w:rsidR="000B6C37" w:rsidRPr="002669FE" w:rsidSect="008014DD">
          <w:type w:val="continuous"/>
          <w:pgSz w:w="12240" w:h="15840"/>
          <w:pgMar w:top="1152" w:right="1152" w:bottom="1152" w:left="1152" w:header="432" w:footer="576" w:gutter="0"/>
          <w:cols w:space="720"/>
          <w:titlePg/>
          <w:docGrid w:linePitch="326"/>
        </w:sectPr>
      </w:pPr>
    </w:p>
    <w:p w14:paraId="16E62ABE" w14:textId="77777777" w:rsidR="000B6C37" w:rsidRPr="002669FE" w:rsidRDefault="000B6C37" w:rsidP="00894A5A">
      <w:pPr>
        <w:widowControl w:val="0"/>
        <w:rPr>
          <w:rFonts w:ascii="Arial Narrow" w:hAnsi="Arial Narrow"/>
          <w:sz w:val="22"/>
          <w:szCs w:val="22"/>
        </w:rPr>
      </w:pPr>
      <w:r w:rsidRPr="002669FE">
        <w:rPr>
          <w:rFonts w:ascii="Arial Narrow" w:hAnsi="Arial Narrow"/>
          <w:b/>
          <w:smallCaps/>
          <w:sz w:val="22"/>
          <w:szCs w:val="22"/>
        </w:rPr>
        <w:t>Ad hoc Committee</w:t>
      </w:r>
      <w:r w:rsidRPr="002669FE">
        <w:rPr>
          <w:rFonts w:ascii="Arial Narrow" w:hAnsi="Arial Narrow"/>
          <w:b/>
          <w:sz w:val="22"/>
          <w:szCs w:val="22"/>
        </w:rPr>
        <w:t xml:space="preserve"> – </w:t>
      </w:r>
      <w:r w:rsidRPr="002669FE">
        <w:rPr>
          <w:rFonts w:ascii="Arial Narrow" w:hAnsi="Arial Narrow"/>
          <w:sz w:val="22"/>
          <w:szCs w:val="22"/>
        </w:rPr>
        <w:t>A committee appointed for the purpose of accomplishing a specific task. The committee ceases to exist upon completion of the task unless assigned another task.</w:t>
      </w:r>
    </w:p>
    <w:p w14:paraId="17026AAE" w14:textId="77777777" w:rsidR="00510809" w:rsidRPr="002669FE" w:rsidRDefault="00510809" w:rsidP="00894A5A">
      <w:pPr>
        <w:widowControl w:val="0"/>
        <w:rPr>
          <w:rFonts w:ascii="Arial Narrow" w:hAnsi="Arial Narrow"/>
          <w:sz w:val="22"/>
          <w:szCs w:val="22"/>
        </w:rPr>
      </w:pPr>
    </w:p>
    <w:p w14:paraId="52C35CC4" w14:textId="08E5862C" w:rsidR="000B6C37" w:rsidRPr="002669FE" w:rsidRDefault="000B6C37" w:rsidP="00894A5A">
      <w:pPr>
        <w:widowControl w:val="0"/>
        <w:rPr>
          <w:rFonts w:ascii="Arial Narrow" w:hAnsi="Arial Narrow"/>
          <w:sz w:val="22"/>
          <w:szCs w:val="22"/>
        </w:rPr>
      </w:pPr>
      <w:r w:rsidRPr="002669FE">
        <w:rPr>
          <w:rFonts w:ascii="Arial Narrow" w:hAnsi="Arial Narrow"/>
          <w:b/>
          <w:smallCaps/>
          <w:sz w:val="22"/>
          <w:szCs w:val="22"/>
        </w:rPr>
        <w:t>Affected Convention</w:t>
      </w:r>
      <w:r w:rsidRPr="002669FE">
        <w:rPr>
          <w:rFonts w:ascii="Arial Narrow" w:hAnsi="Arial Narrow"/>
          <w:b/>
          <w:sz w:val="22"/>
          <w:szCs w:val="22"/>
        </w:rPr>
        <w:t xml:space="preserve"> – </w:t>
      </w:r>
      <w:r w:rsidRPr="002669FE">
        <w:rPr>
          <w:rFonts w:ascii="Arial Narrow" w:hAnsi="Arial Narrow"/>
          <w:sz w:val="22"/>
          <w:szCs w:val="22"/>
        </w:rPr>
        <w:t xml:space="preserve">The </w:t>
      </w:r>
      <w:r w:rsidR="00510809" w:rsidRPr="002669FE">
        <w:rPr>
          <w:rFonts w:ascii="Arial Narrow" w:hAnsi="Arial Narrow"/>
          <w:sz w:val="22"/>
          <w:szCs w:val="22"/>
        </w:rPr>
        <w:t xml:space="preserve">Southern </w:t>
      </w:r>
      <w:r w:rsidRPr="002669FE">
        <w:rPr>
          <w:rFonts w:ascii="Arial Narrow" w:hAnsi="Arial Narrow"/>
          <w:sz w:val="22"/>
          <w:szCs w:val="22"/>
        </w:rPr>
        <w:t>Baptist</w:t>
      </w:r>
      <w:r w:rsidR="00510809" w:rsidRPr="002669FE">
        <w:rPr>
          <w:rFonts w:ascii="Arial Narrow" w:hAnsi="Arial Narrow"/>
          <w:sz w:val="22"/>
          <w:szCs w:val="22"/>
        </w:rPr>
        <w:t xml:space="preserve"> state</w:t>
      </w:r>
      <w:r w:rsidRPr="002669FE">
        <w:rPr>
          <w:rFonts w:ascii="Arial Narrow" w:hAnsi="Arial Narrow"/>
          <w:sz w:val="22"/>
          <w:szCs w:val="22"/>
        </w:rPr>
        <w:t xml:space="preserve"> convention </w:t>
      </w:r>
      <w:r w:rsidR="00B85A57" w:rsidRPr="002669FE">
        <w:rPr>
          <w:rFonts w:ascii="Arial Narrow" w:hAnsi="Arial Narrow"/>
          <w:sz w:val="22"/>
          <w:szCs w:val="22"/>
        </w:rPr>
        <w:t>which</w:t>
      </w:r>
      <w:r w:rsidRPr="002669FE">
        <w:rPr>
          <w:rFonts w:ascii="Arial Narrow" w:hAnsi="Arial Narrow"/>
          <w:sz w:val="22"/>
          <w:szCs w:val="22"/>
        </w:rPr>
        <w:t xml:space="preserve"> has experienced a disaster</w:t>
      </w:r>
      <w:r w:rsidR="003731A6" w:rsidRPr="002669FE">
        <w:rPr>
          <w:rFonts w:ascii="Arial Narrow" w:hAnsi="Arial Narrow"/>
          <w:sz w:val="22"/>
          <w:szCs w:val="22"/>
        </w:rPr>
        <w:t xml:space="preserve"> </w:t>
      </w:r>
      <w:r w:rsidRPr="002669FE">
        <w:rPr>
          <w:rFonts w:ascii="Arial Narrow" w:hAnsi="Arial Narrow"/>
          <w:sz w:val="22"/>
          <w:szCs w:val="22"/>
        </w:rPr>
        <w:t xml:space="preserve">and is responding to the needs of the affected area. </w:t>
      </w:r>
    </w:p>
    <w:p w14:paraId="2BCAB6F4" w14:textId="77777777" w:rsidR="00510809" w:rsidRPr="002669FE" w:rsidRDefault="00510809" w:rsidP="00894A5A">
      <w:pPr>
        <w:widowControl w:val="0"/>
        <w:rPr>
          <w:rFonts w:ascii="Arial Narrow" w:hAnsi="Arial Narrow"/>
          <w:sz w:val="22"/>
          <w:szCs w:val="22"/>
        </w:rPr>
      </w:pPr>
    </w:p>
    <w:p w14:paraId="1AD969C3" w14:textId="77777777" w:rsidR="00510809" w:rsidRPr="002669FE" w:rsidRDefault="00510809" w:rsidP="00510809">
      <w:pPr>
        <w:widowControl w:val="0"/>
        <w:rPr>
          <w:rFonts w:ascii="Arial Narrow" w:hAnsi="Arial Narrow"/>
          <w:sz w:val="22"/>
          <w:szCs w:val="22"/>
        </w:rPr>
      </w:pPr>
      <w:r w:rsidRPr="002669FE">
        <w:rPr>
          <w:rFonts w:ascii="Arial Narrow" w:hAnsi="Arial Narrow"/>
          <w:b/>
          <w:bCs/>
          <w:smallCaps/>
          <w:sz w:val="22"/>
          <w:szCs w:val="22"/>
        </w:rPr>
        <w:t>Agency</w:t>
      </w:r>
      <w:r w:rsidRPr="002669FE">
        <w:rPr>
          <w:rFonts w:ascii="Arial Narrow" w:hAnsi="Arial Narrow"/>
          <w:sz w:val="22"/>
          <w:szCs w:val="22"/>
        </w:rPr>
        <w:t xml:space="preserve"> – Recognized entity of the Southern Baptist Convention. </w:t>
      </w:r>
    </w:p>
    <w:p w14:paraId="21BB1D62" w14:textId="77777777" w:rsidR="000B6C37" w:rsidRPr="002669FE" w:rsidRDefault="000B6C37" w:rsidP="00894A5A">
      <w:pPr>
        <w:rPr>
          <w:rFonts w:ascii="Arial Narrow" w:hAnsi="Arial Narrow"/>
          <w:b/>
          <w:sz w:val="22"/>
          <w:szCs w:val="22"/>
        </w:rPr>
      </w:pPr>
    </w:p>
    <w:p w14:paraId="2262ED47"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American Red Cross</w:t>
      </w:r>
      <w:r w:rsidRPr="002669FE">
        <w:rPr>
          <w:rFonts w:ascii="Arial Narrow" w:hAnsi="Arial Narrow"/>
          <w:smallCaps/>
          <w:sz w:val="22"/>
          <w:szCs w:val="22"/>
        </w:rPr>
        <w:t xml:space="preserve"> </w:t>
      </w:r>
      <w:r w:rsidR="00A24BC7" w:rsidRPr="002669FE">
        <w:rPr>
          <w:rFonts w:ascii="Arial Narrow" w:hAnsi="Arial Narrow"/>
          <w:b/>
          <w:smallCaps/>
          <w:sz w:val="22"/>
          <w:szCs w:val="22"/>
        </w:rPr>
        <w:t>(</w:t>
      </w:r>
      <w:r w:rsidRPr="002669FE">
        <w:rPr>
          <w:rFonts w:ascii="Arial Narrow" w:hAnsi="Arial Narrow"/>
          <w:b/>
          <w:smallCaps/>
          <w:sz w:val="22"/>
          <w:szCs w:val="22"/>
        </w:rPr>
        <w:t>RC)</w:t>
      </w:r>
      <w:r w:rsidRPr="002669FE">
        <w:rPr>
          <w:rFonts w:ascii="Arial Narrow" w:hAnsi="Arial Narrow"/>
          <w:b/>
          <w:sz w:val="22"/>
          <w:szCs w:val="22"/>
        </w:rPr>
        <w:t xml:space="preserve"> – </w:t>
      </w:r>
      <w:r w:rsidRPr="002669FE">
        <w:rPr>
          <w:rFonts w:ascii="Arial Narrow" w:hAnsi="Arial Narrow"/>
          <w:sz w:val="22"/>
          <w:szCs w:val="22"/>
        </w:rPr>
        <w:t xml:space="preserve">The national organization given a Congressional Charter to provide disaster relief mass care in the United States. </w:t>
      </w:r>
    </w:p>
    <w:p w14:paraId="5DFDA032" w14:textId="77777777" w:rsidR="008A0136" w:rsidRPr="002669FE" w:rsidRDefault="008A0136" w:rsidP="00894A5A">
      <w:pPr>
        <w:rPr>
          <w:rFonts w:ascii="Arial Narrow" w:hAnsi="Arial Narrow"/>
          <w:sz w:val="22"/>
          <w:szCs w:val="22"/>
        </w:rPr>
      </w:pPr>
    </w:p>
    <w:p w14:paraId="61D4CF42" w14:textId="3931A278" w:rsidR="008A0136" w:rsidRPr="002669FE" w:rsidRDefault="008A0136" w:rsidP="00894A5A">
      <w:pPr>
        <w:rPr>
          <w:rFonts w:ascii="Arial Narrow" w:hAnsi="Arial Narrow"/>
          <w:sz w:val="28"/>
          <w:szCs w:val="28"/>
        </w:rPr>
      </w:pPr>
      <w:r w:rsidRPr="002669FE">
        <w:rPr>
          <w:rFonts w:ascii="Arial Narrow" w:hAnsi="Arial Narrow"/>
          <w:b/>
          <w:bCs/>
          <w:smallCaps/>
          <w:sz w:val="22"/>
          <w:szCs w:val="22"/>
        </w:rPr>
        <w:t xml:space="preserve">Area Command </w:t>
      </w:r>
      <w:r w:rsidR="00FC46FE" w:rsidRPr="002669FE">
        <w:rPr>
          <w:rFonts w:ascii="Arial Narrow" w:hAnsi="Arial Narrow"/>
          <w:b/>
          <w:bCs/>
          <w:smallCaps/>
          <w:sz w:val="22"/>
          <w:szCs w:val="22"/>
        </w:rPr>
        <w:t xml:space="preserve">(AC) </w:t>
      </w:r>
      <w:r w:rsidR="009918B7" w:rsidRPr="002669FE">
        <w:rPr>
          <w:rFonts w:ascii="Arial Narrow" w:hAnsi="Arial Narrow"/>
          <w:b/>
          <w:bCs/>
          <w:smallCaps/>
          <w:sz w:val="22"/>
          <w:szCs w:val="22"/>
        </w:rPr>
        <w:t>–</w:t>
      </w:r>
      <w:r w:rsidR="00FC46FE" w:rsidRPr="002669FE">
        <w:rPr>
          <w:rFonts w:ascii="Arial Narrow" w:hAnsi="Arial Narrow"/>
          <w:sz w:val="22"/>
          <w:szCs w:val="22"/>
        </w:rPr>
        <w:t xml:space="preserve"> </w:t>
      </w:r>
      <w:r w:rsidR="00284E71" w:rsidRPr="002669FE">
        <w:rPr>
          <w:rFonts w:ascii="Arial Narrow" w:hAnsi="Arial Narrow"/>
          <w:sz w:val="22"/>
          <w:szCs w:val="22"/>
          <w:shd w:val="clear" w:color="auto" w:fill="FFFFFF"/>
        </w:rPr>
        <w:t xml:space="preserve">An organization established to oversee the management of multiple incidents </w:t>
      </w:r>
      <w:r w:rsidR="00DD7690">
        <w:rPr>
          <w:rFonts w:ascii="Arial Narrow" w:hAnsi="Arial Narrow"/>
          <w:sz w:val="22"/>
          <w:szCs w:val="22"/>
          <w:shd w:val="clear" w:color="auto" w:fill="FFFFFF"/>
        </w:rPr>
        <w:t>which</w:t>
      </w:r>
      <w:r w:rsidR="00284E71" w:rsidRPr="002669FE">
        <w:rPr>
          <w:rFonts w:ascii="Arial Narrow" w:hAnsi="Arial Narrow"/>
          <w:sz w:val="22"/>
          <w:szCs w:val="22"/>
          <w:shd w:val="clear" w:color="auto" w:fill="FFFFFF"/>
        </w:rPr>
        <w:t xml:space="preserve"> are each being handled by a separate Incident Command System organization or to oversee the management of </w:t>
      </w:r>
      <w:r w:rsidR="009D674D" w:rsidRPr="002669FE">
        <w:rPr>
          <w:rFonts w:ascii="Arial Narrow" w:hAnsi="Arial Narrow"/>
          <w:sz w:val="22"/>
          <w:szCs w:val="22"/>
          <w:shd w:val="clear" w:color="auto" w:fill="FFFFFF"/>
        </w:rPr>
        <w:t>a large</w:t>
      </w:r>
      <w:r w:rsidR="00284E71" w:rsidRPr="002669FE">
        <w:rPr>
          <w:rFonts w:ascii="Arial Narrow" w:hAnsi="Arial Narrow"/>
          <w:sz w:val="22"/>
          <w:szCs w:val="22"/>
          <w:shd w:val="clear" w:color="auto" w:fill="FFFFFF"/>
        </w:rPr>
        <w:t xml:space="preserve"> or evolving incident that has multiple Incident Management Teams engaged.</w:t>
      </w:r>
    </w:p>
    <w:p w14:paraId="48358ADE" w14:textId="77777777" w:rsidR="000B6C37" w:rsidRPr="002669FE" w:rsidRDefault="000B6C37" w:rsidP="00894A5A">
      <w:pPr>
        <w:rPr>
          <w:rFonts w:ascii="Arial Narrow" w:hAnsi="Arial Narrow"/>
          <w:b/>
          <w:sz w:val="22"/>
          <w:szCs w:val="22"/>
        </w:rPr>
      </w:pPr>
    </w:p>
    <w:p w14:paraId="491D4AD4" w14:textId="1A55E369" w:rsidR="000B6C37" w:rsidRPr="002669FE" w:rsidRDefault="000B6C37" w:rsidP="00894A5A">
      <w:pPr>
        <w:rPr>
          <w:rFonts w:ascii="Arial Narrow" w:hAnsi="Arial Narrow"/>
          <w:sz w:val="22"/>
          <w:szCs w:val="22"/>
        </w:rPr>
      </w:pPr>
      <w:r w:rsidRPr="002669FE">
        <w:rPr>
          <w:rFonts w:ascii="Arial Narrow" w:hAnsi="Arial Narrow"/>
          <w:b/>
          <w:smallCaps/>
          <w:sz w:val="22"/>
          <w:szCs w:val="22"/>
        </w:rPr>
        <w:t>Assisting Convention</w:t>
      </w:r>
      <w:r w:rsidRPr="002669FE">
        <w:rPr>
          <w:rFonts w:ascii="Arial Narrow" w:hAnsi="Arial Narrow"/>
          <w:sz w:val="22"/>
          <w:szCs w:val="22"/>
        </w:rPr>
        <w:t xml:space="preserve"> – The designation for a </w:t>
      </w:r>
      <w:r w:rsidR="00834BE8" w:rsidRPr="002669FE">
        <w:rPr>
          <w:rFonts w:ascii="Arial Narrow" w:hAnsi="Arial Narrow"/>
          <w:sz w:val="22"/>
          <w:szCs w:val="22"/>
        </w:rPr>
        <w:t xml:space="preserve">Southern </w:t>
      </w:r>
      <w:r w:rsidRPr="002669FE">
        <w:rPr>
          <w:rFonts w:ascii="Arial Narrow" w:hAnsi="Arial Narrow"/>
          <w:sz w:val="22"/>
          <w:szCs w:val="22"/>
        </w:rPr>
        <w:t xml:space="preserve">Baptist </w:t>
      </w:r>
      <w:r w:rsidR="007F65A9" w:rsidRPr="002669FE">
        <w:rPr>
          <w:rFonts w:ascii="Arial Narrow" w:hAnsi="Arial Narrow"/>
          <w:sz w:val="22"/>
          <w:szCs w:val="22"/>
        </w:rPr>
        <w:t xml:space="preserve">state </w:t>
      </w:r>
      <w:r w:rsidRPr="002669FE">
        <w:rPr>
          <w:rFonts w:ascii="Arial Narrow" w:hAnsi="Arial Narrow"/>
          <w:sz w:val="22"/>
          <w:szCs w:val="22"/>
        </w:rPr>
        <w:t xml:space="preserve">convention </w:t>
      </w:r>
      <w:r w:rsidR="00B85A57" w:rsidRPr="002669FE">
        <w:rPr>
          <w:rFonts w:ascii="Arial Narrow" w:hAnsi="Arial Narrow"/>
          <w:sz w:val="22"/>
          <w:szCs w:val="22"/>
        </w:rPr>
        <w:t>which</w:t>
      </w:r>
      <w:r w:rsidRPr="002669FE">
        <w:rPr>
          <w:rFonts w:ascii="Arial Narrow" w:hAnsi="Arial Narrow"/>
          <w:sz w:val="22"/>
          <w:szCs w:val="22"/>
        </w:rPr>
        <w:t xml:space="preserve"> has been called upon to provide disaster response assistance to another </w:t>
      </w:r>
      <w:r w:rsidR="007F65A9" w:rsidRPr="002669FE">
        <w:rPr>
          <w:rFonts w:ascii="Arial Narrow" w:hAnsi="Arial Narrow"/>
          <w:sz w:val="22"/>
          <w:szCs w:val="22"/>
        </w:rPr>
        <w:t xml:space="preserve">state </w:t>
      </w:r>
      <w:r w:rsidRPr="002669FE">
        <w:rPr>
          <w:rFonts w:ascii="Arial Narrow" w:hAnsi="Arial Narrow"/>
          <w:sz w:val="22"/>
          <w:szCs w:val="22"/>
        </w:rPr>
        <w:t>convention affected by a disaster.</w:t>
      </w:r>
    </w:p>
    <w:p w14:paraId="03CC7B3D" w14:textId="77777777" w:rsidR="000B6C37" w:rsidRPr="002669FE" w:rsidRDefault="000B6C37" w:rsidP="00894A5A">
      <w:pPr>
        <w:rPr>
          <w:rFonts w:ascii="Arial Narrow" w:hAnsi="Arial Narrow"/>
          <w:sz w:val="22"/>
          <w:szCs w:val="22"/>
        </w:rPr>
      </w:pPr>
    </w:p>
    <w:p w14:paraId="56A08CEE" w14:textId="7AE4E0E4" w:rsidR="000B6C37" w:rsidRPr="002669FE" w:rsidRDefault="000B6C37" w:rsidP="00894A5A">
      <w:pPr>
        <w:rPr>
          <w:rFonts w:ascii="Arial Narrow" w:hAnsi="Arial Narrow"/>
          <w:sz w:val="22"/>
          <w:szCs w:val="22"/>
        </w:rPr>
      </w:pPr>
      <w:r w:rsidRPr="002669FE">
        <w:rPr>
          <w:rFonts w:ascii="Arial Narrow" w:hAnsi="Arial Narrow"/>
          <w:b/>
          <w:smallCaps/>
          <w:sz w:val="22"/>
          <w:szCs w:val="22"/>
        </w:rPr>
        <w:t>Base Camp</w:t>
      </w:r>
      <w:r w:rsidRPr="002669FE">
        <w:rPr>
          <w:rFonts w:ascii="Arial Narrow" w:hAnsi="Arial Narrow"/>
          <w:b/>
          <w:sz w:val="22"/>
          <w:szCs w:val="22"/>
        </w:rPr>
        <w:t xml:space="preserve"> </w:t>
      </w:r>
      <w:r w:rsidRPr="002669FE">
        <w:rPr>
          <w:rFonts w:ascii="Arial Narrow" w:hAnsi="Arial Narrow"/>
          <w:sz w:val="22"/>
          <w:szCs w:val="22"/>
        </w:rPr>
        <w:t>– The designation used by The Salvation Army for the large feeding units used during disaster responses. There are four of these units in the U.S. These are often staffed by trained</w:t>
      </w:r>
      <w:r w:rsidR="00A338B7" w:rsidRPr="002669FE">
        <w:rPr>
          <w:rFonts w:ascii="Arial Narrow" w:hAnsi="Arial Narrow"/>
          <w:sz w:val="22"/>
          <w:szCs w:val="22"/>
        </w:rPr>
        <w:t xml:space="preserve"> </w:t>
      </w:r>
      <w:r w:rsidR="007F65A9" w:rsidRPr="002669FE">
        <w:rPr>
          <w:rFonts w:ascii="Arial Narrow" w:hAnsi="Arial Narrow"/>
          <w:sz w:val="22"/>
          <w:szCs w:val="22"/>
        </w:rPr>
        <w:t xml:space="preserve">SBDR </w:t>
      </w:r>
      <w:r w:rsidRPr="002669FE">
        <w:rPr>
          <w:rFonts w:ascii="Arial Narrow" w:hAnsi="Arial Narrow"/>
          <w:sz w:val="22"/>
          <w:szCs w:val="22"/>
        </w:rPr>
        <w:t>volunteers.</w:t>
      </w:r>
    </w:p>
    <w:p w14:paraId="684B6205" w14:textId="77777777" w:rsidR="000B6C37" w:rsidRPr="002669FE" w:rsidRDefault="000B6C37" w:rsidP="00894A5A">
      <w:pPr>
        <w:rPr>
          <w:rFonts w:ascii="Arial Narrow" w:hAnsi="Arial Narrow"/>
          <w:b/>
          <w:sz w:val="22"/>
          <w:szCs w:val="22"/>
        </w:rPr>
      </w:pPr>
    </w:p>
    <w:p w14:paraId="58FF1142" w14:textId="77777777" w:rsidR="00D73940" w:rsidRDefault="00D73940" w:rsidP="00D73940">
      <w:pPr>
        <w:rPr>
          <w:rFonts w:ascii="Arial Narrow" w:hAnsi="Arial Narrow"/>
          <w:sz w:val="22"/>
          <w:szCs w:val="22"/>
        </w:rPr>
      </w:pPr>
      <w:r w:rsidRPr="002669FE">
        <w:rPr>
          <w:rFonts w:ascii="Arial Narrow" w:hAnsi="Arial Narrow"/>
          <w:b/>
          <w:smallCaps/>
          <w:sz w:val="22"/>
          <w:szCs w:val="22"/>
        </w:rPr>
        <w:t>Bunk House Unit</w:t>
      </w:r>
      <w:r w:rsidRPr="002669FE">
        <w:rPr>
          <w:rFonts w:ascii="Arial Narrow" w:hAnsi="Arial Narrow"/>
          <w:b/>
          <w:sz w:val="22"/>
          <w:szCs w:val="22"/>
        </w:rPr>
        <w:t xml:space="preserve"> – </w:t>
      </w:r>
      <w:r w:rsidRPr="002669FE">
        <w:rPr>
          <w:rFonts w:ascii="Arial Narrow" w:hAnsi="Arial Narrow"/>
          <w:sz w:val="22"/>
          <w:szCs w:val="22"/>
        </w:rPr>
        <w:t xml:space="preserve">A disaster relief unit equipped to provide housing for volunteers.  These units typically provide bunk bed accommodations and vary in size and configuration. </w:t>
      </w:r>
    </w:p>
    <w:p w14:paraId="6E6E04BA" w14:textId="77777777" w:rsidR="00D73940" w:rsidRPr="002669FE" w:rsidRDefault="00D73940" w:rsidP="00D73940">
      <w:pPr>
        <w:rPr>
          <w:rFonts w:ascii="Arial Narrow" w:hAnsi="Arial Narrow"/>
          <w:sz w:val="22"/>
          <w:szCs w:val="22"/>
        </w:rPr>
      </w:pPr>
    </w:p>
    <w:p w14:paraId="2EFC58AC" w14:textId="4353C360" w:rsidR="000B6C37" w:rsidRPr="002669FE" w:rsidRDefault="000B6C37" w:rsidP="00894A5A">
      <w:pPr>
        <w:rPr>
          <w:rFonts w:ascii="Arial Narrow" w:hAnsi="Arial Narrow"/>
          <w:strike/>
          <w:sz w:val="22"/>
          <w:szCs w:val="22"/>
        </w:rPr>
      </w:pPr>
      <w:r w:rsidRPr="002669FE">
        <w:rPr>
          <w:rFonts w:ascii="Arial Narrow" w:hAnsi="Arial Narrow"/>
          <w:b/>
          <w:smallCaps/>
          <w:sz w:val="22"/>
          <w:szCs w:val="22"/>
        </w:rPr>
        <w:t xml:space="preserve">Box </w:t>
      </w:r>
      <w:r w:rsidR="00D73940">
        <w:rPr>
          <w:rFonts w:ascii="Arial Narrow" w:hAnsi="Arial Narrow"/>
          <w:b/>
          <w:smallCaps/>
          <w:sz w:val="22"/>
          <w:szCs w:val="22"/>
        </w:rPr>
        <w:t>Ministry</w:t>
      </w:r>
      <w:r w:rsidRPr="002669FE">
        <w:rPr>
          <w:rFonts w:ascii="Arial Narrow" w:hAnsi="Arial Narrow"/>
          <w:b/>
          <w:smallCaps/>
          <w:sz w:val="22"/>
          <w:szCs w:val="22"/>
        </w:rPr>
        <w:t xml:space="preserve"> Unit</w:t>
      </w:r>
      <w:r w:rsidR="00526656" w:rsidRPr="002669FE">
        <w:rPr>
          <w:rFonts w:ascii="Arial Narrow" w:hAnsi="Arial Narrow"/>
          <w:b/>
          <w:smallCaps/>
          <w:sz w:val="22"/>
          <w:szCs w:val="22"/>
        </w:rPr>
        <w:t xml:space="preserve"> </w:t>
      </w:r>
      <w:r w:rsidR="00526656" w:rsidRPr="002669FE">
        <w:rPr>
          <w:rFonts w:ascii="Arial Narrow" w:hAnsi="Arial Narrow"/>
          <w:b/>
          <w:sz w:val="22"/>
          <w:szCs w:val="22"/>
        </w:rPr>
        <w:t xml:space="preserve">– </w:t>
      </w:r>
      <w:r w:rsidRPr="002669FE">
        <w:rPr>
          <w:rFonts w:ascii="Arial Narrow" w:hAnsi="Arial Narrow"/>
          <w:sz w:val="22"/>
          <w:szCs w:val="22"/>
        </w:rPr>
        <w:t xml:space="preserve">A disaster relief unit equipped to provide packing boxes and supplies to aid victims in packing their belongings for storage or for moving.  </w:t>
      </w:r>
    </w:p>
    <w:p w14:paraId="1A30420D" w14:textId="77777777" w:rsidR="000B6C37" w:rsidRPr="002669FE" w:rsidRDefault="000B6C37" w:rsidP="00894A5A">
      <w:pPr>
        <w:rPr>
          <w:rFonts w:ascii="Arial Narrow" w:hAnsi="Arial Narrow"/>
          <w:sz w:val="22"/>
          <w:szCs w:val="22"/>
        </w:rPr>
      </w:pPr>
    </w:p>
    <w:p w14:paraId="4862AB23"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Canteen</w:t>
      </w:r>
      <w:r w:rsidRPr="002669FE">
        <w:rPr>
          <w:rFonts w:ascii="Arial Narrow" w:hAnsi="Arial Narrow"/>
          <w:b/>
          <w:sz w:val="22"/>
          <w:szCs w:val="22"/>
        </w:rPr>
        <w:t xml:space="preserve"> </w:t>
      </w:r>
      <w:r w:rsidRPr="002669FE">
        <w:rPr>
          <w:rFonts w:ascii="Arial Narrow" w:hAnsi="Arial Narrow"/>
          <w:sz w:val="22"/>
          <w:szCs w:val="22"/>
        </w:rPr>
        <w:t>– One of the feeding units used by The Salvation Army. This unit is designed to travel into the affected area and serve from its resources. They can be restocked or come out of the area each evening to restock. Food served by the canteen is often much like fast food. It is staffed by two or more volunteers and may also be used to deliver meals prepared by SBDR feeding units.</w:t>
      </w:r>
    </w:p>
    <w:p w14:paraId="0C4C4352" w14:textId="77777777" w:rsidR="000B6C37" w:rsidRPr="002669FE" w:rsidRDefault="000B6C37" w:rsidP="00894A5A">
      <w:pPr>
        <w:rPr>
          <w:rFonts w:ascii="Arial Narrow" w:hAnsi="Arial Narrow"/>
          <w:sz w:val="22"/>
          <w:szCs w:val="22"/>
        </w:rPr>
      </w:pPr>
    </w:p>
    <w:p w14:paraId="64BF5FF4"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Center for Disease Control (CDC)</w:t>
      </w:r>
      <w:r w:rsidR="00526656" w:rsidRPr="002669FE">
        <w:rPr>
          <w:rFonts w:ascii="Arial Narrow" w:hAnsi="Arial Narrow"/>
          <w:b/>
          <w:smallCaps/>
          <w:sz w:val="22"/>
          <w:szCs w:val="22"/>
        </w:rPr>
        <w:t xml:space="preserve"> – </w:t>
      </w:r>
      <w:r w:rsidRPr="002669FE">
        <w:rPr>
          <w:rFonts w:ascii="Arial Narrow" w:hAnsi="Arial Narrow"/>
          <w:sz w:val="22"/>
          <w:szCs w:val="22"/>
        </w:rPr>
        <w:t>The Government agency mandated to maintain several departments concerned with occupational safety and health.</w:t>
      </w:r>
    </w:p>
    <w:p w14:paraId="1CD0F234" w14:textId="77777777" w:rsidR="000B6C37" w:rsidRPr="002669FE" w:rsidRDefault="000B6C37" w:rsidP="00894A5A">
      <w:pPr>
        <w:rPr>
          <w:rFonts w:ascii="Arial Narrow" w:hAnsi="Arial Narrow"/>
          <w:sz w:val="22"/>
          <w:szCs w:val="22"/>
        </w:rPr>
      </w:pPr>
    </w:p>
    <w:p w14:paraId="6E4BE08F"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Center For Faith-based and Neighborhood Partnership</w:t>
      </w:r>
      <w:r w:rsidR="00526656" w:rsidRPr="002669FE">
        <w:rPr>
          <w:rFonts w:ascii="Arial Narrow" w:hAnsi="Arial Narrow"/>
          <w:b/>
          <w:sz w:val="22"/>
          <w:szCs w:val="22"/>
        </w:rPr>
        <w:t xml:space="preserve"> –</w:t>
      </w:r>
      <w:r w:rsidRPr="002669FE">
        <w:rPr>
          <w:rFonts w:ascii="Arial Narrow" w:hAnsi="Arial Narrow"/>
          <w:b/>
          <w:sz w:val="22"/>
          <w:szCs w:val="22"/>
        </w:rPr>
        <w:t xml:space="preserve"> </w:t>
      </w:r>
      <w:r w:rsidRPr="002669FE">
        <w:rPr>
          <w:rFonts w:ascii="Arial Narrow" w:hAnsi="Arial Narrow"/>
          <w:sz w:val="22"/>
          <w:szCs w:val="22"/>
        </w:rPr>
        <w:t>A resource for secular and faith-based, nonprofit and community organizations seeking to impact their community and understand federal grant opportunities.</w:t>
      </w:r>
    </w:p>
    <w:p w14:paraId="6FF2B3C6" w14:textId="4F06BA57" w:rsidR="000B6C37" w:rsidRPr="002669FE" w:rsidRDefault="000B6C37" w:rsidP="00894A5A">
      <w:pPr>
        <w:rPr>
          <w:rFonts w:ascii="Arial Narrow" w:hAnsi="Arial Narrow"/>
          <w:sz w:val="22"/>
          <w:szCs w:val="22"/>
        </w:rPr>
      </w:pPr>
    </w:p>
    <w:p w14:paraId="4CE7AD70" w14:textId="1466EF7B" w:rsidR="000B6C37" w:rsidRPr="002669FE" w:rsidRDefault="000B6C37" w:rsidP="00894A5A">
      <w:pPr>
        <w:rPr>
          <w:rFonts w:ascii="Arial Narrow" w:hAnsi="Arial Narrow"/>
          <w:strike/>
          <w:sz w:val="22"/>
          <w:szCs w:val="22"/>
        </w:rPr>
      </w:pPr>
      <w:r w:rsidRPr="002669FE">
        <w:rPr>
          <w:rFonts w:ascii="Arial Narrow" w:hAnsi="Arial Narrow"/>
          <w:b/>
          <w:smallCaps/>
          <w:sz w:val="22"/>
          <w:szCs w:val="22"/>
        </w:rPr>
        <w:t>Chainsaw Unit</w:t>
      </w:r>
      <w:r w:rsidRPr="002669FE">
        <w:rPr>
          <w:rFonts w:ascii="Arial Narrow" w:hAnsi="Arial Narrow"/>
          <w:b/>
          <w:sz w:val="22"/>
          <w:szCs w:val="22"/>
        </w:rPr>
        <w:t xml:space="preserve"> – </w:t>
      </w:r>
      <w:r w:rsidRPr="002669FE">
        <w:rPr>
          <w:rFonts w:ascii="Arial Narrow" w:hAnsi="Arial Narrow"/>
          <w:sz w:val="22"/>
          <w:szCs w:val="22"/>
        </w:rPr>
        <w:t xml:space="preserve">A disaster relief recovery unit equipped to provide tree removal from homes and/or yards damaged by a disaster. </w:t>
      </w:r>
    </w:p>
    <w:p w14:paraId="6EF57AED" w14:textId="77777777" w:rsidR="000B6C37" w:rsidRPr="002669FE" w:rsidRDefault="000B6C37" w:rsidP="00894A5A">
      <w:pPr>
        <w:rPr>
          <w:rFonts w:ascii="Arial Narrow" w:hAnsi="Arial Narrow"/>
          <w:b/>
          <w:sz w:val="22"/>
          <w:szCs w:val="22"/>
        </w:rPr>
      </w:pPr>
    </w:p>
    <w:p w14:paraId="11985877" w14:textId="6E5C282F" w:rsidR="00D01A3F" w:rsidRPr="002669FE" w:rsidRDefault="000B6C37" w:rsidP="00D01A3F">
      <w:r w:rsidRPr="002669FE">
        <w:rPr>
          <w:rFonts w:ascii="Arial Narrow" w:hAnsi="Arial Narrow"/>
          <w:b/>
          <w:smallCaps/>
          <w:sz w:val="22"/>
          <w:szCs w:val="22"/>
        </w:rPr>
        <w:t>Chaplain</w:t>
      </w:r>
      <w:r w:rsidR="00526656" w:rsidRPr="002669FE">
        <w:rPr>
          <w:rFonts w:ascii="Arial Narrow" w:hAnsi="Arial Narrow"/>
          <w:b/>
          <w:sz w:val="22"/>
          <w:szCs w:val="22"/>
        </w:rPr>
        <w:t xml:space="preserve"> –</w:t>
      </w:r>
      <w:r w:rsidRPr="002669FE">
        <w:rPr>
          <w:rFonts w:ascii="Arial Narrow" w:hAnsi="Arial Narrow"/>
          <w:b/>
          <w:sz w:val="22"/>
          <w:szCs w:val="22"/>
        </w:rPr>
        <w:t xml:space="preserve"> </w:t>
      </w:r>
      <w:r w:rsidRPr="002669FE">
        <w:rPr>
          <w:rFonts w:ascii="Arial Narrow" w:hAnsi="Arial Narrow"/>
          <w:sz w:val="22"/>
          <w:szCs w:val="22"/>
        </w:rPr>
        <w:t xml:space="preserve">Disaster Relief trained volunteer who </w:t>
      </w:r>
      <w:r w:rsidR="007F65A9" w:rsidRPr="002669FE">
        <w:rPr>
          <w:rFonts w:ascii="Arial Narrow" w:hAnsi="Arial Narrow"/>
          <w:sz w:val="22"/>
          <w:szCs w:val="22"/>
        </w:rPr>
        <w:t>has</w:t>
      </w:r>
      <w:r w:rsidRPr="002669FE">
        <w:rPr>
          <w:rFonts w:ascii="Arial Narrow" w:hAnsi="Arial Narrow"/>
          <w:sz w:val="22"/>
          <w:szCs w:val="22"/>
        </w:rPr>
        <w:t xml:space="preserve"> completed approved SBDR Chaplain course</w:t>
      </w:r>
      <w:r w:rsidR="007F65A9" w:rsidRPr="002669FE">
        <w:rPr>
          <w:rFonts w:ascii="Arial Narrow" w:hAnsi="Arial Narrow"/>
          <w:sz w:val="22"/>
          <w:szCs w:val="22"/>
        </w:rPr>
        <w:t>(</w:t>
      </w:r>
      <w:r w:rsidRPr="002669FE">
        <w:rPr>
          <w:rFonts w:ascii="Arial Narrow" w:hAnsi="Arial Narrow"/>
          <w:sz w:val="22"/>
          <w:szCs w:val="22"/>
        </w:rPr>
        <w:t>s</w:t>
      </w:r>
      <w:r w:rsidR="007F65A9" w:rsidRPr="002669FE">
        <w:rPr>
          <w:rFonts w:ascii="Arial Narrow" w:hAnsi="Arial Narrow"/>
          <w:sz w:val="22"/>
          <w:szCs w:val="22"/>
        </w:rPr>
        <w:t>)</w:t>
      </w:r>
      <w:r w:rsidRPr="002669FE">
        <w:rPr>
          <w:rFonts w:ascii="Arial Narrow" w:hAnsi="Arial Narrow"/>
          <w:sz w:val="22"/>
          <w:szCs w:val="22"/>
        </w:rPr>
        <w:t xml:space="preserve"> and are endorsed by their convention DR.  These are men and women who minister to the spiritual and emotional needs of victims and responders</w:t>
      </w:r>
      <w:r w:rsidR="00526656" w:rsidRPr="002669FE">
        <w:rPr>
          <w:rFonts w:ascii="Arial Narrow" w:hAnsi="Arial Narrow"/>
          <w:sz w:val="22"/>
          <w:szCs w:val="22"/>
        </w:rPr>
        <w:t>.</w:t>
      </w:r>
      <w:r w:rsidR="00D01A3F" w:rsidRPr="002669FE">
        <w:rPr>
          <w:rFonts w:ascii="Arial Narrow" w:hAnsi="Arial Narrow"/>
          <w:sz w:val="22"/>
          <w:szCs w:val="22"/>
        </w:rPr>
        <w:t xml:space="preserve"> </w:t>
      </w:r>
    </w:p>
    <w:p w14:paraId="0B4AE5E6" w14:textId="77777777" w:rsidR="009962DB" w:rsidRPr="002669FE" w:rsidRDefault="009962DB" w:rsidP="00894A5A">
      <w:pPr>
        <w:rPr>
          <w:rFonts w:ascii="Arial Narrow" w:hAnsi="Arial Narrow"/>
          <w:b/>
          <w:sz w:val="22"/>
          <w:szCs w:val="22"/>
        </w:rPr>
      </w:pPr>
    </w:p>
    <w:p w14:paraId="7F5791BD" w14:textId="607E7707" w:rsidR="00C44D69" w:rsidRPr="002669FE" w:rsidRDefault="000B6C37" w:rsidP="00C44D69">
      <w:pPr>
        <w:rPr>
          <w:rFonts w:ascii="Arial Narrow" w:hAnsi="Arial Narrow"/>
          <w:sz w:val="22"/>
          <w:szCs w:val="22"/>
        </w:rPr>
      </w:pPr>
      <w:r w:rsidRPr="002669FE">
        <w:rPr>
          <w:rFonts w:ascii="Arial Narrow" w:hAnsi="Arial Narrow"/>
          <w:b/>
          <w:smallCaps/>
          <w:sz w:val="22"/>
          <w:szCs w:val="22"/>
        </w:rPr>
        <w:t>Child</w:t>
      </w:r>
      <w:r w:rsidR="007F65A9" w:rsidRPr="002669FE">
        <w:rPr>
          <w:rFonts w:ascii="Arial Narrow" w:hAnsi="Arial Narrow"/>
          <w:b/>
          <w:smallCaps/>
          <w:sz w:val="22"/>
          <w:szCs w:val="22"/>
        </w:rPr>
        <w:t>c</w:t>
      </w:r>
      <w:r w:rsidRPr="002669FE">
        <w:rPr>
          <w:rFonts w:ascii="Arial Narrow" w:hAnsi="Arial Narrow"/>
          <w:b/>
          <w:smallCaps/>
          <w:sz w:val="22"/>
          <w:szCs w:val="22"/>
        </w:rPr>
        <w:t>are Unit</w:t>
      </w:r>
      <w:r w:rsidR="00526656" w:rsidRPr="002669FE">
        <w:rPr>
          <w:rFonts w:ascii="Arial Narrow" w:hAnsi="Arial Narrow"/>
          <w:b/>
          <w:sz w:val="22"/>
          <w:szCs w:val="22"/>
        </w:rPr>
        <w:t xml:space="preserve"> – </w:t>
      </w:r>
      <w:r w:rsidRPr="002669FE">
        <w:rPr>
          <w:rFonts w:ascii="Arial Narrow" w:hAnsi="Arial Narrow"/>
          <w:sz w:val="22"/>
          <w:szCs w:val="22"/>
        </w:rPr>
        <w:t xml:space="preserve">A disaster relief unit equipped to provide appropriate care for children of families affected by a disaster. </w:t>
      </w:r>
    </w:p>
    <w:p w14:paraId="413E35C8" w14:textId="77777777" w:rsidR="002804BA" w:rsidRPr="002669FE" w:rsidRDefault="002804BA" w:rsidP="00C44D69">
      <w:pPr>
        <w:rPr>
          <w:rFonts w:ascii="Arial Narrow" w:hAnsi="Arial Narrow"/>
          <w:b/>
          <w:smallCaps/>
          <w:sz w:val="22"/>
          <w:szCs w:val="22"/>
        </w:rPr>
      </w:pPr>
    </w:p>
    <w:p w14:paraId="5D7EFE23" w14:textId="2D6971C4" w:rsidR="00C44D69" w:rsidRPr="002669FE" w:rsidRDefault="00C44D69" w:rsidP="00C44D69">
      <w:pPr>
        <w:rPr>
          <w:rFonts w:ascii="Arial Narrow" w:hAnsi="Arial Narrow"/>
          <w:sz w:val="22"/>
          <w:szCs w:val="22"/>
        </w:rPr>
      </w:pPr>
      <w:r w:rsidRPr="002669FE">
        <w:rPr>
          <w:rFonts w:ascii="Arial Narrow" w:hAnsi="Arial Narrow"/>
          <w:b/>
          <w:smallCaps/>
          <w:sz w:val="22"/>
          <w:szCs w:val="22"/>
        </w:rPr>
        <w:t>Church/Community Volunteers (CCV’s)</w:t>
      </w:r>
      <w:r w:rsidRPr="002669FE">
        <w:rPr>
          <w:rFonts w:ascii="Arial Narrow" w:hAnsi="Arial Narrow"/>
          <w:sz w:val="22"/>
          <w:szCs w:val="22"/>
        </w:rPr>
        <w:t xml:space="preserve"> </w:t>
      </w:r>
      <w:r w:rsidRPr="002669FE">
        <w:rPr>
          <w:rFonts w:ascii="Arial Narrow" w:hAnsi="Arial Narrow"/>
          <w:b/>
          <w:bCs/>
          <w:sz w:val="22"/>
          <w:szCs w:val="22"/>
        </w:rPr>
        <w:t>–</w:t>
      </w:r>
      <w:r w:rsidRPr="002669FE">
        <w:rPr>
          <w:rFonts w:ascii="Arial Narrow" w:hAnsi="Arial Narrow"/>
          <w:sz w:val="22"/>
          <w:szCs w:val="22"/>
        </w:rPr>
        <w:t xml:space="preserve"> Individuals (or groups) who appear at onsite disaster response coordination centers in response to disasters without having any ties to organized disaster response entities. </w:t>
      </w:r>
    </w:p>
    <w:p w14:paraId="6BE875EE" w14:textId="77777777" w:rsidR="000B6C37" w:rsidRPr="002669FE" w:rsidRDefault="000B6C37" w:rsidP="00894A5A">
      <w:pPr>
        <w:rPr>
          <w:rFonts w:ascii="Arial Narrow" w:hAnsi="Arial Narrow"/>
          <w:b/>
          <w:sz w:val="22"/>
          <w:szCs w:val="22"/>
        </w:rPr>
      </w:pPr>
    </w:p>
    <w:p w14:paraId="7AE9BF6C" w14:textId="5B56FC60" w:rsidR="00C57619" w:rsidRPr="002669FE" w:rsidRDefault="000B6C37" w:rsidP="00C57619">
      <w:pPr>
        <w:rPr>
          <w:strike/>
        </w:rPr>
      </w:pPr>
      <w:r w:rsidRPr="002669FE">
        <w:rPr>
          <w:rFonts w:ascii="Arial Narrow" w:hAnsi="Arial Narrow"/>
          <w:b/>
          <w:smallCaps/>
          <w:sz w:val="22"/>
          <w:szCs w:val="22"/>
        </w:rPr>
        <w:t>Combination Unit</w:t>
      </w:r>
      <w:r w:rsidR="00526656" w:rsidRPr="002669FE">
        <w:rPr>
          <w:rFonts w:ascii="Arial Narrow" w:hAnsi="Arial Narrow"/>
          <w:b/>
          <w:sz w:val="22"/>
          <w:szCs w:val="22"/>
        </w:rPr>
        <w:t xml:space="preserve"> – </w:t>
      </w:r>
      <w:r w:rsidRPr="002669FE">
        <w:rPr>
          <w:rFonts w:ascii="Arial Narrow" w:hAnsi="Arial Narrow"/>
          <w:sz w:val="22"/>
          <w:szCs w:val="22"/>
        </w:rPr>
        <w:t xml:space="preserve">A disaster relief unit equipped to provide appropriate support to the general public in two or more of the SBDR </w:t>
      </w:r>
      <w:r w:rsidR="007F65A9" w:rsidRPr="002669FE">
        <w:rPr>
          <w:rFonts w:ascii="Arial Narrow" w:hAnsi="Arial Narrow"/>
          <w:sz w:val="22"/>
          <w:szCs w:val="22"/>
        </w:rPr>
        <w:t>ministry areas</w:t>
      </w:r>
      <w:r w:rsidR="00251312" w:rsidRPr="002669FE">
        <w:rPr>
          <w:rFonts w:ascii="Arial Narrow" w:hAnsi="Arial Narrow"/>
          <w:sz w:val="22"/>
          <w:szCs w:val="22"/>
        </w:rPr>
        <w:t>.</w:t>
      </w:r>
      <w:r w:rsidRPr="002669FE">
        <w:rPr>
          <w:rFonts w:ascii="Arial Narrow" w:hAnsi="Arial Narrow"/>
          <w:sz w:val="22"/>
          <w:szCs w:val="22"/>
        </w:rPr>
        <w:t xml:space="preserve"> </w:t>
      </w:r>
    </w:p>
    <w:p w14:paraId="54D8AE67" w14:textId="77777777" w:rsidR="000B6C37" w:rsidRPr="002669FE" w:rsidRDefault="000B6C37" w:rsidP="00894A5A">
      <w:pPr>
        <w:rPr>
          <w:rFonts w:ascii="Arial Narrow" w:hAnsi="Arial Narrow"/>
          <w:sz w:val="22"/>
          <w:szCs w:val="22"/>
        </w:rPr>
      </w:pPr>
    </w:p>
    <w:p w14:paraId="17A78361" w14:textId="77777777" w:rsidR="000B6C37" w:rsidRPr="002669FE" w:rsidRDefault="000B6C37" w:rsidP="00894A5A">
      <w:pPr>
        <w:rPr>
          <w:rFonts w:ascii="Arial Narrow" w:hAnsi="Arial Narrow"/>
          <w:strike/>
          <w:sz w:val="22"/>
          <w:szCs w:val="22"/>
        </w:rPr>
      </w:pPr>
      <w:r w:rsidRPr="002669FE">
        <w:rPr>
          <w:rFonts w:ascii="Arial Narrow" w:hAnsi="Arial Narrow"/>
          <w:b/>
          <w:smallCaps/>
          <w:sz w:val="22"/>
          <w:szCs w:val="22"/>
        </w:rPr>
        <w:t>Command Unit</w:t>
      </w:r>
      <w:r w:rsidR="00526656" w:rsidRPr="002669FE">
        <w:rPr>
          <w:rFonts w:ascii="Arial Narrow" w:hAnsi="Arial Narrow"/>
          <w:b/>
          <w:sz w:val="22"/>
          <w:szCs w:val="22"/>
        </w:rPr>
        <w:t xml:space="preserve"> – </w:t>
      </w:r>
      <w:r w:rsidRPr="002669FE">
        <w:rPr>
          <w:rFonts w:ascii="Arial Narrow" w:hAnsi="Arial Narrow"/>
          <w:sz w:val="22"/>
          <w:szCs w:val="22"/>
        </w:rPr>
        <w:t xml:space="preserve">A disaster relief unit equipped to provide appropriate command and control during a disaster response. </w:t>
      </w:r>
    </w:p>
    <w:p w14:paraId="1067F18A" w14:textId="77777777" w:rsidR="00251312" w:rsidRPr="002669FE" w:rsidRDefault="00251312" w:rsidP="00894A5A">
      <w:pPr>
        <w:rPr>
          <w:rFonts w:ascii="Arial Narrow" w:hAnsi="Arial Narrow"/>
          <w:sz w:val="22"/>
          <w:szCs w:val="22"/>
        </w:rPr>
      </w:pPr>
    </w:p>
    <w:p w14:paraId="2F59C24C" w14:textId="5EF81C14" w:rsidR="00BB6E7B" w:rsidRPr="002669FE" w:rsidRDefault="00251312" w:rsidP="00BB6E7B">
      <w:r w:rsidRPr="002669FE">
        <w:rPr>
          <w:rFonts w:ascii="Arial Narrow" w:hAnsi="Arial Narrow"/>
          <w:b/>
          <w:smallCaps/>
          <w:sz w:val="22"/>
          <w:szCs w:val="22"/>
        </w:rPr>
        <w:t>Communication Unit</w:t>
      </w:r>
      <w:r w:rsidR="00526656" w:rsidRPr="002669FE">
        <w:rPr>
          <w:rFonts w:ascii="Arial Narrow" w:hAnsi="Arial Narrow"/>
          <w:b/>
          <w:sz w:val="22"/>
          <w:szCs w:val="22"/>
        </w:rPr>
        <w:t xml:space="preserve"> – </w:t>
      </w:r>
      <w:r w:rsidRPr="002669FE">
        <w:rPr>
          <w:rFonts w:ascii="Arial Narrow" w:hAnsi="Arial Narrow"/>
          <w:sz w:val="22"/>
          <w:szCs w:val="22"/>
        </w:rPr>
        <w:t>A disaster relief unit equipped to provide appropriate communications during a disaster response</w:t>
      </w:r>
      <w:r w:rsidR="002669FE" w:rsidRPr="002669FE">
        <w:rPr>
          <w:rFonts w:ascii="Arial Narrow" w:hAnsi="Arial Narrow"/>
          <w:sz w:val="22"/>
          <w:szCs w:val="22"/>
        </w:rPr>
        <w:t>.</w:t>
      </w:r>
    </w:p>
    <w:p w14:paraId="7EA9F1AD" w14:textId="217FA578" w:rsidR="00251312" w:rsidRPr="002669FE" w:rsidRDefault="00251312" w:rsidP="00894A5A">
      <w:pPr>
        <w:rPr>
          <w:rFonts w:ascii="Arial Narrow" w:hAnsi="Arial Narrow"/>
          <w:strike/>
          <w:sz w:val="22"/>
          <w:szCs w:val="22"/>
        </w:rPr>
      </w:pPr>
    </w:p>
    <w:p w14:paraId="7A1506F2"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Convention</w:t>
      </w:r>
      <w:r w:rsidR="00526656" w:rsidRPr="002669FE">
        <w:rPr>
          <w:rFonts w:ascii="Arial Narrow" w:hAnsi="Arial Narrow"/>
          <w:sz w:val="22"/>
          <w:szCs w:val="22"/>
        </w:rPr>
        <w:t xml:space="preserve"> – </w:t>
      </w:r>
      <w:r w:rsidRPr="002669FE">
        <w:rPr>
          <w:rFonts w:ascii="Arial Narrow" w:hAnsi="Arial Narrow"/>
          <w:sz w:val="22"/>
          <w:szCs w:val="22"/>
        </w:rPr>
        <w:t>A national, state, or regional entity recognized by the Southern Baptist Convention as an affiliated organization.</w:t>
      </w:r>
    </w:p>
    <w:p w14:paraId="13B87CD6" w14:textId="77777777" w:rsidR="000B6C37" w:rsidRPr="002669FE" w:rsidRDefault="000B6C37" w:rsidP="00894A5A">
      <w:pPr>
        <w:rPr>
          <w:rFonts w:ascii="Arial Narrow" w:hAnsi="Arial Narrow"/>
          <w:sz w:val="22"/>
          <w:szCs w:val="22"/>
        </w:rPr>
      </w:pPr>
    </w:p>
    <w:p w14:paraId="2799C83A" w14:textId="75D6A238" w:rsidR="000B6C37" w:rsidRPr="002669FE" w:rsidRDefault="000B6C37" w:rsidP="00A51452">
      <w:pPr>
        <w:rPr>
          <w:rFonts w:ascii="Arial Narrow" w:hAnsi="Arial Narrow"/>
          <w:sz w:val="22"/>
          <w:szCs w:val="22"/>
        </w:rPr>
      </w:pPr>
      <w:r w:rsidRPr="002669FE">
        <w:rPr>
          <w:rFonts w:ascii="Arial Narrow" w:hAnsi="Arial Narrow"/>
          <w:b/>
          <w:smallCaps/>
          <w:sz w:val="22"/>
          <w:szCs w:val="22"/>
        </w:rPr>
        <w:t>Convoy of Hope</w:t>
      </w:r>
      <w:r w:rsidR="00526656" w:rsidRPr="002669FE">
        <w:rPr>
          <w:rFonts w:ascii="Arial Narrow" w:hAnsi="Arial Narrow"/>
          <w:b/>
          <w:sz w:val="22"/>
          <w:szCs w:val="22"/>
        </w:rPr>
        <w:t xml:space="preserve"> – </w:t>
      </w:r>
      <w:r w:rsidRPr="002669FE">
        <w:rPr>
          <w:rFonts w:ascii="Arial Narrow" w:hAnsi="Arial Narrow"/>
          <w:noProof/>
          <w:sz w:val="22"/>
          <w:szCs w:val="22"/>
        </w:rPr>
        <w:t xml:space="preserve">An independent, Christian, organization </w:t>
      </w:r>
      <w:r w:rsidR="00B85A57" w:rsidRPr="002669FE">
        <w:rPr>
          <w:rFonts w:ascii="Arial Narrow" w:hAnsi="Arial Narrow"/>
          <w:noProof/>
          <w:sz w:val="22"/>
          <w:szCs w:val="22"/>
        </w:rPr>
        <w:t>which</w:t>
      </w:r>
      <w:r w:rsidRPr="002669FE">
        <w:rPr>
          <w:rFonts w:ascii="Arial Narrow" w:hAnsi="Arial Narrow"/>
          <w:noProof/>
          <w:sz w:val="22"/>
          <w:szCs w:val="22"/>
        </w:rPr>
        <w:t xml:space="preserve"> partners with local  churches of various denominations as well as business and civic organizatons</w:t>
      </w:r>
      <w:r w:rsidR="00125C05">
        <w:rPr>
          <w:rFonts w:ascii="Arial Narrow" w:hAnsi="Arial Narrow"/>
          <w:noProof/>
          <w:sz w:val="22"/>
          <w:szCs w:val="22"/>
        </w:rPr>
        <w:t>.</w:t>
      </w:r>
    </w:p>
    <w:p w14:paraId="14FA9F4C" w14:textId="6A22EF92" w:rsidR="00E8002B" w:rsidRPr="002669FE" w:rsidRDefault="000B6C37" w:rsidP="00E8002B">
      <w:pPr>
        <w:rPr>
          <w:strike/>
        </w:rPr>
      </w:pPr>
      <w:r w:rsidRPr="002669FE">
        <w:rPr>
          <w:rFonts w:ascii="Arial Narrow" w:hAnsi="Arial Narrow"/>
          <w:b/>
          <w:smallCaps/>
          <w:sz w:val="22"/>
          <w:szCs w:val="22"/>
        </w:rPr>
        <w:lastRenderedPageBreak/>
        <w:t xml:space="preserve">Credentialed </w:t>
      </w:r>
      <w:r w:rsidR="00526656" w:rsidRPr="002669FE">
        <w:rPr>
          <w:rFonts w:ascii="Arial Narrow" w:hAnsi="Arial Narrow"/>
          <w:b/>
          <w:smallCaps/>
          <w:sz w:val="22"/>
          <w:szCs w:val="22"/>
        </w:rPr>
        <w:t>T</w:t>
      </w:r>
      <w:r w:rsidRPr="002669FE">
        <w:rPr>
          <w:rFonts w:ascii="Arial Narrow" w:hAnsi="Arial Narrow"/>
          <w:b/>
          <w:smallCaps/>
          <w:sz w:val="22"/>
          <w:szCs w:val="22"/>
        </w:rPr>
        <w:t xml:space="preserve">eam </w:t>
      </w:r>
      <w:r w:rsidR="00526656" w:rsidRPr="002669FE">
        <w:rPr>
          <w:rFonts w:ascii="Arial Narrow" w:hAnsi="Arial Narrow"/>
          <w:b/>
          <w:smallCaps/>
          <w:sz w:val="22"/>
          <w:szCs w:val="22"/>
        </w:rPr>
        <w:t>M</w:t>
      </w:r>
      <w:r w:rsidRPr="002669FE">
        <w:rPr>
          <w:rFonts w:ascii="Arial Narrow" w:hAnsi="Arial Narrow"/>
          <w:b/>
          <w:smallCaps/>
          <w:sz w:val="22"/>
          <w:szCs w:val="22"/>
        </w:rPr>
        <w:t>ember</w:t>
      </w:r>
      <w:r w:rsidR="00526656" w:rsidRPr="002669FE">
        <w:rPr>
          <w:rFonts w:ascii="Arial Narrow" w:hAnsi="Arial Narrow"/>
          <w:b/>
          <w:sz w:val="22"/>
          <w:szCs w:val="22"/>
        </w:rPr>
        <w:t xml:space="preserve"> – </w:t>
      </w:r>
      <w:r w:rsidR="00A22E1A" w:rsidRPr="002669FE">
        <w:rPr>
          <w:rFonts w:ascii="Arial Narrow" w:hAnsi="Arial Narrow"/>
          <w:sz w:val="22"/>
          <w:szCs w:val="22"/>
        </w:rPr>
        <w:t xml:space="preserve">individuals who have met the minimum training standards of their state convention disaster relief. </w:t>
      </w:r>
    </w:p>
    <w:p w14:paraId="7CD686F6" w14:textId="6DBDF2E2" w:rsidR="000B6C37" w:rsidRPr="002669FE" w:rsidRDefault="000B6C37" w:rsidP="00894A5A">
      <w:pPr>
        <w:rPr>
          <w:rFonts w:ascii="Arial Narrow" w:hAnsi="Arial Narrow"/>
          <w:strike/>
          <w:sz w:val="22"/>
          <w:szCs w:val="22"/>
        </w:rPr>
      </w:pPr>
    </w:p>
    <w:p w14:paraId="3FB0B123" w14:textId="2CEA8DD6" w:rsidR="000B6C37" w:rsidRPr="002669FE" w:rsidRDefault="000B6C37" w:rsidP="00894A5A">
      <w:pPr>
        <w:rPr>
          <w:rFonts w:ascii="Arial Narrow" w:hAnsi="Arial Narrow"/>
          <w:sz w:val="22"/>
          <w:szCs w:val="22"/>
        </w:rPr>
      </w:pPr>
      <w:r w:rsidRPr="002669FE">
        <w:rPr>
          <w:rFonts w:ascii="Arial Narrow" w:hAnsi="Arial Narrow"/>
          <w:b/>
          <w:smallCaps/>
          <w:sz w:val="22"/>
          <w:szCs w:val="22"/>
        </w:rPr>
        <w:t>Critical Incident Stress Management (CISM)</w:t>
      </w:r>
      <w:r w:rsidR="00526656" w:rsidRPr="002669FE">
        <w:rPr>
          <w:rFonts w:ascii="Arial Narrow" w:hAnsi="Arial Narrow"/>
          <w:b/>
          <w:sz w:val="22"/>
          <w:szCs w:val="22"/>
        </w:rPr>
        <w:t xml:space="preserve"> –</w:t>
      </w:r>
      <w:r w:rsidRPr="002669FE">
        <w:rPr>
          <w:rFonts w:ascii="Arial Narrow" w:hAnsi="Arial Narrow"/>
          <w:b/>
          <w:sz w:val="22"/>
          <w:szCs w:val="22"/>
        </w:rPr>
        <w:t xml:space="preserve"> </w:t>
      </w:r>
      <w:r w:rsidRPr="002669FE">
        <w:rPr>
          <w:rFonts w:ascii="Arial Narrow" w:hAnsi="Arial Narrow"/>
          <w:sz w:val="22"/>
          <w:szCs w:val="22"/>
        </w:rPr>
        <w:t>An intense training and certification of persons equipping them to be a chaplain to victims of acute stress.  The training is designed to equip a person to recognize stress, know the steps of coping and to help a victim walk through those steps getting them to a ‘new normal</w:t>
      </w:r>
      <w:r w:rsidR="00E31DD8" w:rsidRPr="002669FE">
        <w:rPr>
          <w:rFonts w:ascii="Arial Narrow" w:hAnsi="Arial Narrow"/>
          <w:sz w:val="22"/>
          <w:szCs w:val="22"/>
        </w:rPr>
        <w:t>.</w:t>
      </w:r>
    </w:p>
    <w:p w14:paraId="78886913" w14:textId="77777777" w:rsidR="000B6C37" w:rsidRPr="002669FE" w:rsidRDefault="000B6C37" w:rsidP="00894A5A">
      <w:pPr>
        <w:rPr>
          <w:rFonts w:ascii="Arial Narrow" w:hAnsi="Arial Narrow"/>
          <w:sz w:val="22"/>
          <w:szCs w:val="22"/>
        </w:rPr>
      </w:pPr>
    </w:p>
    <w:p w14:paraId="2433E42E"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Disaster</w:t>
      </w:r>
      <w:r w:rsidR="00526656" w:rsidRPr="002669FE">
        <w:rPr>
          <w:rFonts w:ascii="Arial Narrow" w:hAnsi="Arial Narrow"/>
          <w:b/>
          <w:sz w:val="22"/>
          <w:szCs w:val="22"/>
        </w:rPr>
        <w:t xml:space="preserve"> – </w:t>
      </w:r>
      <w:r w:rsidRPr="002669FE">
        <w:rPr>
          <w:rFonts w:ascii="Arial Narrow" w:hAnsi="Arial Narrow"/>
          <w:sz w:val="22"/>
          <w:szCs w:val="22"/>
        </w:rPr>
        <w:t>An occurrence that causes human suffering or creates human needs that the victims cannot alleviate without assistance. A disaster normally affects more than one person.</w:t>
      </w:r>
    </w:p>
    <w:p w14:paraId="75C5904D" w14:textId="77777777" w:rsidR="000B6C37" w:rsidRPr="002669FE" w:rsidRDefault="000B6C37" w:rsidP="00894A5A">
      <w:pPr>
        <w:rPr>
          <w:rFonts w:ascii="Arial Narrow" w:hAnsi="Arial Narrow"/>
          <w:b/>
          <w:sz w:val="22"/>
          <w:szCs w:val="22"/>
        </w:rPr>
      </w:pPr>
    </w:p>
    <w:p w14:paraId="373DC0C6" w14:textId="6939DA84" w:rsidR="000B6C37" w:rsidRPr="002669FE" w:rsidRDefault="000B6C37" w:rsidP="00894A5A">
      <w:pPr>
        <w:rPr>
          <w:rFonts w:ascii="Arial Narrow" w:hAnsi="Arial Narrow"/>
          <w:sz w:val="22"/>
          <w:szCs w:val="22"/>
        </w:rPr>
      </w:pPr>
      <w:r w:rsidRPr="002669FE">
        <w:rPr>
          <w:rFonts w:ascii="Arial Narrow" w:hAnsi="Arial Narrow"/>
          <w:b/>
          <w:smallCaps/>
          <w:sz w:val="22"/>
          <w:szCs w:val="22"/>
        </w:rPr>
        <w:t>Disaster Relief Operational Procedures (DROP)</w:t>
      </w:r>
      <w:r w:rsidR="00526656" w:rsidRPr="002669FE">
        <w:rPr>
          <w:rFonts w:ascii="Arial Narrow" w:hAnsi="Arial Narrow"/>
          <w:sz w:val="22"/>
          <w:szCs w:val="22"/>
        </w:rPr>
        <w:t xml:space="preserve"> – </w:t>
      </w:r>
      <w:r w:rsidRPr="002669FE">
        <w:rPr>
          <w:rFonts w:ascii="Arial Narrow" w:hAnsi="Arial Narrow"/>
          <w:sz w:val="22"/>
          <w:szCs w:val="22"/>
        </w:rPr>
        <w:t xml:space="preserve">A manual </w:t>
      </w:r>
      <w:r w:rsidR="00B85A57" w:rsidRPr="002669FE">
        <w:rPr>
          <w:rFonts w:ascii="Arial Narrow" w:hAnsi="Arial Narrow"/>
          <w:sz w:val="22"/>
          <w:szCs w:val="22"/>
        </w:rPr>
        <w:t>which</w:t>
      </w:r>
      <w:r w:rsidRPr="002669FE">
        <w:rPr>
          <w:rFonts w:ascii="Arial Narrow" w:hAnsi="Arial Narrow"/>
          <w:sz w:val="22"/>
          <w:szCs w:val="22"/>
        </w:rPr>
        <w:t xml:space="preserve"> contains the operational procedures used by </w:t>
      </w:r>
      <w:r w:rsidR="007E1030" w:rsidRPr="002669FE">
        <w:rPr>
          <w:rFonts w:ascii="Arial Narrow" w:hAnsi="Arial Narrow"/>
          <w:sz w:val="22"/>
          <w:szCs w:val="22"/>
        </w:rPr>
        <w:t>SBDR</w:t>
      </w:r>
      <w:r w:rsidRPr="002669FE">
        <w:rPr>
          <w:rFonts w:ascii="Arial Narrow" w:hAnsi="Arial Narrow"/>
          <w:sz w:val="22"/>
          <w:szCs w:val="22"/>
        </w:rPr>
        <w:t xml:space="preserve">. </w:t>
      </w:r>
    </w:p>
    <w:p w14:paraId="57194DDC" w14:textId="77777777" w:rsidR="000B6C37" w:rsidRPr="002669FE" w:rsidRDefault="000B6C37" w:rsidP="00894A5A">
      <w:pPr>
        <w:rPr>
          <w:rFonts w:ascii="Arial Narrow" w:hAnsi="Arial Narrow"/>
          <w:b/>
          <w:sz w:val="22"/>
          <w:szCs w:val="22"/>
        </w:rPr>
      </w:pPr>
    </w:p>
    <w:p w14:paraId="2D5CDD84" w14:textId="6B80FB80" w:rsidR="00E7206B" w:rsidRPr="002669FE" w:rsidRDefault="000B6C37" w:rsidP="00E7206B">
      <w:pPr>
        <w:rPr>
          <w:rFonts w:ascii="Arial Narrow" w:hAnsi="Arial Narrow"/>
          <w:b/>
          <w:strike/>
          <w:sz w:val="22"/>
          <w:szCs w:val="18"/>
        </w:rPr>
      </w:pPr>
      <w:r w:rsidRPr="002669FE">
        <w:rPr>
          <w:rFonts w:ascii="Arial Narrow" w:hAnsi="Arial Narrow"/>
          <w:b/>
          <w:smallCaps/>
          <w:sz w:val="22"/>
          <w:szCs w:val="22"/>
        </w:rPr>
        <w:t>Disaster Relief (DR), or Southern Baptist Disaster Relief (SBDR)</w:t>
      </w:r>
      <w:r w:rsidR="00526656" w:rsidRPr="002669FE">
        <w:rPr>
          <w:rFonts w:ascii="Arial Narrow" w:hAnsi="Arial Narrow"/>
          <w:smallCaps/>
          <w:sz w:val="22"/>
          <w:szCs w:val="22"/>
        </w:rPr>
        <w:t xml:space="preserve"> </w:t>
      </w:r>
      <w:r w:rsidR="00526656" w:rsidRPr="002669FE">
        <w:rPr>
          <w:rFonts w:ascii="Arial Narrow" w:hAnsi="Arial Narrow"/>
          <w:sz w:val="22"/>
          <w:szCs w:val="22"/>
        </w:rPr>
        <w:t xml:space="preserve">– </w:t>
      </w:r>
      <w:r w:rsidR="00E31DD8" w:rsidRPr="002669FE">
        <w:rPr>
          <w:rFonts w:ascii="Arial Narrow" w:hAnsi="Arial Narrow"/>
          <w:sz w:val="22"/>
          <w:szCs w:val="22"/>
        </w:rPr>
        <w:t xml:space="preserve">A ministry partnership among state, regional and national Southern Baptist conventions and Send Relief cooperating together in disaster response. </w:t>
      </w:r>
    </w:p>
    <w:p w14:paraId="4DDE71BE" w14:textId="77777777" w:rsidR="000B6C37" w:rsidRPr="002669FE" w:rsidRDefault="000B6C37" w:rsidP="00894A5A">
      <w:pPr>
        <w:rPr>
          <w:rFonts w:ascii="Arial Narrow" w:hAnsi="Arial Narrow"/>
          <w:b/>
          <w:sz w:val="22"/>
          <w:szCs w:val="22"/>
        </w:rPr>
      </w:pPr>
    </w:p>
    <w:p w14:paraId="69BE5658" w14:textId="77777777" w:rsidR="000B6C37" w:rsidRPr="002669FE" w:rsidRDefault="000B6C37" w:rsidP="00894A5A">
      <w:pPr>
        <w:rPr>
          <w:rFonts w:ascii="Arial Narrow" w:hAnsi="Arial Narrow"/>
          <w:b/>
          <w:sz w:val="22"/>
          <w:szCs w:val="22"/>
        </w:rPr>
      </w:pPr>
      <w:r w:rsidRPr="002669FE">
        <w:rPr>
          <w:rFonts w:ascii="Arial Narrow" w:hAnsi="Arial Narrow"/>
          <w:b/>
          <w:smallCaps/>
          <w:sz w:val="22"/>
          <w:szCs w:val="22"/>
        </w:rPr>
        <w:t xml:space="preserve">Disaster Relief Director (Coordinator, Associate, </w:t>
      </w:r>
      <w:r w:rsidR="004902C6" w:rsidRPr="002669FE">
        <w:rPr>
          <w:rFonts w:ascii="Arial Narrow" w:hAnsi="Arial Narrow"/>
          <w:b/>
          <w:smallCaps/>
          <w:sz w:val="22"/>
          <w:szCs w:val="22"/>
        </w:rPr>
        <w:t>etc.</w:t>
      </w:r>
      <w:r w:rsidRPr="002669FE">
        <w:rPr>
          <w:rFonts w:ascii="Arial Narrow" w:hAnsi="Arial Narrow"/>
          <w:b/>
          <w:smallCaps/>
          <w:sz w:val="22"/>
          <w:szCs w:val="22"/>
        </w:rPr>
        <w:t>)</w:t>
      </w:r>
      <w:r w:rsidR="00526656" w:rsidRPr="002669FE">
        <w:rPr>
          <w:rFonts w:ascii="Arial Narrow" w:hAnsi="Arial Narrow"/>
          <w:b/>
          <w:sz w:val="22"/>
          <w:szCs w:val="22"/>
        </w:rPr>
        <w:t xml:space="preserve"> – </w:t>
      </w:r>
      <w:r w:rsidRPr="002669FE">
        <w:rPr>
          <w:rFonts w:ascii="Arial Narrow" w:hAnsi="Arial Narrow"/>
          <w:sz w:val="22"/>
          <w:szCs w:val="22"/>
        </w:rPr>
        <w:t xml:space="preserve">The individual </w:t>
      </w:r>
      <w:r w:rsidR="00B85A57" w:rsidRPr="002669FE">
        <w:rPr>
          <w:rFonts w:ascii="Arial Narrow" w:hAnsi="Arial Narrow"/>
          <w:sz w:val="22"/>
          <w:szCs w:val="22"/>
        </w:rPr>
        <w:t>who</w:t>
      </w:r>
      <w:r w:rsidRPr="002669FE">
        <w:rPr>
          <w:rFonts w:ascii="Arial Narrow" w:hAnsi="Arial Narrow"/>
          <w:sz w:val="22"/>
          <w:szCs w:val="22"/>
        </w:rPr>
        <w:t xml:space="preserve"> a Southern Baptist state or national convention or national agency assigns the role and responsibility of SBDR leadership according to its own executive policies and procedures, titles vary among the conventions and agencies.</w:t>
      </w:r>
    </w:p>
    <w:p w14:paraId="46036ED8" w14:textId="77777777" w:rsidR="000B6C37" w:rsidRPr="002669FE" w:rsidRDefault="000B6C37" w:rsidP="00894A5A">
      <w:pPr>
        <w:rPr>
          <w:rFonts w:ascii="Arial Narrow" w:hAnsi="Arial Narrow"/>
          <w:b/>
          <w:sz w:val="22"/>
          <w:szCs w:val="22"/>
        </w:rPr>
      </w:pPr>
    </w:p>
    <w:p w14:paraId="0CC03E7F" w14:textId="77777777" w:rsidR="000B6C37" w:rsidRPr="002669FE" w:rsidRDefault="000B6C37" w:rsidP="00894A5A">
      <w:pPr>
        <w:spacing w:after="200"/>
        <w:rPr>
          <w:rFonts w:ascii="Arial Narrow" w:hAnsi="Arial Narrow"/>
          <w:sz w:val="22"/>
          <w:szCs w:val="22"/>
        </w:rPr>
      </w:pPr>
      <w:r w:rsidRPr="002669FE">
        <w:rPr>
          <w:rFonts w:ascii="Arial Narrow" w:hAnsi="Arial Narrow"/>
          <w:b/>
          <w:smallCaps/>
          <w:sz w:val="22"/>
          <w:szCs w:val="22"/>
        </w:rPr>
        <w:t>Disaster Relief Update</w:t>
      </w:r>
      <w:r w:rsidR="00526656" w:rsidRPr="002669FE">
        <w:rPr>
          <w:rFonts w:ascii="Arial Narrow" w:hAnsi="Arial Narrow"/>
          <w:b/>
          <w:sz w:val="22"/>
          <w:szCs w:val="22"/>
        </w:rPr>
        <w:t xml:space="preserve"> – </w:t>
      </w:r>
      <w:r w:rsidRPr="002669FE">
        <w:rPr>
          <w:rFonts w:ascii="Arial Narrow" w:hAnsi="Arial Narrow"/>
          <w:sz w:val="22"/>
          <w:szCs w:val="22"/>
        </w:rPr>
        <w:t>Report developed by the PIO which documents information about SBDR response activities. Frequency and manner of publication are dependent upon SBDR activity level.</w:t>
      </w:r>
    </w:p>
    <w:p w14:paraId="462A4270"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Disaster Response Unit (DRU)</w:t>
      </w:r>
      <w:r w:rsidR="00526656" w:rsidRPr="002669FE">
        <w:rPr>
          <w:rFonts w:ascii="Arial Narrow" w:hAnsi="Arial Narrow"/>
          <w:b/>
          <w:sz w:val="22"/>
          <w:szCs w:val="22"/>
        </w:rPr>
        <w:t xml:space="preserve"> – </w:t>
      </w:r>
      <w:r w:rsidRPr="002669FE">
        <w:rPr>
          <w:rFonts w:ascii="Arial Narrow" w:hAnsi="Arial Narrow"/>
          <w:sz w:val="22"/>
          <w:szCs w:val="22"/>
        </w:rPr>
        <w:t>A vehicle used by The Salvation Army to deliver food and other supplies into communities affected by disaster. The DRU usually has a two-person crew and is assigned to a feeding unit and/or warehouse.</w:t>
      </w:r>
    </w:p>
    <w:p w14:paraId="5E439448" w14:textId="77777777" w:rsidR="000B6C37" w:rsidRPr="002669FE" w:rsidRDefault="000B6C37" w:rsidP="00894A5A">
      <w:pPr>
        <w:rPr>
          <w:rFonts w:ascii="Arial Narrow" w:hAnsi="Arial Narrow"/>
          <w:b/>
          <w:sz w:val="22"/>
          <w:szCs w:val="22"/>
        </w:rPr>
      </w:pPr>
    </w:p>
    <w:p w14:paraId="619C86F0" w14:textId="66F65038" w:rsidR="000B6C37" w:rsidRPr="002669FE" w:rsidRDefault="000B6C37" w:rsidP="00894A5A">
      <w:pPr>
        <w:rPr>
          <w:rFonts w:ascii="Arial Narrow" w:hAnsi="Arial Narrow"/>
          <w:b/>
          <w:sz w:val="20"/>
        </w:rPr>
      </w:pPr>
      <w:r w:rsidRPr="002669FE">
        <w:rPr>
          <w:rFonts w:ascii="Arial Narrow" w:hAnsi="Arial Narrow"/>
          <w:b/>
          <w:smallCaps/>
          <w:sz w:val="22"/>
          <w:szCs w:val="22"/>
        </w:rPr>
        <w:t>Disaster Relief Website</w:t>
      </w:r>
      <w:r w:rsidRPr="002669FE">
        <w:rPr>
          <w:rFonts w:ascii="Arial Narrow" w:hAnsi="Arial Narrow"/>
          <w:b/>
          <w:sz w:val="22"/>
          <w:szCs w:val="22"/>
        </w:rPr>
        <w:t xml:space="preserve"> –</w:t>
      </w:r>
      <w:r w:rsidR="00703759" w:rsidRPr="002669FE">
        <w:rPr>
          <w:rFonts w:ascii="Arial Narrow" w:hAnsi="Arial Narrow"/>
          <w:b/>
          <w:sz w:val="22"/>
          <w:szCs w:val="22"/>
        </w:rPr>
        <w:t xml:space="preserve"> </w:t>
      </w:r>
      <w:r w:rsidR="001C51A1" w:rsidRPr="002669FE">
        <w:rPr>
          <w:rFonts w:ascii="Arial Narrow" w:hAnsi="Arial Narrow"/>
          <w:sz w:val="22"/>
          <w:szCs w:val="22"/>
        </w:rPr>
        <w:t xml:space="preserve">The SBDR </w:t>
      </w:r>
      <w:r w:rsidRPr="002669FE">
        <w:rPr>
          <w:rFonts w:ascii="Arial Narrow" w:hAnsi="Arial Narrow"/>
          <w:sz w:val="22"/>
          <w:szCs w:val="22"/>
        </w:rPr>
        <w:t>website (</w:t>
      </w:r>
      <w:hyperlink r:id="rId19" w:history="1">
        <w:r w:rsidRPr="002669FE">
          <w:rPr>
            <w:rStyle w:val="Hyperlink"/>
            <w:rFonts w:ascii="Arial Narrow" w:hAnsi="Arial Narrow"/>
            <w:color w:val="auto"/>
            <w:sz w:val="22"/>
            <w:szCs w:val="22"/>
          </w:rPr>
          <w:t>http://www.namb.net/dr</w:t>
        </w:r>
      </w:hyperlink>
      <w:r w:rsidRPr="002669FE">
        <w:rPr>
          <w:rFonts w:ascii="Arial Narrow" w:hAnsi="Arial Narrow"/>
          <w:sz w:val="22"/>
          <w:szCs w:val="22"/>
        </w:rPr>
        <w:t xml:space="preserve">) provides information and resources pertaining to disaster preparation, responses, and reports. </w:t>
      </w:r>
    </w:p>
    <w:p w14:paraId="4CF19DE6" w14:textId="77777777" w:rsidR="000B6C37" w:rsidRPr="002669FE" w:rsidRDefault="000B6C37" w:rsidP="00894A5A">
      <w:pPr>
        <w:rPr>
          <w:rFonts w:ascii="Arial Narrow" w:hAnsi="Arial Narrow"/>
          <w:b/>
          <w:sz w:val="22"/>
          <w:szCs w:val="22"/>
        </w:rPr>
      </w:pPr>
    </w:p>
    <w:p w14:paraId="6C434BEE"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Emergency Management Agency (EMA)</w:t>
      </w:r>
      <w:r w:rsidR="001E43E1" w:rsidRPr="002669FE">
        <w:rPr>
          <w:rFonts w:ascii="Arial Narrow" w:hAnsi="Arial Narrow"/>
          <w:b/>
          <w:sz w:val="22"/>
          <w:szCs w:val="22"/>
        </w:rPr>
        <w:t xml:space="preserve"> – </w:t>
      </w:r>
      <w:r w:rsidRPr="002669FE">
        <w:rPr>
          <w:rFonts w:ascii="Arial Narrow" w:hAnsi="Arial Narrow"/>
          <w:sz w:val="22"/>
          <w:szCs w:val="22"/>
        </w:rPr>
        <w:t xml:space="preserve">The agency assigned by the government (city, county, state and/or federal) to manage a response to a disaster and/or crisis. The agency has jurisdiction and authority for the government entity’s response. </w:t>
      </w:r>
    </w:p>
    <w:p w14:paraId="6CC4DF52" w14:textId="77777777" w:rsidR="000B6C37" w:rsidRPr="002669FE" w:rsidRDefault="000B6C37" w:rsidP="00894A5A">
      <w:pPr>
        <w:rPr>
          <w:rFonts w:ascii="Arial Narrow" w:hAnsi="Arial Narrow"/>
          <w:b/>
          <w:sz w:val="22"/>
          <w:szCs w:val="22"/>
        </w:rPr>
      </w:pPr>
    </w:p>
    <w:p w14:paraId="57B8425A"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Emergency Operations Center (EOC)</w:t>
      </w:r>
      <w:r w:rsidR="001E43E1" w:rsidRPr="002669FE">
        <w:rPr>
          <w:rFonts w:ascii="Arial Narrow" w:hAnsi="Arial Narrow"/>
          <w:b/>
          <w:sz w:val="22"/>
          <w:szCs w:val="22"/>
        </w:rPr>
        <w:t xml:space="preserve"> – </w:t>
      </w:r>
      <w:r w:rsidRPr="002669FE">
        <w:rPr>
          <w:rFonts w:ascii="Arial Narrow" w:hAnsi="Arial Narrow"/>
          <w:sz w:val="22"/>
          <w:szCs w:val="22"/>
        </w:rPr>
        <w:t>The designation used by the emergency response community for their headquarters. An EOC can be operational for any government entity (local, county, state, regional, or federal) or department of these entities (fire, police, etc.).</w:t>
      </w:r>
    </w:p>
    <w:p w14:paraId="52D65062" w14:textId="77777777" w:rsidR="000B6C37" w:rsidRPr="002669FE" w:rsidRDefault="000B6C37" w:rsidP="00894A5A">
      <w:pPr>
        <w:rPr>
          <w:rFonts w:ascii="Arial Narrow" w:hAnsi="Arial Narrow"/>
          <w:b/>
          <w:sz w:val="22"/>
          <w:szCs w:val="22"/>
        </w:rPr>
      </w:pPr>
    </w:p>
    <w:p w14:paraId="02D6A9B4"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Emergency Response Vehicle (ERV)</w:t>
      </w:r>
      <w:r w:rsidR="001E43E1" w:rsidRPr="002669FE">
        <w:rPr>
          <w:rFonts w:ascii="Arial Narrow" w:hAnsi="Arial Narrow"/>
          <w:b/>
          <w:sz w:val="22"/>
          <w:szCs w:val="22"/>
        </w:rPr>
        <w:t xml:space="preserve"> – </w:t>
      </w:r>
      <w:r w:rsidRPr="002669FE">
        <w:rPr>
          <w:rFonts w:ascii="Arial Narrow" w:hAnsi="Arial Narrow"/>
          <w:sz w:val="22"/>
          <w:szCs w:val="22"/>
        </w:rPr>
        <w:t>A vehicle used by the American Red Cross to deliver food and other supplies into communities affected by disasters. The ERV usually has a two-person crew and is assigned to a feeding unit.</w:t>
      </w:r>
    </w:p>
    <w:p w14:paraId="003919AA" w14:textId="77777777" w:rsidR="000B6C37" w:rsidRPr="002669FE" w:rsidRDefault="000B6C37" w:rsidP="00894A5A">
      <w:pPr>
        <w:rPr>
          <w:rFonts w:ascii="Arial Narrow" w:hAnsi="Arial Narrow"/>
          <w:b/>
          <w:sz w:val="22"/>
          <w:szCs w:val="22"/>
        </w:rPr>
      </w:pPr>
    </w:p>
    <w:p w14:paraId="299A35E0"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Federal Emergency Management Agency (FEMA)</w:t>
      </w:r>
      <w:r w:rsidR="001E43E1" w:rsidRPr="002669FE">
        <w:rPr>
          <w:rFonts w:ascii="Arial Narrow" w:hAnsi="Arial Narrow"/>
          <w:b/>
          <w:sz w:val="22"/>
          <w:szCs w:val="22"/>
        </w:rPr>
        <w:t xml:space="preserve"> – </w:t>
      </w:r>
      <w:r w:rsidRPr="002669FE">
        <w:rPr>
          <w:rFonts w:ascii="Arial Narrow" w:hAnsi="Arial Narrow"/>
          <w:sz w:val="22"/>
          <w:szCs w:val="22"/>
        </w:rPr>
        <w:t>The agency assigned by the federal government to manage response to disasters and/or crises. The agency is a part of the Department of Homeland Security and has jurisdiction and authority for the federal government’s response to a crisis event. FEMA works in support of the state emergency management agencies.</w:t>
      </w:r>
    </w:p>
    <w:p w14:paraId="1C1195CF" w14:textId="77777777" w:rsidR="000B6C37" w:rsidRPr="002669FE" w:rsidRDefault="000B6C37" w:rsidP="00894A5A">
      <w:pPr>
        <w:rPr>
          <w:rFonts w:ascii="Arial Narrow" w:hAnsi="Arial Narrow"/>
          <w:sz w:val="22"/>
          <w:szCs w:val="22"/>
        </w:rPr>
      </w:pPr>
    </w:p>
    <w:p w14:paraId="69ACDBB2" w14:textId="77777777" w:rsidR="000B6C37" w:rsidRPr="002669FE" w:rsidRDefault="000B6C37" w:rsidP="00894A5A">
      <w:pPr>
        <w:rPr>
          <w:rFonts w:ascii="Arial Narrow" w:hAnsi="Arial Narrow"/>
          <w:b/>
          <w:smallCaps/>
          <w:sz w:val="22"/>
          <w:szCs w:val="22"/>
        </w:rPr>
      </w:pPr>
      <w:r w:rsidRPr="002669FE">
        <w:rPr>
          <w:rFonts w:ascii="Arial Narrow" w:hAnsi="Arial Narrow"/>
          <w:b/>
          <w:smallCaps/>
          <w:sz w:val="22"/>
          <w:szCs w:val="22"/>
        </w:rPr>
        <w:t>Federal Emergency Management Agency (FEMA) Courses</w:t>
      </w:r>
      <w:r w:rsidR="001E43E1" w:rsidRPr="002669FE">
        <w:rPr>
          <w:rFonts w:ascii="Arial Narrow" w:hAnsi="Arial Narrow"/>
          <w:b/>
          <w:smallCaps/>
          <w:sz w:val="22"/>
          <w:szCs w:val="22"/>
        </w:rPr>
        <w:t xml:space="preserve"> – </w:t>
      </w:r>
    </w:p>
    <w:p w14:paraId="27753008" w14:textId="77777777" w:rsidR="000B6C37" w:rsidRPr="002669FE" w:rsidRDefault="000B6C37" w:rsidP="00636E5A">
      <w:pPr>
        <w:pStyle w:val="ColorfulList-Accent11"/>
        <w:numPr>
          <w:ilvl w:val="0"/>
          <w:numId w:val="8"/>
        </w:numPr>
        <w:spacing w:after="0" w:line="240" w:lineRule="auto"/>
        <w:ind w:left="432" w:hanging="288"/>
        <w:rPr>
          <w:rFonts w:ascii="Arial Narrow" w:hAnsi="Arial Narrow"/>
        </w:rPr>
      </w:pPr>
      <w:r w:rsidRPr="002669FE">
        <w:rPr>
          <w:rFonts w:ascii="Arial Narrow" w:hAnsi="Arial Narrow"/>
          <w:b/>
          <w:smallCaps/>
        </w:rPr>
        <w:t>IS-100 Introduction to Incident Command System (ICS)</w:t>
      </w:r>
      <w:r w:rsidR="001E43E1" w:rsidRPr="002669FE">
        <w:rPr>
          <w:rFonts w:ascii="Arial Narrow" w:hAnsi="Arial Narrow"/>
        </w:rPr>
        <w:t xml:space="preserve"> – </w:t>
      </w:r>
      <w:r w:rsidRPr="002669FE">
        <w:rPr>
          <w:rFonts w:ascii="Arial Narrow" w:hAnsi="Arial Narrow"/>
        </w:rPr>
        <w:t>Provides the history, features, principles and organizational structure of the ICS.</w:t>
      </w:r>
    </w:p>
    <w:p w14:paraId="55C059C1" w14:textId="77777777" w:rsidR="000B6C37" w:rsidRPr="002669FE" w:rsidRDefault="000B6C37" w:rsidP="006C3EDF">
      <w:pPr>
        <w:pStyle w:val="ColorfulList-Accent11"/>
        <w:spacing w:after="0" w:line="240" w:lineRule="auto"/>
        <w:ind w:left="432" w:hanging="288"/>
        <w:rPr>
          <w:rFonts w:ascii="Arial Narrow" w:hAnsi="Arial Narrow"/>
        </w:rPr>
      </w:pPr>
    </w:p>
    <w:p w14:paraId="4F401974" w14:textId="77777777" w:rsidR="000B6C37" w:rsidRPr="002669FE" w:rsidRDefault="000B6C37" w:rsidP="00636E5A">
      <w:pPr>
        <w:pStyle w:val="ColorfulList-Accent11"/>
        <w:numPr>
          <w:ilvl w:val="1"/>
          <w:numId w:val="7"/>
        </w:numPr>
        <w:spacing w:after="0" w:line="240" w:lineRule="auto"/>
        <w:ind w:left="432" w:hanging="288"/>
        <w:rPr>
          <w:rFonts w:ascii="Arial Narrow" w:hAnsi="Arial Narrow"/>
        </w:rPr>
      </w:pPr>
      <w:r w:rsidRPr="002669FE">
        <w:rPr>
          <w:rFonts w:ascii="Arial Narrow" w:hAnsi="Arial Narrow"/>
          <w:b/>
          <w:smallCaps/>
        </w:rPr>
        <w:t>IS-200 Incident Command System for Single Resource and Initial Action Incidents</w:t>
      </w:r>
      <w:r w:rsidR="001E43E1" w:rsidRPr="002669FE">
        <w:rPr>
          <w:rFonts w:ascii="Arial Narrow" w:hAnsi="Arial Narrow"/>
        </w:rPr>
        <w:t xml:space="preserve"> </w:t>
      </w:r>
      <w:r w:rsidR="001E43E1" w:rsidRPr="002669FE">
        <w:rPr>
          <w:rFonts w:ascii="Arial Narrow" w:hAnsi="Arial Narrow"/>
          <w:b/>
          <w:bCs/>
        </w:rPr>
        <w:t>–</w:t>
      </w:r>
      <w:r w:rsidR="001E43E1" w:rsidRPr="002669FE">
        <w:rPr>
          <w:rFonts w:ascii="Arial Narrow" w:hAnsi="Arial Narrow"/>
        </w:rPr>
        <w:t xml:space="preserve"> </w:t>
      </w:r>
      <w:r w:rsidRPr="002669FE">
        <w:rPr>
          <w:rFonts w:ascii="Arial Narrow" w:hAnsi="Arial Narrow"/>
        </w:rPr>
        <w:t>This course is designed to enable personnel to operate efficiently during an incident. Provides training and resources for personnel who are likely to assume a supervisory position within  the ICS</w:t>
      </w:r>
      <w:r w:rsidR="001C51A1" w:rsidRPr="002669FE">
        <w:rPr>
          <w:rFonts w:ascii="Arial Narrow" w:hAnsi="Arial Narrow"/>
        </w:rPr>
        <w:t>.</w:t>
      </w:r>
    </w:p>
    <w:p w14:paraId="691D56E6" w14:textId="77777777" w:rsidR="000B6C37" w:rsidRPr="002669FE" w:rsidRDefault="000B6C37" w:rsidP="006C3EDF">
      <w:pPr>
        <w:pStyle w:val="ColorfulList-Accent11"/>
        <w:spacing w:after="0" w:line="240" w:lineRule="auto"/>
        <w:ind w:left="432" w:hanging="288"/>
        <w:rPr>
          <w:rFonts w:ascii="Arial Narrow" w:hAnsi="Arial Narrow"/>
        </w:rPr>
      </w:pPr>
    </w:p>
    <w:p w14:paraId="259B94A4" w14:textId="77777777" w:rsidR="000B6C37" w:rsidRPr="002669FE" w:rsidRDefault="000B6C37" w:rsidP="00636E5A">
      <w:pPr>
        <w:pStyle w:val="ColorfulList-Accent11"/>
        <w:numPr>
          <w:ilvl w:val="0"/>
          <w:numId w:val="7"/>
        </w:numPr>
        <w:spacing w:after="0" w:line="240" w:lineRule="auto"/>
        <w:ind w:left="432" w:hanging="288"/>
        <w:rPr>
          <w:rFonts w:ascii="Arial Narrow" w:hAnsi="Arial Narrow"/>
        </w:rPr>
      </w:pPr>
      <w:r w:rsidRPr="002669FE">
        <w:rPr>
          <w:rFonts w:ascii="Arial Narrow" w:hAnsi="Arial Narrow"/>
          <w:b/>
          <w:smallCaps/>
        </w:rPr>
        <w:t>IS-700 Introduction to National Incident Management System (NIMS)</w:t>
      </w:r>
      <w:r w:rsidR="001E43E1" w:rsidRPr="002669FE">
        <w:rPr>
          <w:rFonts w:ascii="Arial Narrow" w:hAnsi="Arial Narrow"/>
          <w:b/>
        </w:rPr>
        <w:t xml:space="preserve"> – </w:t>
      </w:r>
      <w:r w:rsidRPr="002669FE">
        <w:rPr>
          <w:rFonts w:ascii="Arial Narrow" w:hAnsi="Arial Narrow"/>
        </w:rPr>
        <w:t>This course introduces and overviews the NIMS which provides a consistent nationwide template to enable all government, private sector and nongovernmental organizations to work together.</w:t>
      </w:r>
    </w:p>
    <w:p w14:paraId="5CA21E4F" w14:textId="77777777" w:rsidR="000B6C37" w:rsidRPr="002669FE" w:rsidRDefault="000B6C37" w:rsidP="006C3EDF">
      <w:pPr>
        <w:ind w:left="432" w:hanging="288"/>
        <w:rPr>
          <w:rFonts w:ascii="Arial Narrow" w:hAnsi="Arial Narrow"/>
          <w:sz w:val="22"/>
          <w:szCs w:val="22"/>
        </w:rPr>
      </w:pPr>
    </w:p>
    <w:p w14:paraId="5271A885" w14:textId="77777777" w:rsidR="00201C8C" w:rsidRPr="002669FE" w:rsidRDefault="000B6C37" w:rsidP="00636E5A">
      <w:pPr>
        <w:pStyle w:val="ColorfulList-Accent11"/>
        <w:numPr>
          <w:ilvl w:val="0"/>
          <w:numId w:val="7"/>
        </w:numPr>
        <w:spacing w:after="0" w:line="240" w:lineRule="auto"/>
        <w:ind w:left="432" w:hanging="288"/>
        <w:rPr>
          <w:rFonts w:ascii="Arial Narrow" w:hAnsi="Arial Narrow"/>
        </w:rPr>
      </w:pPr>
      <w:r w:rsidRPr="002669FE">
        <w:rPr>
          <w:rFonts w:ascii="Arial Narrow" w:hAnsi="Arial Narrow"/>
          <w:b/>
          <w:smallCaps/>
        </w:rPr>
        <w:lastRenderedPageBreak/>
        <w:t>IS-800 Introduction to the National Response Framework</w:t>
      </w:r>
      <w:r w:rsidR="001E43E1" w:rsidRPr="002669FE">
        <w:rPr>
          <w:rFonts w:ascii="Arial Narrow" w:hAnsi="Arial Narrow"/>
          <w:b/>
        </w:rPr>
        <w:t xml:space="preserve"> – </w:t>
      </w:r>
      <w:r w:rsidRPr="002669FE">
        <w:rPr>
          <w:rFonts w:ascii="Arial Narrow" w:hAnsi="Arial Narrow"/>
        </w:rPr>
        <w:t xml:space="preserve">This course introduces participants to the concepts and principles of the national response framework.        </w:t>
      </w:r>
    </w:p>
    <w:p w14:paraId="6D5ADEC4" w14:textId="77777777" w:rsidR="000B6C37" w:rsidRPr="002669FE" w:rsidRDefault="000B6C37" w:rsidP="006C3EDF">
      <w:pPr>
        <w:pStyle w:val="ColorfulList-Accent11"/>
        <w:spacing w:after="0" w:line="240" w:lineRule="auto"/>
        <w:ind w:left="432" w:hanging="288"/>
        <w:rPr>
          <w:rFonts w:ascii="Arial Narrow" w:hAnsi="Arial Narrow"/>
        </w:rPr>
      </w:pPr>
      <w:r w:rsidRPr="002669FE">
        <w:rPr>
          <w:rFonts w:ascii="Arial Narrow" w:hAnsi="Arial Narrow"/>
        </w:rPr>
        <w:t xml:space="preserve">                                            </w:t>
      </w:r>
    </w:p>
    <w:p w14:paraId="38B210A7" w14:textId="3244BA20" w:rsidR="00C70A33" w:rsidRPr="002669FE" w:rsidRDefault="000B6C37" w:rsidP="00C70A33">
      <w:pPr>
        <w:rPr>
          <w:strike/>
        </w:rPr>
      </w:pPr>
      <w:r w:rsidRPr="002669FE">
        <w:rPr>
          <w:rFonts w:ascii="Arial Narrow" w:hAnsi="Arial Narrow"/>
          <w:b/>
          <w:smallCaps/>
          <w:sz w:val="22"/>
          <w:szCs w:val="22"/>
        </w:rPr>
        <w:t>Feeding Unit</w:t>
      </w:r>
      <w:r w:rsidR="001E43E1" w:rsidRPr="002669FE">
        <w:rPr>
          <w:rFonts w:ascii="Arial Narrow" w:hAnsi="Arial Narrow"/>
          <w:b/>
          <w:smallCaps/>
          <w:sz w:val="22"/>
          <w:szCs w:val="22"/>
        </w:rPr>
        <w:t xml:space="preserve"> </w:t>
      </w:r>
      <w:r w:rsidR="001E43E1" w:rsidRPr="002669FE">
        <w:rPr>
          <w:rFonts w:ascii="Arial Narrow" w:hAnsi="Arial Narrow"/>
          <w:b/>
          <w:sz w:val="22"/>
          <w:szCs w:val="22"/>
        </w:rPr>
        <w:t xml:space="preserve">– </w:t>
      </w:r>
      <w:r w:rsidRPr="002669FE">
        <w:rPr>
          <w:rFonts w:ascii="Arial Narrow" w:hAnsi="Arial Narrow"/>
          <w:sz w:val="22"/>
          <w:szCs w:val="22"/>
        </w:rPr>
        <w:t xml:space="preserve">A disaster relief unit </w:t>
      </w:r>
      <w:r w:rsidR="00B85A57" w:rsidRPr="002669FE">
        <w:rPr>
          <w:rFonts w:ascii="Arial Narrow" w:hAnsi="Arial Narrow"/>
          <w:sz w:val="22"/>
          <w:szCs w:val="22"/>
        </w:rPr>
        <w:t>equipped to</w:t>
      </w:r>
      <w:r w:rsidRPr="002669FE">
        <w:rPr>
          <w:rFonts w:ascii="Arial Narrow" w:hAnsi="Arial Narrow"/>
          <w:sz w:val="22"/>
          <w:szCs w:val="22"/>
        </w:rPr>
        <w:t xml:space="preserve"> provide feeding ministry in support of Southern Baptists and </w:t>
      </w:r>
      <w:r w:rsidR="00FF075A" w:rsidRPr="002669FE">
        <w:rPr>
          <w:rFonts w:ascii="Arial Narrow" w:hAnsi="Arial Narrow"/>
          <w:sz w:val="22"/>
          <w:szCs w:val="22"/>
        </w:rPr>
        <w:t xml:space="preserve">our </w:t>
      </w:r>
      <w:r w:rsidRPr="002669FE">
        <w:rPr>
          <w:rFonts w:ascii="Arial Narrow" w:hAnsi="Arial Narrow"/>
          <w:sz w:val="22"/>
          <w:szCs w:val="22"/>
        </w:rPr>
        <w:t>partners.</w:t>
      </w:r>
      <w:r w:rsidRPr="002669FE">
        <w:rPr>
          <w:rFonts w:ascii="Arial Narrow" w:hAnsi="Arial Narrow"/>
          <w:sz w:val="20"/>
        </w:rPr>
        <w:t xml:space="preserve"> </w:t>
      </w:r>
    </w:p>
    <w:p w14:paraId="534A2D09" w14:textId="77777777" w:rsidR="000B6C37" w:rsidRPr="002669FE" w:rsidRDefault="000B6C37" w:rsidP="00894A5A">
      <w:pPr>
        <w:rPr>
          <w:rFonts w:ascii="Arial Narrow" w:hAnsi="Arial Narrow"/>
          <w:b/>
          <w:sz w:val="22"/>
          <w:szCs w:val="22"/>
        </w:rPr>
      </w:pPr>
    </w:p>
    <w:p w14:paraId="5FAE83CA" w14:textId="77777777" w:rsidR="00AC5972" w:rsidRPr="002669FE" w:rsidRDefault="00AC5972" w:rsidP="00AC5972">
      <w:pPr>
        <w:rPr>
          <w:rFonts w:ascii="Arial Narrow" w:hAnsi="Arial Narrow"/>
          <w:strike/>
          <w:sz w:val="22"/>
          <w:szCs w:val="22"/>
        </w:rPr>
      </w:pPr>
      <w:r w:rsidRPr="002669FE">
        <w:rPr>
          <w:rFonts w:ascii="Arial Narrow" w:hAnsi="Arial Narrow"/>
          <w:b/>
          <w:smallCaps/>
          <w:sz w:val="22"/>
          <w:szCs w:val="22"/>
        </w:rPr>
        <w:t>Flood Recovery Unit</w:t>
      </w:r>
      <w:r w:rsidR="001E43E1" w:rsidRPr="002669FE">
        <w:rPr>
          <w:rFonts w:ascii="Arial Narrow" w:hAnsi="Arial Narrow"/>
          <w:b/>
          <w:sz w:val="22"/>
          <w:szCs w:val="22"/>
        </w:rPr>
        <w:t xml:space="preserve"> – </w:t>
      </w:r>
      <w:r w:rsidRPr="002669FE">
        <w:rPr>
          <w:rFonts w:ascii="Arial Narrow" w:hAnsi="Arial Narrow"/>
          <w:sz w:val="22"/>
          <w:szCs w:val="22"/>
        </w:rPr>
        <w:t xml:space="preserve">A disaster relief recovery unit </w:t>
      </w:r>
      <w:r w:rsidR="00B85A57" w:rsidRPr="002669FE">
        <w:rPr>
          <w:rFonts w:ascii="Arial Narrow" w:hAnsi="Arial Narrow"/>
          <w:sz w:val="22"/>
          <w:szCs w:val="22"/>
        </w:rPr>
        <w:t>equipped to</w:t>
      </w:r>
      <w:r w:rsidRPr="002669FE">
        <w:rPr>
          <w:rFonts w:ascii="Arial Narrow" w:hAnsi="Arial Narrow"/>
          <w:sz w:val="22"/>
          <w:szCs w:val="22"/>
        </w:rPr>
        <w:t xml:space="preserve"> provide appropriate support to the general public in the removal of mud and other debris following a flood or other invasion of water into a building. </w:t>
      </w:r>
    </w:p>
    <w:p w14:paraId="4502CE33" w14:textId="77777777" w:rsidR="00AC5972" w:rsidRPr="002669FE" w:rsidRDefault="00AC5972" w:rsidP="00894A5A">
      <w:pPr>
        <w:rPr>
          <w:rFonts w:ascii="Arial Narrow" w:hAnsi="Arial Narrow"/>
          <w:b/>
          <w:sz w:val="22"/>
          <w:szCs w:val="22"/>
        </w:rPr>
      </w:pPr>
    </w:p>
    <w:p w14:paraId="17AD50FF" w14:textId="77777777" w:rsidR="000B6C37" w:rsidRPr="002669FE" w:rsidRDefault="000B6C37" w:rsidP="00894A5A">
      <w:pPr>
        <w:rPr>
          <w:rFonts w:ascii="Arial Narrow" w:hAnsi="Arial Narrow"/>
          <w:b/>
          <w:sz w:val="22"/>
          <w:szCs w:val="22"/>
        </w:rPr>
      </w:pPr>
      <w:r w:rsidRPr="002669FE">
        <w:rPr>
          <w:rFonts w:ascii="Arial Narrow" w:hAnsi="Arial Narrow"/>
          <w:b/>
          <w:smallCaps/>
          <w:sz w:val="22"/>
          <w:szCs w:val="22"/>
        </w:rPr>
        <w:t>Incident Action Plan (IAP)</w:t>
      </w:r>
      <w:r w:rsidR="001E43E1" w:rsidRPr="002669FE">
        <w:rPr>
          <w:rFonts w:ascii="Arial Narrow" w:hAnsi="Arial Narrow"/>
          <w:b/>
          <w:sz w:val="22"/>
          <w:szCs w:val="22"/>
        </w:rPr>
        <w:t xml:space="preserve"> – </w:t>
      </w:r>
      <w:r w:rsidRPr="002669FE">
        <w:rPr>
          <w:rFonts w:ascii="Arial Narrow" w:hAnsi="Arial Narrow"/>
          <w:sz w:val="22"/>
          <w:szCs w:val="22"/>
        </w:rPr>
        <w:t xml:space="preserve">A plan of action developed by the </w:t>
      </w:r>
      <w:r w:rsidR="001C51A1" w:rsidRPr="002669FE">
        <w:rPr>
          <w:rFonts w:ascii="Arial Narrow" w:hAnsi="Arial Narrow"/>
          <w:sz w:val="22"/>
          <w:szCs w:val="22"/>
        </w:rPr>
        <w:t xml:space="preserve">IMT </w:t>
      </w:r>
      <w:r w:rsidRPr="002669FE">
        <w:rPr>
          <w:rFonts w:ascii="Arial Narrow" w:hAnsi="Arial Narrow"/>
          <w:sz w:val="22"/>
          <w:szCs w:val="22"/>
        </w:rPr>
        <w:t>on a daily basis to establish priorities for the work of that day.</w:t>
      </w:r>
      <w:r w:rsidRPr="002669FE">
        <w:rPr>
          <w:rFonts w:ascii="Arial Narrow" w:hAnsi="Arial Narrow"/>
          <w:b/>
          <w:sz w:val="22"/>
          <w:szCs w:val="22"/>
        </w:rPr>
        <w:t xml:space="preserve"> </w:t>
      </w:r>
    </w:p>
    <w:p w14:paraId="6F0911A3" w14:textId="4ED1D674" w:rsidR="000B6C37" w:rsidRPr="002669FE" w:rsidRDefault="000B6C37" w:rsidP="000906EB">
      <w:pPr>
        <w:spacing w:line="276" w:lineRule="auto"/>
        <w:rPr>
          <w:rFonts w:ascii="Arial Narrow" w:hAnsi="Arial Narrow"/>
          <w:b/>
          <w:sz w:val="22"/>
          <w:szCs w:val="22"/>
        </w:rPr>
      </w:pPr>
    </w:p>
    <w:p w14:paraId="182F13FC" w14:textId="063796B0" w:rsidR="00A81C68" w:rsidRPr="002669FE" w:rsidRDefault="00A81C68" w:rsidP="009B3420">
      <w:pPr>
        <w:rPr>
          <w:rFonts w:ascii="Arial Narrow" w:hAnsi="Arial Narrow"/>
          <w:sz w:val="22"/>
          <w:szCs w:val="18"/>
        </w:rPr>
      </w:pPr>
      <w:r w:rsidRPr="002669FE">
        <w:rPr>
          <w:rFonts w:ascii="Arial Narrow" w:hAnsi="Arial Narrow"/>
          <w:b/>
          <w:smallCaps/>
          <w:sz w:val="22"/>
          <w:szCs w:val="22"/>
        </w:rPr>
        <w:t>Incident Command</w:t>
      </w:r>
      <w:r w:rsidR="009B3420" w:rsidRPr="002669FE">
        <w:rPr>
          <w:rFonts w:ascii="Arial Narrow" w:hAnsi="Arial Narrow"/>
          <w:b/>
          <w:smallCaps/>
          <w:sz w:val="22"/>
          <w:szCs w:val="22"/>
        </w:rPr>
        <w:t xml:space="preserve"> </w:t>
      </w:r>
      <w:r w:rsidR="00830C91" w:rsidRPr="002669FE">
        <w:rPr>
          <w:rFonts w:ascii="Arial Narrow" w:hAnsi="Arial Narrow"/>
          <w:b/>
          <w:smallCaps/>
          <w:sz w:val="22"/>
          <w:szCs w:val="22"/>
        </w:rPr>
        <w:t>–</w:t>
      </w:r>
      <w:r w:rsidR="00830C91" w:rsidRPr="002669FE">
        <w:rPr>
          <w:rFonts w:ascii="Arial Narrow" w:hAnsi="Arial Narrow"/>
          <w:b/>
          <w:sz w:val="22"/>
          <w:szCs w:val="22"/>
        </w:rPr>
        <w:t xml:space="preserve"> </w:t>
      </w:r>
      <w:r w:rsidR="009B3420" w:rsidRPr="002669FE">
        <w:rPr>
          <w:rFonts w:ascii="Arial Narrow" w:hAnsi="Arial Narrow"/>
          <w:sz w:val="22"/>
          <w:szCs w:val="18"/>
        </w:rPr>
        <w:t>The ICS organizational element responsible for overall management of the incident and consisting of the Incident Commander or Unified Command and any additional Command Staff activated.</w:t>
      </w:r>
    </w:p>
    <w:p w14:paraId="06BD7ED1" w14:textId="77777777" w:rsidR="009B3420" w:rsidRPr="002669FE" w:rsidRDefault="009B3420" w:rsidP="009B3420">
      <w:pPr>
        <w:rPr>
          <w:rFonts w:ascii="Arial Narrow" w:hAnsi="Arial Narrow"/>
          <w:b/>
          <w:sz w:val="20"/>
        </w:rPr>
      </w:pPr>
    </w:p>
    <w:p w14:paraId="54FDD637" w14:textId="6A8C8FB6" w:rsidR="00D278A0" w:rsidRPr="002669FE" w:rsidRDefault="00D278A0" w:rsidP="009B3420">
      <w:pPr>
        <w:rPr>
          <w:rFonts w:ascii="Arial Narrow" w:hAnsi="Arial Narrow"/>
          <w:sz w:val="22"/>
          <w:szCs w:val="18"/>
        </w:rPr>
      </w:pPr>
      <w:r w:rsidRPr="002669FE">
        <w:rPr>
          <w:rFonts w:ascii="Arial Narrow" w:hAnsi="Arial Narrow"/>
          <w:b/>
          <w:smallCaps/>
          <w:sz w:val="22"/>
          <w:szCs w:val="22"/>
        </w:rPr>
        <w:t>Incident Commander –</w:t>
      </w:r>
      <w:r w:rsidRPr="002669FE">
        <w:rPr>
          <w:rFonts w:ascii="Arial Narrow" w:hAnsi="Arial Narrow"/>
          <w:b/>
          <w:sz w:val="22"/>
          <w:szCs w:val="22"/>
        </w:rPr>
        <w:t xml:space="preserve"> </w:t>
      </w:r>
      <w:r w:rsidR="00D462C5" w:rsidRPr="002669FE">
        <w:rPr>
          <w:rFonts w:ascii="Arial Narrow" w:hAnsi="Arial Narrow"/>
          <w:sz w:val="22"/>
          <w:szCs w:val="18"/>
        </w:rPr>
        <w:t>The individual responsible for on-scene incident activities, including developing incident objectives and ordering and releasing resources. The Incident Commander has overall authority and responsibility for conducting incident operations.</w:t>
      </w:r>
    </w:p>
    <w:p w14:paraId="12588D1A" w14:textId="77777777" w:rsidR="00D462C5" w:rsidRPr="002669FE" w:rsidRDefault="00D462C5" w:rsidP="009B3420">
      <w:pPr>
        <w:rPr>
          <w:rFonts w:ascii="Arial Narrow" w:hAnsi="Arial Narrow"/>
          <w:b/>
          <w:sz w:val="18"/>
          <w:szCs w:val="18"/>
        </w:rPr>
      </w:pPr>
    </w:p>
    <w:p w14:paraId="49F69399" w14:textId="11A53E49" w:rsidR="000B6C37" w:rsidRPr="002669FE" w:rsidRDefault="000B6C37" w:rsidP="000906EB">
      <w:pPr>
        <w:rPr>
          <w:rFonts w:ascii="Arial Narrow" w:hAnsi="Arial Narrow"/>
          <w:sz w:val="22"/>
          <w:szCs w:val="22"/>
        </w:rPr>
      </w:pPr>
      <w:r w:rsidRPr="002669FE">
        <w:rPr>
          <w:rFonts w:ascii="Arial Narrow" w:hAnsi="Arial Narrow"/>
          <w:b/>
          <w:smallCaps/>
          <w:sz w:val="22"/>
          <w:szCs w:val="22"/>
        </w:rPr>
        <w:t>Incident Command Post (ICP)</w:t>
      </w:r>
      <w:r w:rsidR="001E43E1" w:rsidRPr="002669FE">
        <w:rPr>
          <w:rFonts w:ascii="Arial Narrow" w:hAnsi="Arial Narrow"/>
          <w:b/>
          <w:smallCaps/>
          <w:sz w:val="22"/>
          <w:szCs w:val="22"/>
        </w:rPr>
        <w:t xml:space="preserve"> – </w:t>
      </w:r>
      <w:r w:rsidRPr="002669FE">
        <w:rPr>
          <w:rFonts w:ascii="Arial Narrow" w:hAnsi="Arial Narrow"/>
          <w:sz w:val="22"/>
          <w:szCs w:val="22"/>
        </w:rPr>
        <w:t xml:space="preserve">The site where the </w:t>
      </w:r>
      <w:r w:rsidR="001C51A1" w:rsidRPr="002669FE">
        <w:rPr>
          <w:rFonts w:ascii="Arial Narrow" w:hAnsi="Arial Narrow"/>
          <w:sz w:val="22"/>
          <w:szCs w:val="22"/>
        </w:rPr>
        <w:t xml:space="preserve">IMT </w:t>
      </w:r>
      <w:r w:rsidR="00B36146" w:rsidRPr="002669FE">
        <w:rPr>
          <w:rFonts w:ascii="Arial Narrow" w:hAnsi="Arial Narrow"/>
          <w:sz w:val="22"/>
          <w:szCs w:val="22"/>
        </w:rPr>
        <w:t xml:space="preserve"> </w:t>
      </w:r>
      <w:r w:rsidRPr="002669FE">
        <w:rPr>
          <w:rFonts w:ascii="Arial Narrow" w:hAnsi="Arial Narrow"/>
          <w:sz w:val="22"/>
          <w:szCs w:val="22"/>
        </w:rPr>
        <w:t>is set up to manage the response operation. This may be a mobile unit designed specifically for this purpose or a building or temporary facility.</w:t>
      </w:r>
    </w:p>
    <w:p w14:paraId="13893851" w14:textId="77777777" w:rsidR="00AC5972" w:rsidRPr="002669FE" w:rsidRDefault="00AC5972" w:rsidP="000906EB">
      <w:pPr>
        <w:rPr>
          <w:rFonts w:ascii="Arial Narrow" w:hAnsi="Arial Narrow"/>
          <w:sz w:val="22"/>
          <w:szCs w:val="22"/>
        </w:rPr>
      </w:pPr>
    </w:p>
    <w:p w14:paraId="124225D7" w14:textId="741AE374" w:rsidR="00AC5972" w:rsidRPr="002669FE" w:rsidRDefault="00AC5972" w:rsidP="000906EB">
      <w:pPr>
        <w:rPr>
          <w:rFonts w:ascii="Arial Narrow" w:hAnsi="Arial Narrow"/>
          <w:b/>
          <w:sz w:val="22"/>
          <w:szCs w:val="22"/>
        </w:rPr>
      </w:pPr>
      <w:r w:rsidRPr="002669FE">
        <w:rPr>
          <w:rFonts w:ascii="Arial Narrow" w:hAnsi="Arial Narrow"/>
          <w:b/>
          <w:bCs/>
          <w:smallCaps/>
          <w:sz w:val="22"/>
          <w:szCs w:val="22"/>
        </w:rPr>
        <w:t>Incident Command System (ICS)</w:t>
      </w:r>
      <w:r w:rsidR="001E43E1" w:rsidRPr="002669FE">
        <w:rPr>
          <w:rFonts w:ascii="Arial Narrow" w:hAnsi="Arial Narrow"/>
          <w:smallCaps/>
          <w:sz w:val="22"/>
          <w:szCs w:val="22"/>
        </w:rPr>
        <w:t xml:space="preserve"> </w:t>
      </w:r>
      <w:r w:rsidR="001E43E1" w:rsidRPr="002669FE">
        <w:rPr>
          <w:rFonts w:ascii="Arial Narrow" w:hAnsi="Arial Narrow"/>
          <w:b/>
          <w:bCs/>
          <w:sz w:val="22"/>
          <w:szCs w:val="22"/>
        </w:rPr>
        <w:t>–</w:t>
      </w:r>
      <w:r w:rsidR="001E43E1" w:rsidRPr="002669FE">
        <w:rPr>
          <w:rFonts w:ascii="Arial Narrow" w:hAnsi="Arial Narrow"/>
          <w:sz w:val="22"/>
          <w:szCs w:val="22"/>
        </w:rPr>
        <w:t xml:space="preserve"> </w:t>
      </w:r>
      <w:r w:rsidRPr="002669FE">
        <w:rPr>
          <w:rFonts w:ascii="Arial Narrow" w:hAnsi="Arial Narrow"/>
          <w:sz w:val="22"/>
          <w:szCs w:val="22"/>
        </w:rPr>
        <w:t xml:space="preserve">is a management system which can be used in any </w:t>
      </w:r>
      <w:r w:rsidR="00C54E7E" w:rsidRPr="002669FE">
        <w:rPr>
          <w:rFonts w:ascii="Arial Narrow" w:hAnsi="Arial Narrow"/>
          <w:sz w:val="22"/>
          <w:szCs w:val="22"/>
        </w:rPr>
        <w:t>size of</w:t>
      </w:r>
      <w:r w:rsidR="001E43E1" w:rsidRPr="002669FE">
        <w:rPr>
          <w:rFonts w:ascii="Arial Narrow" w:hAnsi="Arial Narrow"/>
          <w:sz w:val="22"/>
          <w:szCs w:val="22"/>
        </w:rPr>
        <w:t xml:space="preserve"> </w:t>
      </w:r>
      <w:r w:rsidRPr="002669FE">
        <w:rPr>
          <w:rFonts w:ascii="Arial Narrow" w:hAnsi="Arial Narrow"/>
          <w:sz w:val="22"/>
          <w:szCs w:val="22"/>
        </w:rPr>
        <w:t xml:space="preserve">incident. </w:t>
      </w:r>
    </w:p>
    <w:p w14:paraId="0EB2553E" w14:textId="77777777" w:rsidR="000B6C37" w:rsidRPr="002669FE" w:rsidRDefault="000B6C37" w:rsidP="00894A5A">
      <w:pPr>
        <w:rPr>
          <w:rFonts w:ascii="Arial Narrow" w:hAnsi="Arial Narrow"/>
          <w:b/>
          <w:sz w:val="22"/>
          <w:szCs w:val="22"/>
        </w:rPr>
      </w:pPr>
    </w:p>
    <w:p w14:paraId="6A7CDE79" w14:textId="0B533623" w:rsidR="000B6C37" w:rsidRPr="002669FE" w:rsidRDefault="000B6C37" w:rsidP="00894A5A">
      <w:pPr>
        <w:rPr>
          <w:rFonts w:ascii="Arial Narrow" w:hAnsi="Arial Narrow"/>
          <w:sz w:val="20"/>
        </w:rPr>
      </w:pPr>
      <w:r w:rsidRPr="002669FE">
        <w:rPr>
          <w:rFonts w:ascii="Arial Narrow" w:hAnsi="Arial Narrow"/>
          <w:b/>
          <w:smallCaps/>
          <w:sz w:val="22"/>
          <w:szCs w:val="22"/>
        </w:rPr>
        <w:t xml:space="preserve">Incident </w:t>
      </w:r>
      <w:r w:rsidR="001C51A1" w:rsidRPr="002669FE">
        <w:rPr>
          <w:rFonts w:ascii="Arial Narrow" w:hAnsi="Arial Narrow"/>
          <w:b/>
          <w:smallCaps/>
          <w:sz w:val="22"/>
          <w:szCs w:val="22"/>
        </w:rPr>
        <w:t xml:space="preserve">Management </w:t>
      </w:r>
      <w:r w:rsidRPr="002669FE">
        <w:rPr>
          <w:rFonts w:ascii="Arial Narrow" w:hAnsi="Arial Narrow"/>
          <w:b/>
          <w:smallCaps/>
          <w:sz w:val="22"/>
          <w:szCs w:val="22"/>
        </w:rPr>
        <w:t>Team (</w:t>
      </w:r>
      <w:r w:rsidR="00AC5972" w:rsidRPr="002669FE">
        <w:rPr>
          <w:rFonts w:ascii="Arial Narrow" w:hAnsi="Arial Narrow"/>
          <w:b/>
          <w:smallCaps/>
          <w:sz w:val="22"/>
          <w:szCs w:val="22"/>
        </w:rPr>
        <w:t>IMT</w:t>
      </w:r>
      <w:r w:rsidRPr="002669FE">
        <w:rPr>
          <w:rFonts w:ascii="Arial Narrow" w:hAnsi="Arial Narrow"/>
          <w:b/>
          <w:smallCaps/>
          <w:sz w:val="22"/>
          <w:szCs w:val="22"/>
        </w:rPr>
        <w:t>)</w:t>
      </w:r>
      <w:r w:rsidR="001E43E1" w:rsidRPr="002669FE">
        <w:rPr>
          <w:rFonts w:ascii="Arial Narrow" w:hAnsi="Arial Narrow"/>
          <w:sz w:val="22"/>
          <w:szCs w:val="22"/>
        </w:rPr>
        <w:t xml:space="preserve"> </w:t>
      </w:r>
      <w:r w:rsidR="001E43E1" w:rsidRPr="002669FE">
        <w:rPr>
          <w:rFonts w:ascii="Arial Narrow" w:hAnsi="Arial Narrow"/>
          <w:b/>
          <w:bCs/>
          <w:sz w:val="22"/>
          <w:szCs w:val="22"/>
        </w:rPr>
        <w:t>–</w:t>
      </w:r>
      <w:r w:rsidR="001E43E1" w:rsidRPr="002669FE">
        <w:rPr>
          <w:rFonts w:ascii="Arial Narrow" w:hAnsi="Arial Narrow"/>
          <w:sz w:val="22"/>
          <w:szCs w:val="22"/>
        </w:rPr>
        <w:t xml:space="preserve"> </w:t>
      </w:r>
      <w:r w:rsidRPr="002669FE">
        <w:rPr>
          <w:rFonts w:ascii="Arial Narrow" w:hAnsi="Arial Narrow"/>
          <w:sz w:val="22"/>
          <w:szCs w:val="22"/>
        </w:rPr>
        <w:t>A team of trained volunteers appointed, deployed, and empowered to staff a field command post and provide appropriate management to a response for an affected convention</w:t>
      </w:r>
      <w:r w:rsidR="00AC5972" w:rsidRPr="002669FE">
        <w:rPr>
          <w:rFonts w:ascii="Arial Narrow" w:hAnsi="Arial Narrow"/>
          <w:sz w:val="22"/>
          <w:szCs w:val="22"/>
        </w:rPr>
        <w:t>.</w:t>
      </w:r>
      <w:r w:rsidRPr="002669FE">
        <w:rPr>
          <w:rFonts w:ascii="Arial Narrow" w:hAnsi="Arial Narrow"/>
          <w:sz w:val="22"/>
          <w:szCs w:val="22"/>
        </w:rPr>
        <w:t xml:space="preserve"> </w:t>
      </w:r>
    </w:p>
    <w:p w14:paraId="536FB594" w14:textId="77777777" w:rsidR="000B6C37" w:rsidRPr="002669FE" w:rsidRDefault="000B6C37" w:rsidP="00894A5A">
      <w:pPr>
        <w:rPr>
          <w:rFonts w:ascii="Arial Narrow" w:hAnsi="Arial Narrow"/>
          <w:b/>
          <w:sz w:val="22"/>
          <w:szCs w:val="22"/>
        </w:rPr>
      </w:pPr>
    </w:p>
    <w:p w14:paraId="7F95BEA3"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International Mission Board (IMB)</w:t>
      </w:r>
      <w:r w:rsidR="001E43E1" w:rsidRPr="002669FE">
        <w:rPr>
          <w:rFonts w:ascii="Arial Narrow" w:hAnsi="Arial Narrow"/>
          <w:b/>
          <w:sz w:val="22"/>
          <w:szCs w:val="22"/>
        </w:rPr>
        <w:t xml:space="preserve"> – </w:t>
      </w:r>
      <w:r w:rsidRPr="002669FE">
        <w:rPr>
          <w:rFonts w:ascii="Arial Narrow" w:hAnsi="Arial Narrow"/>
          <w:sz w:val="22"/>
          <w:szCs w:val="22"/>
        </w:rPr>
        <w:t xml:space="preserve">The Southern Baptist Convention’s agency assigned responsibility for international mission activity. </w:t>
      </w:r>
    </w:p>
    <w:p w14:paraId="2EBF652F" w14:textId="77777777" w:rsidR="000B6C37" w:rsidRPr="002669FE" w:rsidRDefault="000B6C37" w:rsidP="00894A5A">
      <w:pPr>
        <w:rPr>
          <w:rFonts w:ascii="Arial Narrow" w:hAnsi="Arial Narrow"/>
          <w:b/>
          <w:sz w:val="22"/>
          <w:szCs w:val="22"/>
        </w:rPr>
      </w:pPr>
    </w:p>
    <w:p w14:paraId="6FB76E95" w14:textId="33745F46" w:rsidR="00D40387" w:rsidRPr="002669FE" w:rsidRDefault="000B6C37" w:rsidP="00D40387">
      <w:pPr>
        <w:rPr>
          <w:rFonts w:ascii="Arial Narrow" w:hAnsi="Arial Narrow"/>
          <w:strike/>
          <w:sz w:val="22"/>
          <w:szCs w:val="18"/>
        </w:rPr>
      </w:pPr>
      <w:r w:rsidRPr="002669FE">
        <w:rPr>
          <w:rFonts w:ascii="Arial Narrow" w:hAnsi="Arial Narrow"/>
          <w:b/>
          <w:smallCaps/>
          <w:sz w:val="22"/>
          <w:szCs w:val="22"/>
        </w:rPr>
        <w:t>Laundry Unit</w:t>
      </w:r>
      <w:r w:rsidR="001E43E1" w:rsidRPr="002669FE">
        <w:rPr>
          <w:rFonts w:ascii="Arial Narrow" w:hAnsi="Arial Narrow"/>
          <w:b/>
          <w:sz w:val="22"/>
          <w:szCs w:val="22"/>
        </w:rPr>
        <w:t xml:space="preserve"> – </w:t>
      </w:r>
      <w:r w:rsidRPr="002669FE">
        <w:rPr>
          <w:rFonts w:ascii="Arial Narrow" w:hAnsi="Arial Narrow"/>
          <w:sz w:val="22"/>
          <w:szCs w:val="22"/>
        </w:rPr>
        <w:t xml:space="preserve">A disaster relief unit equipped to provide appropriate support to the general public and volunteers in the washing and drying of </w:t>
      </w:r>
      <w:r w:rsidR="00C54E7E" w:rsidRPr="002669FE">
        <w:rPr>
          <w:rFonts w:ascii="Arial Narrow" w:hAnsi="Arial Narrow"/>
          <w:sz w:val="22"/>
          <w:szCs w:val="22"/>
        </w:rPr>
        <w:t>clothes.</w:t>
      </w:r>
    </w:p>
    <w:p w14:paraId="3DF17388" w14:textId="77777777" w:rsidR="009661C5" w:rsidRPr="002669FE" w:rsidRDefault="009661C5" w:rsidP="00894A5A">
      <w:pPr>
        <w:rPr>
          <w:rFonts w:ascii="Arial Narrow" w:hAnsi="Arial Narrow"/>
          <w:sz w:val="22"/>
          <w:szCs w:val="22"/>
        </w:rPr>
      </w:pPr>
    </w:p>
    <w:p w14:paraId="72E9F80D" w14:textId="77777777" w:rsidR="009661C5" w:rsidRPr="002669FE" w:rsidRDefault="009661C5" w:rsidP="00894A5A">
      <w:pPr>
        <w:rPr>
          <w:rFonts w:ascii="Arial Narrow" w:hAnsi="Arial Narrow"/>
          <w:sz w:val="22"/>
          <w:szCs w:val="22"/>
        </w:rPr>
      </w:pPr>
      <w:r w:rsidRPr="002669FE">
        <w:rPr>
          <w:rFonts w:ascii="Arial Narrow" w:hAnsi="Arial Narrow"/>
          <w:b/>
          <w:bCs/>
          <w:smallCaps/>
          <w:sz w:val="22"/>
          <w:szCs w:val="22"/>
        </w:rPr>
        <w:t>Long-Term Recovery</w:t>
      </w:r>
      <w:r w:rsidR="001E43E1" w:rsidRPr="002669FE">
        <w:rPr>
          <w:rFonts w:ascii="Arial Narrow" w:hAnsi="Arial Narrow"/>
          <w:sz w:val="22"/>
          <w:szCs w:val="22"/>
        </w:rPr>
        <w:t xml:space="preserve"> </w:t>
      </w:r>
      <w:r w:rsidR="001E43E1" w:rsidRPr="002669FE">
        <w:rPr>
          <w:rFonts w:ascii="Arial Narrow" w:hAnsi="Arial Narrow"/>
          <w:b/>
          <w:bCs/>
          <w:sz w:val="22"/>
          <w:szCs w:val="22"/>
        </w:rPr>
        <w:t>–</w:t>
      </w:r>
      <w:r w:rsidR="001E43E1" w:rsidRPr="002669FE">
        <w:rPr>
          <w:rFonts w:ascii="Arial Narrow" w:hAnsi="Arial Narrow"/>
          <w:sz w:val="22"/>
          <w:szCs w:val="22"/>
        </w:rPr>
        <w:t xml:space="preserve"> </w:t>
      </w:r>
      <w:r w:rsidRPr="002669FE">
        <w:rPr>
          <w:rFonts w:ascii="Arial Narrow" w:hAnsi="Arial Narrow"/>
          <w:sz w:val="22"/>
          <w:szCs w:val="22"/>
        </w:rPr>
        <w:t xml:space="preserve">the phase of the emergency management cycle </w:t>
      </w:r>
      <w:r w:rsidR="00B85A57" w:rsidRPr="002669FE">
        <w:rPr>
          <w:rFonts w:ascii="Arial Narrow" w:hAnsi="Arial Narrow"/>
          <w:sz w:val="22"/>
          <w:szCs w:val="22"/>
        </w:rPr>
        <w:t>which</w:t>
      </w:r>
      <w:r w:rsidRPr="002669FE">
        <w:rPr>
          <w:rFonts w:ascii="Arial Narrow" w:hAnsi="Arial Narrow"/>
          <w:sz w:val="22"/>
          <w:szCs w:val="22"/>
        </w:rPr>
        <w:t xml:space="preserve"> begins with the stabilization of the incident and ends when the community has recovered from the disaster's impacts</w:t>
      </w:r>
      <w:r w:rsidRPr="002669FE">
        <w:rPr>
          <w:rFonts w:ascii="Arial Narrow" w:hAnsi="Arial Narrow"/>
          <w:sz w:val="22"/>
          <w:szCs w:val="22"/>
          <w:shd w:val="clear" w:color="auto" w:fill="FFFFFF"/>
        </w:rPr>
        <w:t>.</w:t>
      </w:r>
    </w:p>
    <w:p w14:paraId="14DE0E26" w14:textId="77777777" w:rsidR="000B6C37" w:rsidRPr="002669FE" w:rsidRDefault="000B6C37" w:rsidP="00894A5A">
      <w:pPr>
        <w:rPr>
          <w:rFonts w:ascii="Arial Narrow" w:hAnsi="Arial Narrow"/>
          <w:sz w:val="22"/>
          <w:szCs w:val="22"/>
        </w:rPr>
      </w:pPr>
      <w:r w:rsidRPr="002669FE">
        <w:rPr>
          <w:rFonts w:ascii="Arial Narrow" w:hAnsi="Arial Narrow"/>
          <w:sz w:val="22"/>
          <w:szCs w:val="22"/>
        </w:rPr>
        <w:tab/>
      </w:r>
      <w:r w:rsidRPr="002669FE">
        <w:rPr>
          <w:rFonts w:ascii="Arial Narrow" w:hAnsi="Arial Narrow"/>
          <w:sz w:val="22"/>
          <w:szCs w:val="22"/>
        </w:rPr>
        <w:tab/>
      </w:r>
    </w:p>
    <w:p w14:paraId="25D1925C" w14:textId="77777777" w:rsidR="000B6C37" w:rsidRPr="002669FE" w:rsidRDefault="000B6C37" w:rsidP="00894A5A">
      <w:pPr>
        <w:rPr>
          <w:rFonts w:ascii="Arial Narrow" w:hAnsi="Arial Narrow"/>
          <w:sz w:val="22"/>
          <w:szCs w:val="22"/>
        </w:rPr>
      </w:pPr>
      <w:r w:rsidRPr="002669FE">
        <w:rPr>
          <w:rFonts w:ascii="Arial Narrow" w:hAnsi="Arial Narrow"/>
          <w:b/>
          <w:smallCaps/>
          <w:sz w:val="22"/>
          <w:szCs w:val="22"/>
        </w:rPr>
        <w:t>Memorandum of Understanding or Agreement (MOU or MOA)</w:t>
      </w:r>
      <w:r w:rsidRPr="002669FE">
        <w:rPr>
          <w:rFonts w:ascii="Arial Narrow" w:hAnsi="Arial Narrow"/>
          <w:sz w:val="22"/>
          <w:szCs w:val="22"/>
        </w:rPr>
        <w:t xml:space="preserve"> </w:t>
      </w:r>
      <w:r w:rsidRPr="002669FE">
        <w:rPr>
          <w:rFonts w:ascii="Arial Narrow" w:hAnsi="Arial Narrow"/>
          <w:b/>
          <w:bCs/>
          <w:sz w:val="22"/>
          <w:szCs w:val="22"/>
        </w:rPr>
        <w:t>–</w:t>
      </w:r>
      <w:r w:rsidRPr="002669FE">
        <w:rPr>
          <w:rFonts w:ascii="Arial Narrow" w:hAnsi="Arial Narrow"/>
          <w:sz w:val="22"/>
          <w:szCs w:val="22"/>
        </w:rPr>
        <w:t xml:space="preserve"> A document describing a bilateral or multilateral agreement between parties indicating an intended common line of action.  </w:t>
      </w:r>
    </w:p>
    <w:p w14:paraId="73E8A2FE" w14:textId="77777777" w:rsidR="000B6C37" w:rsidRPr="002669FE" w:rsidRDefault="000B6C37" w:rsidP="00894A5A">
      <w:pPr>
        <w:rPr>
          <w:rFonts w:ascii="Arial Narrow" w:hAnsi="Arial Narrow"/>
          <w:b/>
          <w:sz w:val="22"/>
          <w:szCs w:val="22"/>
        </w:rPr>
      </w:pPr>
    </w:p>
    <w:p w14:paraId="3EC1E6BB" w14:textId="7DDFA1E9" w:rsidR="000B6C37" w:rsidRPr="002669FE" w:rsidRDefault="000B6C37" w:rsidP="00894A5A">
      <w:pPr>
        <w:rPr>
          <w:rFonts w:ascii="Arial Narrow" w:hAnsi="Arial Narrow"/>
          <w:sz w:val="22"/>
          <w:szCs w:val="22"/>
        </w:rPr>
      </w:pPr>
      <w:r w:rsidRPr="002669FE">
        <w:rPr>
          <w:rFonts w:ascii="Arial Narrow" w:hAnsi="Arial Narrow"/>
          <w:b/>
          <w:smallCaps/>
          <w:sz w:val="22"/>
          <w:szCs w:val="22"/>
        </w:rPr>
        <w:t>Mercy Medical Airlift (MMA</w:t>
      </w:r>
      <w:r w:rsidR="001E43E1" w:rsidRPr="002669FE">
        <w:rPr>
          <w:rFonts w:ascii="Arial Narrow" w:hAnsi="Arial Narrow"/>
          <w:b/>
          <w:smallCaps/>
          <w:sz w:val="22"/>
          <w:szCs w:val="22"/>
        </w:rPr>
        <w:t xml:space="preserve">) – </w:t>
      </w:r>
      <w:r w:rsidRPr="002669FE">
        <w:rPr>
          <w:rFonts w:ascii="Arial Narrow" w:hAnsi="Arial Narrow"/>
          <w:sz w:val="22"/>
          <w:szCs w:val="22"/>
        </w:rPr>
        <w:t xml:space="preserve">The Homeland Security Emergency Air Transportation System (HSEATS) along with trained volunteer pilots is prepared to launch and conduct missions with either a two-hour or six-hour advance notification.  </w:t>
      </w:r>
    </w:p>
    <w:p w14:paraId="2FBD6289" w14:textId="77777777" w:rsidR="000B6C37" w:rsidRPr="002669FE" w:rsidRDefault="000B6C37" w:rsidP="00894A5A">
      <w:pPr>
        <w:rPr>
          <w:rFonts w:ascii="Arial Narrow" w:hAnsi="Arial Narrow"/>
          <w:sz w:val="22"/>
          <w:szCs w:val="22"/>
        </w:rPr>
      </w:pPr>
    </w:p>
    <w:p w14:paraId="0F79EA01" w14:textId="77777777" w:rsidR="000B6C37" w:rsidRPr="002669FE" w:rsidRDefault="000B6C37" w:rsidP="00894A5A">
      <w:pPr>
        <w:rPr>
          <w:rFonts w:ascii="Arial Narrow" w:hAnsi="Arial Narrow"/>
          <w:b/>
          <w:sz w:val="22"/>
          <w:szCs w:val="22"/>
        </w:rPr>
      </w:pPr>
      <w:r w:rsidRPr="002669FE">
        <w:rPr>
          <w:rFonts w:ascii="Arial Narrow" w:hAnsi="Arial Narrow"/>
          <w:b/>
          <w:smallCaps/>
          <w:sz w:val="22"/>
          <w:szCs w:val="22"/>
        </w:rPr>
        <w:t>Military Affiliate Radio System (MARS)</w:t>
      </w:r>
      <w:r w:rsidR="001E43E1" w:rsidRPr="002669FE">
        <w:rPr>
          <w:rFonts w:ascii="Arial Narrow" w:hAnsi="Arial Narrow"/>
          <w:b/>
          <w:smallCaps/>
          <w:sz w:val="22"/>
          <w:szCs w:val="22"/>
        </w:rPr>
        <w:t xml:space="preserve"> </w:t>
      </w:r>
      <w:r w:rsidR="001E43E1" w:rsidRPr="002669FE">
        <w:rPr>
          <w:rFonts w:ascii="Arial Narrow" w:hAnsi="Arial Narrow"/>
          <w:b/>
          <w:sz w:val="22"/>
          <w:szCs w:val="22"/>
        </w:rPr>
        <w:t xml:space="preserve">– </w:t>
      </w:r>
    </w:p>
    <w:p w14:paraId="5312DFBC" w14:textId="7982E46B" w:rsidR="000B6C37" w:rsidRPr="002669FE" w:rsidRDefault="000B6C37" w:rsidP="00894A5A">
      <w:pPr>
        <w:rPr>
          <w:rFonts w:ascii="Arial Narrow" w:hAnsi="Arial Narrow"/>
          <w:sz w:val="22"/>
          <w:szCs w:val="22"/>
        </w:rPr>
      </w:pPr>
      <w:r w:rsidRPr="002669FE">
        <w:rPr>
          <w:rFonts w:ascii="Arial Narrow" w:hAnsi="Arial Narrow"/>
          <w:sz w:val="22"/>
          <w:szCs w:val="22"/>
        </w:rPr>
        <w:t xml:space="preserve">Amateur radio operators </w:t>
      </w:r>
      <w:r w:rsidR="00B85A57" w:rsidRPr="002669FE">
        <w:rPr>
          <w:rFonts w:ascii="Arial Narrow" w:hAnsi="Arial Narrow"/>
          <w:sz w:val="22"/>
          <w:szCs w:val="22"/>
        </w:rPr>
        <w:t>who</w:t>
      </w:r>
      <w:r w:rsidRPr="002669FE">
        <w:rPr>
          <w:rFonts w:ascii="Arial Narrow" w:hAnsi="Arial Narrow"/>
          <w:sz w:val="22"/>
          <w:szCs w:val="22"/>
        </w:rPr>
        <w:t xml:space="preserve"> keep lines of communication open via ham radios.  This allows the units in the field to communicate with the </w:t>
      </w:r>
      <w:r w:rsidR="00AC5972" w:rsidRPr="002669FE">
        <w:rPr>
          <w:rFonts w:ascii="Arial Narrow" w:hAnsi="Arial Narrow"/>
          <w:sz w:val="22"/>
          <w:szCs w:val="22"/>
        </w:rPr>
        <w:t>IMT</w:t>
      </w:r>
      <w:r w:rsidR="00770DBB" w:rsidRPr="002669FE">
        <w:rPr>
          <w:rFonts w:ascii="Arial Narrow" w:hAnsi="Arial Narrow"/>
          <w:sz w:val="22"/>
          <w:szCs w:val="22"/>
        </w:rPr>
        <w:t xml:space="preserve"> </w:t>
      </w:r>
      <w:r w:rsidRPr="002669FE">
        <w:rPr>
          <w:rFonts w:ascii="Arial Narrow" w:hAnsi="Arial Narrow"/>
          <w:sz w:val="22"/>
          <w:szCs w:val="22"/>
        </w:rPr>
        <w:t>and other field units.</w:t>
      </w:r>
      <w:r w:rsidRPr="002669FE">
        <w:rPr>
          <w:rFonts w:ascii="Arial Narrow" w:hAnsi="Arial Narrow"/>
          <w:sz w:val="20"/>
        </w:rPr>
        <w:t xml:space="preserve"> </w:t>
      </w:r>
    </w:p>
    <w:p w14:paraId="161E120E" w14:textId="77777777" w:rsidR="000B6C37" w:rsidRPr="002669FE" w:rsidRDefault="000B6C37" w:rsidP="00894A5A">
      <w:pPr>
        <w:rPr>
          <w:rFonts w:ascii="Arial Narrow" w:hAnsi="Arial Narrow"/>
          <w:sz w:val="22"/>
          <w:szCs w:val="22"/>
        </w:rPr>
      </w:pPr>
    </w:p>
    <w:p w14:paraId="0A605867" w14:textId="214B1101" w:rsidR="00E00AC5" w:rsidRPr="002669FE" w:rsidRDefault="00376F32" w:rsidP="00894A5A">
      <w:pPr>
        <w:rPr>
          <w:rFonts w:ascii="Arial Narrow" w:hAnsi="Arial Narrow"/>
          <w:b/>
          <w:smallCaps/>
          <w:sz w:val="28"/>
          <w:szCs w:val="28"/>
        </w:rPr>
      </w:pPr>
      <w:r w:rsidRPr="002669FE">
        <w:rPr>
          <w:rFonts w:ascii="Arial Narrow" w:hAnsi="Arial Narrow"/>
          <w:b/>
          <w:smallCaps/>
          <w:sz w:val="22"/>
          <w:szCs w:val="22"/>
        </w:rPr>
        <w:t xml:space="preserve">Multiagency Coordination (MAC) Group – </w:t>
      </w:r>
      <w:r w:rsidR="00A12EE4" w:rsidRPr="002669FE">
        <w:rPr>
          <w:rFonts w:ascii="Arial Narrow" w:hAnsi="Arial Narrow"/>
          <w:sz w:val="22"/>
          <w:szCs w:val="22"/>
          <w:shd w:val="clear" w:color="auto" w:fill="FFFFFF"/>
        </w:rPr>
        <w:t>A group of administrators or executives, or their appointed representatives, who are typically authorized to commit agency resources and funds. A MAC Group can provide coordinated decision making and resource allocation among cooperating agencies</w:t>
      </w:r>
      <w:r w:rsidR="00033645">
        <w:rPr>
          <w:rFonts w:ascii="Arial Narrow" w:hAnsi="Arial Narrow"/>
          <w:sz w:val="22"/>
          <w:szCs w:val="22"/>
          <w:shd w:val="clear" w:color="auto" w:fill="FFFFFF"/>
        </w:rPr>
        <w:t>.</w:t>
      </w:r>
      <w:r w:rsidR="00C30F58">
        <w:rPr>
          <w:rFonts w:ascii="Arial Narrow" w:hAnsi="Arial Narrow"/>
          <w:sz w:val="22"/>
          <w:szCs w:val="22"/>
          <w:shd w:val="clear" w:color="auto" w:fill="FFFFFF"/>
        </w:rPr>
        <w:t xml:space="preserve"> </w:t>
      </w:r>
    </w:p>
    <w:p w14:paraId="3826D6F5" w14:textId="77777777" w:rsidR="00376F32" w:rsidRPr="002669FE" w:rsidRDefault="00376F32" w:rsidP="00894A5A">
      <w:pPr>
        <w:rPr>
          <w:rFonts w:ascii="Arial Narrow" w:hAnsi="Arial Narrow"/>
          <w:b/>
          <w:smallCaps/>
          <w:sz w:val="22"/>
          <w:szCs w:val="22"/>
        </w:rPr>
      </w:pPr>
    </w:p>
    <w:p w14:paraId="1AA76600" w14:textId="104061FC" w:rsidR="000B6C37" w:rsidRPr="002669FE" w:rsidRDefault="000B6C37" w:rsidP="00894A5A">
      <w:pPr>
        <w:rPr>
          <w:rFonts w:ascii="Arial Narrow" w:hAnsi="Arial Narrow"/>
          <w:sz w:val="22"/>
          <w:szCs w:val="22"/>
        </w:rPr>
      </w:pPr>
      <w:r w:rsidRPr="002669FE">
        <w:rPr>
          <w:rFonts w:ascii="Arial Narrow" w:hAnsi="Arial Narrow"/>
          <w:b/>
          <w:smallCaps/>
          <w:sz w:val="22"/>
          <w:szCs w:val="22"/>
        </w:rPr>
        <w:t>National Incident Management System (NIMS)</w:t>
      </w:r>
      <w:r w:rsidR="001E43E1" w:rsidRPr="002669FE">
        <w:rPr>
          <w:rFonts w:ascii="Arial Narrow" w:hAnsi="Arial Narrow"/>
          <w:b/>
          <w:sz w:val="22"/>
          <w:szCs w:val="22"/>
        </w:rPr>
        <w:t xml:space="preserve"> – </w:t>
      </w:r>
      <w:r w:rsidRPr="002669FE">
        <w:rPr>
          <w:rFonts w:ascii="Arial Narrow" w:hAnsi="Arial Narrow"/>
          <w:sz w:val="22"/>
          <w:szCs w:val="22"/>
        </w:rPr>
        <w:t xml:space="preserve">a comprehensive, national approach to incident management </w:t>
      </w:r>
      <w:r w:rsidR="00B85A57" w:rsidRPr="002669FE">
        <w:rPr>
          <w:rFonts w:ascii="Arial Narrow" w:hAnsi="Arial Narrow"/>
          <w:sz w:val="22"/>
          <w:szCs w:val="22"/>
        </w:rPr>
        <w:t>which</w:t>
      </w:r>
      <w:r w:rsidRPr="002669FE">
        <w:rPr>
          <w:rFonts w:ascii="Arial Narrow" w:hAnsi="Arial Narrow"/>
          <w:sz w:val="22"/>
          <w:szCs w:val="22"/>
        </w:rPr>
        <w:t xml:space="preserve"> is applicable at all jurisdictional levels and across functional disciplines. </w:t>
      </w:r>
    </w:p>
    <w:p w14:paraId="02B1D90B" w14:textId="77777777" w:rsidR="004D46FB" w:rsidRPr="002669FE" w:rsidRDefault="004D46FB" w:rsidP="00894A5A">
      <w:pPr>
        <w:rPr>
          <w:rFonts w:ascii="Arial Narrow" w:hAnsi="Arial Narrow"/>
          <w:sz w:val="22"/>
          <w:szCs w:val="22"/>
        </w:rPr>
      </w:pPr>
    </w:p>
    <w:p w14:paraId="63B9BA3D" w14:textId="7BD5F138" w:rsidR="004D46FB" w:rsidRPr="002669FE" w:rsidRDefault="004740B2" w:rsidP="00894A5A">
      <w:pPr>
        <w:rPr>
          <w:rFonts w:ascii="Arial Narrow" w:hAnsi="Arial Narrow"/>
          <w:sz w:val="22"/>
          <w:szCs w:val="22"/>
        </w:rPr>
      </w:pPr>
      <w:r w:rsidRPr="002669FE">
        <w:rPr>
          <w:rFonts w:ascii="Arial Narrow" w:hAnsi="Arial Narrow"/>
          <w:b/>
          <w:bCs/>
          <w:smallCaps/>
          <w:sz w:val="22"/>
          <w:szCs w:val="22"/>
        </w:rPr>
        <w:t xml:space="preserve">National Volunteer </w:t>
      </w:r>
      <w:r w:rsidR="00E049D0" w:rsidRPr="002669FE">
        <w:rPr>
          <w:rFonts w:ascii="Arial Narrow" w:hAnsi="Arial Narrow"/>
          <w:b/>
          <w:bCs/>
          <w:smallCaps/>
          <w:sz w:val="22"/>
          <w:szCs w:val="22"/>
        </w:rPr>
        <w:t>Organization</w:t>
      </w:r>
      <w:r w:rsidRPr="002669FE">
        <w:rPr>
          <w:rFonts w:ascii="Arial Narrow" w:hAnsi="Arial Narrow"/>
          <w:b/>
          <w:bCs/>
          <w:smallCaps/>
          <w:sz w:val="22"/>
          <w:szCs w:val="22"/>
        </w:rPr>
        <w:t xml:space="preserve"> Active in Disaster (NVOAD) </w:t>
      </w:r>
      <w:r w:rsidR="00B1027F" w:rsidRPr="002669FE">
        <w:rPr>
          <w:rFonts w:ascii="Arial Narrow" w:hAnsi="Arial Narrow"/>
          <w:b/>
          <w:bCs/>
          <w:smallCaps/>
          <w:sz w:val="22"/>
          <w:szCs w:val="22"/>
        </w:rPr>
        <w:t>–</w:t>
      </w:r>
      <w:r w:rsidRPr="002669FE">
        <w:rPr>
          <w:rFonts w:ascii="Arial Narrow" w:hAnsi="Arial Narrow"/>
          <w:sz w:val="22"/>
          <w:szCs w:val="22"/>
        </w:rPr>
        <w:t xml:space="preserve"> </w:t>
      </w:r>
      <w:r w:rsidR="00B1027F" w:rsidRPr="002669FE">
        <w:rPr>
          <w:rFonts w:ascii="Arial Narrow" w:hAnsi="Arial Narrow"/>
          <w:sz w:val="22"/>
          <w:szCs w:val="22"/>
        </w:rPr>
        <w:t>Association of organizations</w:t>
      </w:r>
      <w:r w:rsidR="00E049D0" w:rsidRPr="002669FE">
        <w:rPr>
          <w:rFonts w:ascii="Arial Narrow" w:hAnsi="Arial Narrow"/>
          <w:sz w:val="22"/>
          <w:szCs w:val="22"/>
        </w:rPr>
        <w:t xml:space="preserve"> which can include national, state, and local volunteer organizations that mitigate and reduce the impact of disasters. </w:t>
      </w:r>
    </w:p>
    <w:p w14:paraId="2300C958" w14:textId="77777777" w:rsidR="000B6C37" w:rsidRPr="002669FE" w:rsidRDefault="000B6C37" w:rsidP="00894A5A">
      <w:pPr>
        <w:rPr>
          <w:rFonts w:ascii="Arial Narrow" w:hAnsi="Arial Narrow"/>
          <w:sz w:val="22"/>
          <w:szCs w:val="22"/>
        </w:rPr>
      </w:pPr>
    </w:p>
    <w:p w14:paraId="70390969" w14:textId="77777777" w:rsidR="000B6C37" w:rsidRPr="002669FE" w:rsidRDefault="000B6C37" w:rsidP="001E43E1">
      <w:pPr>
        <w:rPr>
          <w:rFonts w:ascii="Arial Narrow" w:hAnsi="Arial Narrow"/>
          <w:sz w:val="22"/>
          <w:szCs w:val="22"/>
        </w:rPr>
      </w:pPr>
      <w:r w:rsidRPr="002669FE">
        <w:rPr>
          <w:rFonts w:ascii="Arial Narrow" w:hAnsi="Arial Narrow"/>
          <w:b/>
          <w:smallCaps/>
          <w:sz w:val="22"/>
          <w:szCs w:val="22"/>
        </w:rPr>
        <w:t>National Response Framework (NRF)</w:t>
      </w:r>
      <w:r w:rsidR="001E43E1" w:rsidRPr="002669FE">
        <w:rPr>
          <w:rFonts w:ascii="Arial Narrow" w:hAnsi="Arial Narrow"/>
          <w:sz w:val="22"/>
          <w:szCs w:val="22"/>
        </w:rPr>
        <w:t xml:space="preserve"> </w:t>
      </w:r>
      <w:r w:rsidR="001E43E1" w:rsidRPr="002669FE">
        <w:rPr>
          <w:rFonts w:ascii="Arial Narrow" w:hAnsi="Arial Narrow"/>
          <w:b/>
          <w:bCs/>
          <w:sz w:val="22"/>
          <w:szCs w:val="22"/>
        </w:rPr>
        <w:t>–</w:t>
      </w:r>
      <w:r w:rsidR="001E43E1" w:rsidRPr="002669FE">
        <w:rPr>
          <w:rFonts w:ascii="Arial Narrow" w:hAnsi="Arial Narrow"/>
          <w:sz w:val="22"/>
          <w:szCs w:val="22"/>
        </w:rPr>
        <w:t xml:space="preserve"> </w:t>
      </w:r>
      <w:r w:rsidRPr="002669FE">
        <w:rPr>
          <w:rFonts w:ascii="Arial Narrow" w:hAnsi="Arial Narrow"/>
          <w:sz w:val="22"/>
          <w:szCs w:val="22"/>
        </w:rPr>
        <w:t>Protocols which outline the roles of the various entities: government, military, private, corporate, religious and non-profit. which work together to respond to disasters in the United States. FEMA is the lead agency for domestic disaster responses.</w:t>
      </w:r>
    </w:p>
    <w:p w14:paraId="572AF62E" w14:textId="77777777" w:rsidR="001E43E1" w:rsidRPr="002669FE" w:rsidRDefault="001E43E1" w:rsidP="001E43E1">
      <w:pPr>
        <w:rPr>
          <w:rFonts w:ascii="Arial Narrow" w:hAnsi="Arial Narrow"/>
          <w:sz w:val="22"/>
          <w:szCs w:val="22"/>
        </w:rPr>
      </w:pPr>
    </w:p>
    <w:p w14:paraId="2706CFB1" w14:textId="0BB4142E" w:rsidR="00D74013" w:rsidRPr="002669FE" w:rsidRDefault="00D74013" w:rsidP="001E43E1">
      <w:pPr>
        <w:rPr>
          <w:rFonts w:ascii="Arial Narrow" w:hAnsi="Arial Narrow"/>
          <w:sz w:val="22"/>
          <w:szCs w:val="22"/>
        </w:rPr>
      </w:pPr>
      <w:r w:rsidRPr="002669FE">
        <w:rPr>
          <w:rFonts w:ascii="Arial Narrow" w:hAnsi="Arial Narrow"/>
          <w:b/>
          <w:bCs/>
          <w:smallCaps/>
          <w:sz w:val="22"/>
          <w:szCs w:val="22"/>
        </w:rPr>
        <w:lastRenderedPageBreak/>
        <w:t>Nongovernmental Organization (NGO) –</w:t>
      </w:r>
      <w:r w:rsidRPr="002669FE">
        <w:rPr>
          <w:rFonts w:ascii="Arial Narrow" w:hAnsi="Arial Narrow"/>
          <w:sz w:val="22"/>
          <w:szCs w:val="22"/>
        </w:rPr>
        <w:t xml:space="preserve"> </w:t>
      </w:r>
      <w:r w:rsidR="00090470" w:rsidRPr="002669FE">
        <w:rPr>
          <w:rFonts w:ascii="Arial Narrow" w:hAnsi="Arial Narrow"/>
          <w:sz w:val="22"/>
          <w:szCs w:val="22"/>
        </w:rPr>
        <w:t xml:space="preserve">A group based on the interests of its members, individuals, or institutions. An NGO is not created by a government, but it may work cooperatively with </w:t>
      </w:r>
      <w:r w:rsidR="000D1F61" w:rsidRPr="002669FE">
        <w:rPr>
          <w:rFonts w:ascii="Arial Narrow" w:hAnsi="Arial Narrow"/>
          <w:sz w:val="22"/>
          <w:szCs w:val="22"/>
        </w:rPr>
        <w:t>the government</w:t>
      </w:r>
      <w:r w:rsidR="00090470" w:rsidRPr="002669FE">
        <w:rPr>
          <w:rFonts w:ascii="Arial Narrow" w:hAnsi="Arial Narrow"/>
          <w:sz w:val="22"/>
          <w:szCs w:val="22"/>
        </w:rPr>
        <w:t xml:space="preserve">. </w:t>
      </w:r>
    </w:p>
    <w:p w14:paraId="2A8EFFC2" w14:textId="77777777" w:rsidR="00090470" w:rsidRPr="002669FE" w:rsidRDefault="00090470" w:rsidP="001E43E1">
      <w:pPr>
        <w:rPr>
          <w:rFonts w:ascii="Arial Narrow" w:hAnsi="Arial Narrow"/>
          <w:sz w:val="22"/>
          <w:szCs w:val="22"/>
        </w:rPr>
      </w:pPr>
    </w:p>
    <w:p w14:paraId="2D449F6A" w14:textId="74C3321B" w:rsidR="000752FC" w:rsidRPr="002669FE" w:rsidRDefault="000B6C37" w:rsidP="000752FC">
      <w:pPr>
        <w:rPr>
          <w:rFonts w:ascii="Arial Narrow" w:hAnsi="Arial Narrow"/>
          <w:strike/>
          <w:sz w:val="22"/>
          <w:szCs w:val="18"/>
        </w:rPr>
      </w:pPr>
      <w:r w:rsidRPr="002669FE">
        <w:rPr>
          <w:rFonts w:ascii="Arial Narrow" w:hAnsi="Arial Narrow"/>
          <w:b/>
          <w:smallCaps/>
          <w:sz w:val="22"/>
          <w:szCs w:val="22"/>
        </w:rPr>
        <w:t>North American Mission Board (NAMB)</w:t>
      </w:r>
      <w:r w:rsidR="001E43E1" w:rsidRPr="002669FE">
        <w:rPr>
          <w:rFonts w:ascii="Arial Narrow" w:hAnsi="Arial Narrow"/>
          <w:sz w:val="22"/>
          <w:szCs w:val="22"/>
        </w:rPr>
        <w:t xml:space="preserve"> </w:t>
      </w:r>
      <w:r w:rsidR="001E43E1" w:rsidRPr="002669FE">
        <w:rPr>
          <w:rFonts w:ascii="Arial Narrow" w:hAnsi="Arial Narrow"/>
          <w:b/>
          <w:bCs/>
          <w:sz w:val="22"/>
          <w:szCs w:val="22"/>
        </w:rPr>
        <w:t>–</w:t>
      </w:r>
      <w:r w:rsidR="001E43E1" w:rsidRPr="002669FE">
        <w:rPr>
          <w:rFonts w:ascii="Arial Narrow" w:hAnsi="Arial Narrow"/>
          <w:sz w:val="22"/>
          <w:szCs w:val="22"/>
        </w:rPr>
        <w:t xml:space="preserve"> </w:t>
      </w:r>
      <w:r w:rsidRPr="002669FE">
        <w:rPr>
          <w:rFonts w:ascii="Arial Narrow" w:hAnsi="Arial Narrow"/>
          <w:sz w:val="22"/>
          <w:szCs w:val="22"/>
        </w:rPr>
        <w:t xml:space="preserve">The agency assigned by the Southern Baptist Convention to work with churches, associations and state conventions in mobilizing Southern Baptists as a missional force to impact North America with the gospel of Jesus Christ. </w:t>
      </w:r>
    </w:p>
    <w:p w14:paraId="2633386D" w14:textId="3CA46BDE" w:rsidR="000B6C37" w:rsidRPr="002669FE" w:rsidRDefault="000B6C37" w:rsidP="001E43E1">
      <w:pPr>
        <w:rPr>
          <w:rFonts w:ascii="Arial Narrow" w:hAnsi="Arial Narrow"/>
          <w:strike/>
          <w:sz w:val="22"/>
          <w:szCs w:val="22"/>
        </w:rPr>
      </w:pPr>
    </w:p>
    <w:p w14:paraId="5808E471" w14:textId="710B1450" w:rsidR="00761C32" w:rsidRPr="002669FE" w:rsidRDefault="000B6C37" w:rsidP="00761C32">
      <w:pPr>
        <w:rPr>
          <w:rFonts w:ascii="Arial Narrow" w:hAnsi="Arial Narrow"/>
          <w:b/>
          <w:sz w:val="22"/>
          <w:szCs w:val="18"/>
        </w:rPr>
      </w:pPr>
      <w:r w:rsidRPr="002669FE">
        <w:rPr>
          <w:rFonts w:ascii="Arial Narrow" w:hAnsi="Arial Narrow"/>
          <w:b/>
          <w:smallCaps/>
          <w:sz w:val="22"/>
          <w:szCs w:val="22"/>
        </w:rPr>
        <w:t>Operational Stress First Aid (OSFA)</w:t>
      </w:r>
      <w:r w:rsidRPr="002669FE">
        <w:rPr>
          <w:rFonts w:ascii="Arial Narrow" w:hAnsi="Arial Narrow"/>
          <w:b/>
          <w:sz w:val="22"/>
          <w:szCs w:val="22"/>
        </w:rPr>
        <w:t xml:space="preserve"> – </w:t>
      </w:r>
      <w:r w:rsidRPr="002669FE">
        <w:rPr>
          <w:rFonts w:ascii="Arial Narrow" w:hAnsi="Arial Narrow"/>
          <w:sz w:val="22"/>
          <w:szCs w:val="22"/>
        </w:rPr>
        <w:t xml:space="preserve">A tool used to assess the emotional and spiritual condition of persons in stressful situations. </w:t>
      </w:r>
    </w:p>
    <w:p w14:paraId="72967DC8" w14:textId="77777777" w:rsidR="000B6C37" w:rsidRPr="002669FE" w:rsidRDefault="000B6C37" w:rsidP="001E43E1">
      <w:pPr>
        <w:rPr>
          <w:rFonts w:ascii="Arial Narrow" w:hAnsi="Arial Narrow"/>
          <w:b/>
          <w:sz w:val="20"/>
        </w:rPr>
      </w:pPr>
      <w:r w:rsidRPr="002669FE">
        <w:rPr>
          <w:rFonts w:ascii="Arial Narrow" w:hAnsi="Arial Narrow"/>
          <w:b/>
          <w:sz w:val="20"/>
        </w:rPr>
        <w:t xml:space="preserve">  </w:t>
      </w:r>
    </w:p>
    <w:p w14:paraId="3FF5B4E4" w14:textId="51172D2F" w:rsidR="00E83B40" w:rsidRPr="002669FE" w:rsidRDefault="000B6C37" w:rsidP="00E83B40">
      <w:pPr>
        <w:rPr>
          <w:strike/>
        </w:rPr>
      </w:pPr>
      <w:r w:rsidRPr="002669FE">
        <w:rPr>
          <w:rFonts w:ascii="Arial Narrow" w:hAnsi="Arial Narrow"/>
          <w:b/>
          <w:smallCaps/>
          <w:sz w:val="22"/>
          <w:szCs w:val="22"/>
        </w:rPr>
        <w:t>Public Information Officer (PIO)</w:t>
      </w:r>
      <w:r w:rsidR="001E43E1" w:rsidRPr="002669FE">
        <w:rPr>
          <w:rFonts w:ascii="Arial Narrow" w:hAnsi="Arial Narrow"/>
          <w:b/>
          <w:sz w:val="22"/>
          <w:szCs w:val="22"/>
        </w:rPr>
        <w:t xml:space="preserve"> – </w:t>
      </w:r>
      <w:r w:rsidRPr="002669FE">
        <w:rPr>
          <w:rFonts w:ascii="Arial Narrow" w:hAnsi="Arial Narrow"/>
          <w:sz w:val="22"/>
          <w:szCs w:val="22"/>
        </w:rPr>
        <w:t xml:space="preserve">The PIO is the spokesperson for an operation, agency, or unit to the news media.  </w:t>
      </w:r>
    </w:p>
    <w:p w14:paraId="2D1428D0" w14:textId="77777777" w:rsidR="000B6C37" w:rsidRPr="002669FE" w:rsidRDefault="000B6C37" w:rsidP="001E43E1">
      <w:pPr>
        <w:rPr>
          <w:rFonts w:ascii="Arial Narrow" w:hAnsi="Arial Narrow"/>
          <w:b/>
          <w:sz w:val="22"/>
          <w:szCs w:val="22"/>
        </w:rPr>
      </w:pPr>
    </w:p>
    <w:p w14:paraId="796E7B57" w14:textId="77777777" w:rsidR="00E63E2B" w:rsidRPr="002669FE" w:rsidRDefault="00E63E2B" w:rsidP="001E43E1">
      <w:pPr>
        <w:rPr>
          <w:rFonts w:ascii="Arial Narrow" w:hAnsi="Arial Narrow"/>
          <w:bCs/>
          <w:sz w:val="22"/>
          <w:szCs w:val="22"/>
        </w:rPr>
      </w:pPr>
      <w:r w:rsidRPr="002669FE">
        <w:rPr>
          <w:rFonts w:ascii="Arial Narrow" w:hAnsi="Arial Narrow"/>
          <w:b/>
          <w:smallCaps/>
          <w:sz w:val="22"/>
          <w:szCs w:val="22"/>
        </w:rPr>
        <w:t>Quick Response Unit (QRU)</w:t>
      </w:r>
      <w:r w:rsidRPr="002669FE">
        <w:rPr>
          <w:rFonts w:ascii="Arial Narrow" w:hAnsi="Arial Narrow"/>
          <w:b/>
          <w:sz w:val="22"/>
          <w:szCs w:val="22"/>
        </w:rPr>
        <w:t xml:space="preserve"> – </w:t>
      </w:r>
      <w:r w:rsidRPr="002669FE">
        <w:rPr>
          <w:rFonts w:ascii="Arial Narrow" w:hAnsi="Arial Narrow"/>
          <w:bCs/>
          <w:sz w:val="22"/>
          <w:szCs w:val="22"/>
        </w:rPr>
        <w:t xml:space="preserve">a small feeding unit designed for quick response. </w:t>
      </w:r>
    </w:p>
    <w:p w14:paraId="1E7EB942" w14:textId="77777777" w:rsidR="00E63E2B" w:rsidRPr="002669FE" w:rsidRDefault="00E63E2B" w:rsidP="001E43E1">
      <w:pPr>
        <w:rPr>
          <w:rFonts w:ascii="Arial Narrow" w:hAnsi="Arial Narrow"/>
          <w:b/>
          <w:sz w:val="22"/>
          <w:szCs w:val="22"/>
        </w:rPr>
      </w:pPr>
    </w:p>
    <w:p w14:paraId="7E95EE2B" w14:textId="77777777" w:rsidR="009661C5" w:rsidRPr="002669FE" w:rsidRDefault="009661C5" w:rsidP="001E43E1">
      <w:pPr>
        <w:rPr>
          <w:rFonts w:ascii="Arial Narrow" w:hAnsi="Arial Narrow"/>
          <w:b/>
          <w:sz w:val="22"/>
          <w:szCs w:val="22"/>
        </w:rPr>
      </w:pPr>
      <w:r w:rsidRPr="002669FE">
        <w:rPr>
          <w:rFonts w:ascii="Arial Narrow" w:hAnsi="Arial Narrow"/>
          <w:b/>
          <w:smallCaps/>
          <w:sz w:val="22"/>
          <w:szCs w:val="22"/>
        </w:rPr>
        <w:t>Rebuild</w:t>
      </w:r>
      <w:r w:rsidRPr="002669FE">
        <w:rPr>
          <w:rFonts w:ascii="Arial Narrow" w:hAnsi="Arial Narrow"/>
          <w:b/>
          <w:sz w:val="22"/>
          <w:szCs w:val="22"/>
        </w:rPr>
        <w:t xml:space="preserve"> – </w:t>
      </w:r>
      <w:r w:rsidRPr="002669FE">
        <w:rPr>
          <w:rFonts w:ascii="Arial Narrow" w:hAnsi="Arial Narrow"/>
          <w:bCs/>
          <w:sz w:val="22"/>
          <w:szCs w:val="22"/>
        </w:rPr>
        <w:t>assisting a homeowner to return their home to a livable condition.</w:t>
      </w:r>
      <w:r w:rsidRPr="002669FE">
        <w:rPr>
          <w:rFonts w:ascii="Arial Narrow" w:hAnsi="Arial Narrow"/>
          <w:b/>
          <w:sz w:val="22"/>
          <w:szCs w:val="22"/>
        </w:rPr>
        <w:t xml:space="preserve"> </w:t>
      </w:r>
    </w:p>
    <w:p w14:paraId="58DED59D" w14:textId="77777777" w:rsidR="00B85A57" w:rsidRPr="002669FE" w:rsidRDefault="00B85A57" w:rsidP="001E43E1">
      <w:pPr>
        <w:rPr>
          <w:rFonts w:ascii="Arial Narrow" w:hAnsi="Arial Narrow"/>
          <w:b/>
          <w:sz w:val="22"/>
          <w:szCs w:val="22"/>
        </w:rPr>
      </w:pPr>
    </w:p>
    <w:p w14:paraId="295FD846" w14:textId="2D81D79B" w:rsidR="00986DDE" w:rsidRPr="002669FE" w:rsidRDefault="000B6C37" w:rsidP="00986DDE">
      <w:pPr>
        <w:tabs>
          <w:tab w:val="left" w:pos="4320"/>
        </w:tabs>
        <w:rPr>
          <w:strike/>
        </w:rPr>
      </w:pPr>
      <w:r w:rsidRPr="002669FE">
        <w:rPr>
          <w:rFonts w:ascii="Arial Narrow" w:hAnsi="Arial Narrow"/>
          <w:b/>
          <w:smallCaps/>
          <w:sz w:val="22"/>
          <w:szCs w:val="22"/>
        </w:rPr>
        <w:t>Recovery Unit</w:t>
      </w:r>
      <w:r w:rsidR="001E43E1" w:rsidRPr="002669FE">
        <w:rPr>
          <w:rFonts w:ascii="Arial Narrow" w:hAnsi="Arial Narrow"/>
          <w:b/>
          <w:sz w:val="22"/>
          <w:szCs w:val="22"/>
        </w:rPr>
        <w:t xml:space="preserve"> – </w:t>
      </w:r>
      <w:r w:rsidRPr="002669FE">
        <w:rPr>
          <w:rFonts w:ascii="Arial Narrow" w:hAnsi="Arial Narrow"/>
          <w:sz w:val="22"/>
          <w:szCs w:val="22"/>
        </w:rPr>
        <w:t xml:space="preserve">A disaster relief unit equipped to provide appropriate support to the general public in one of the SBDR recovery </w:t>
      </w:r>
      <w:r w:rsidR="00353112" w:rsidRPr="002669FE">
        <w:rPr>
          <w:rFonts w:ascii="Arial Narrow" w:hAnsi="Arial Narrow"/>
          <w:sz w:val="22"/>
          <w:szCs w:val="22"/>
        </w:rPr>
        <w:t>ministry areas:</w:t>
      </w:r>
      <w:r w:rsidRPr="002669FE">
        <w:rPr>
          <w:rFonts w:ascii="Arial Narrow" w:hAnsi="Arial Narrow"/>
          <w:sz w:val="22"/>
          <w:szCs w:val="22"/>
        </w:rPr>
        <w:t xml:space="preserve"> chainsaw, </w:t>
      </w:r>
      <w:r w:rsidR="00353112" w:rsidRPr="002669FE">
        <w:rPr>
          <w:rFonts w:ascii="Arial Narrow" w:hAnsi="Arial Narrow"/>
          <w:sz w:val="22"/>
          <w:szCs w:val="22"/>
        </w:rPr>
        <w:t xml:space="preserve">flood recovery, </w:t>
      </w:r>
      <w:r w:rsidRPr="002669FE">
        <w:rPr>
          <w:rFonts w:ascii="Arial Narrow" w:hAnsi="Arial Narrow"/>
          <w:sz w:val="22"/>
          <w:szCs w:val="22"/>
        </w:rPr>
        <w:t>fire</w:t>
      </w:r>
      <w:r w:rsidR="00353112" w:rsidRPr="002669FE">
        <w:rPr>
          <w:rFonts w:ascii="Arial Narrow" w:hAnsi="Arial Narrow"/>
          <w:sz w:val="22"/>
          <w:szCs w:val="22"/>
        </w:rPr>
        <w:t xml:space="preserve"> recovery</w:t>
      </w:r>
      <w:r w:rsidRPr="002669FE">
        <w:rPr>
          <w:rFonts w:ascii="Arial Narrow" w:hAnsi="Arial Narrow"/>
          <w:sz w:val="22"/>
          <w:szCs w:val="22"/>
        </w:rPr>
        <w:t>, temporary ro</w:t>
      </w:r>
      <w:r w:rsidR="00201C8C" w:rsidRPr="002669FE">
        <w:rPr>
          <w:rFonts w:ascii="Arial Narrow" w:hAnsi="Arial Narrow"/>
          <w:sz w:val="22"/>
          <w:szCs w:val="22"/>
        </w:rPr>
        <w:t>ofing</w:t>
      </w:r>
      <w:r w:rsidR="009661C5" w:rsidRPr="002669FE">
        <w:rPr>
          <w:rFonts w:ascii="Arial Narrow" w:hAnsi="Arial Narrow"/>
          <w:sz w:val="22"/>
          <w:szCs w:val="22"/>
        </w:rPr>
        <w:t>,</w:t>
      </w:r>
      <w:r w:rsidR="00201C8C" w:rsidRPr="002669FE">
        <w:rPr>
          <w:rFonts w:ascii="Arial Narrow" w:hAnsi="Arial Narrow"/>
          <w:sz w:val="22"/>
          <w:szCs w:val="22"/>
        </w:rPr>
        <w:t xml:space="preserve"> or temporary repairs.</w:t>
      </w:r>
      <w:r w:rsidR="00201C8C" w:rsidRPr="002669FE">
        <w:rPr>
          <w:rFonts w:ascii="Arial Narrow" w:hAnsi="Arial Narrow"/>
          <w:sz w:val="20"/>
        </w:rPr>
        <w:t xml:space="preserve"> </w:t>
      </w:r>
    </w:p>
    <w:p w14:paraId="0D1D799A" w14:textId="77777777" w:rsidR="006C3EDF" w:rsidRPr="002669FE" w:rsidRDefault="006C3EDF" w:rsidP="001E43E1">
      <w:pPr>
        <w:tabs>
          <w:tab w:val="left" w:pos="4320"/>
        </w:tabs>
        <w:rPr>
          <w:rFonts w:ascii="Arial Narrow" w:hAnsi="Arial Narrow"/>
          <w:sz w:val="22"/>
          <w:szCs w:val="22"/>
        </w:rPr>
      </w:pPr>
    </w:p>
    <w:p w14:paraId="4A40A17A" w14:textId="5AF22E29" w:rsidR="005D238E" w:rsidRPr="002669FE" w:rsidRDefault="000B6C37" w:rsidP="00770DBB">
      <w:pPr>
        <w:rPr>
          <w:rFonts w:ascii="Arial Narrow" w:hAnsi="Arial Narrow"/>
          <w:strike/>
          <w:sz w:val="22"/>
          <w:szCs w:val="18"/>
        </w:rPr>
      </w:pPr>
      <w:r w:rsidRPr="002669FE">
        <w:rPr>
          <w:rFonts w:ascii="Arial Narrow" w:hAnsi="Arial Narrow"/>
          <w:b/>
          <w:smallCaps/>
          <w:sz w:val="22"/>
          <w:szCs w:val="22"/>
        </w:rPr>
        <w:t>Response Framework (RF)</w:t>
      </w:r>
      <w:r w:rsidRPr="002669FE">
        <w:rPr>
          <w:rFonts w:ascii="Arial Narrow" w:hAnsi="Arial Narrow"/>
          <w:sz w:val="22"/>
          <w:szCs w:val="22"/>
        </w:rPr>
        <w:t xml:space="preserve"> – Protocols which outline the roles of the various entities which work together to respond to disasters. </w:t>
      </w:r>
    </w:p>
    <w:p w14:paraId="537F0070" w14:textId="77777777" w:rsidR="005D238E" w:rsidRPr="002669FE" w:rsidRDefault="005D238E" w:rsidP="001E43E1">
      <w:pPr>
        <w:rPr>
          <w:rFonts w:ascii="Arial Narrow" w:hAnsi="Arial Narrow"/>
          <w:b/>
          <w:sz w:val="22"/>
          <w:szCs w:val="22"/>
        </w:rPr>
      </w:pPr>
    </w:p>
    <w:p w14:paraId="3C7856B9" w14:textId="77777777" w:rsidR="000B6C37" w:rsidRDefault="000B6C37" w:rsidP="001E43E1">
      <w:pPr>
        <w:rPr>
          <w:rFonts w:ascii="Arial Narrow" w:hAnsi="Arial Narrow"/>
          <w:sz w:val="22"/>
          <w:szCs w:val="22"/>
        </w:rPr>
      </w:pPr>
      <w:r w:rsidRPr="002669FE">
        <w:rPr>
          <w:rFonts w:ascii="Arial Narrow" w:hAnsi="Arial Narrow"/>
          <w:b/>
          <w:smallCaps/>
          <w:sz w:val="22"/>
          <w:szCs w:val="22"/>
        </w:rPr>
        <w:t>Samaritan’s Purse (SP)</w:t>
      </w:r>
      <w:r w:rsidR="00C44D69" w:rsidRPr="002669FE">
        <w:rPr>
          <w:rFonts w:ascii="Arial Narrow" w:hAnsi="Arial Narrow"/>
          <w:b/>
          <w:sz w:val="22"/>
          <w:szCs w:val="22"/>
        </w:rPr>
        <w:t xml:space="preserve"> – </w:t>
      </w:r>
      <w:r w:rsidRPr="002669FE">
        <w:rPr>
          <w:rFonts w:ascii="Arial Narrow" w:hAnsi="Arial Narrow"/>
          <w:sz w:val="22"/>
          <w:szCs w:val="22"/>
        </w:rPr>
        <w:t xml:space="preserve">A faith-based organization affiliated with The Billy Graham Association </w:t>
      </w:r>
      <w:r w:rsidR="00B85A57" w:rsidRPr="002669FE">
        <w:rPr>
          <w:rFonts w:ascii="Arial Narrow" w:hAnsi="Arial Narrow"/>
          <w:sz w:val="22"/>
          <w:szCs w:val="22"/>
        </w:rPr>
        <w:t>who</w:t>
      </w:r>
      <w:r w:rsidRPr="002669FE">
        <w:rPr>
          <w:rFonts w:ascii="Arial Narrow" w:hAnsi="Arial Narrow"/>
          <w:sz w:val="22"/>
          <w:szCs w:val="22"/>
        </w:rPr>
        <w:t xml:space="preserve"> </w:t>
      </w:r>
      <w:r w:rsidR="00C44D69" w:rsidRPr="002669FE">
        <w:rPr>
          <w:rFonts w:ascii="Arial Narrow" w:hAnsi="Arial Narrow"/>
          <w:sz w:val="22"/>
          <w:szCs w:val="22"/>
        </w:rPr>
        <w:t>aids</w:t>
      </w:r>
      <w:r w:rsidRPr="002669FE">
        <w:rPr>
          <w:rFonts w:ascii="Arial Narrow" w:hAnsi="Arial Narrow"/>
          <w:sz w:val="22"/>
          <w:szCs w:val="22"/>
        </w:rPr>
        <w:t xml:space="preserve"> in </w:t>
      </w:r>
      <w:r w:rsidR="00C44D69" w:rsidRPr="002669FE">
        <w:rPr>
          <w:rFonts w:ascii="Arial Narrow" w:hAnsi="Arial Narrow"/>
          <w:sz w:val="22"/>
          <w:szCs w:val="22"/>
        </w:rPr>
        <w:t>disasters</w:t>
      </w:r>
      <w:r w:rsidRPr="002669FE">
        <w:rPr>
          <w:rFonts w:ascii="Arial Narrow" w:hAnsi="Arial Narrow"/>
          <w:sz w:val="22"/>
          <w:szCs w:val="22"/>
        </w:rPr>
        <w:t xml:space="preserve">. </w:t>
      </w:r>
    </w:p>
    <w:p w14:paraId="1004300D" w14:textId="77777777" w:rsidR="004F5985" w:rsidRPr="002669FE" w:rsidRDefault="004F5985" w:rsidP="001E43E1">
      <w:pPr>
        <w:rPr>
          <w:rFonts w:ascii="Arial Narrow" w:hAnsi="Arial Narrow"/>
          <w:sz w:val="22"/>
          <w:szCs w:val="22"/>
        </w:rPr>
      </w:pPr>
    </w:p>
    <w:p w14:paraId="7BCDFD10" w14:textId="77777777" w:rsidR="004B229C" w:rsidRPr="002669FE" w:rsidRDefault="004B229C" w:rsidP="001E43E1">
      <w:pPr>
        <w:pStyle w:val="NormalWeb"/>
        <w:spacing w:before="0" w:beforeAutospacing="0" w:after="0" w:afterAutospacing="0"/>
        <w:textAlignment w:val="baseline"/>
        <w:rPr>
          <w:rFonts w:ascii="Arial Narrow" w:hAnsi="Arial Narrow" w:cs="Times New Roman"/>
        </w:rPr>
      </w:pPr>
      <w:r w:rsidRPr="002669FE">
        <w:rPr>
          <w:rFonts w:ascii="Arial Narrow" w:hAnsi="Arial Narrow" w:cs="Times New Roman"/>
          <w:b/>
          <w:bCs/>
          <w:smallCaps/>
        </w:rPr>
        <w:t>Send Relief (SR)</w:t>
      </w:r>
      <w:r w:rsidR="00C44D69" w:rsidRPr="002669FE">
        <w:rPr>
          <w:rFonts w:ascii="Arial Narrow" w:hAnsi="Arial Narrow" w:cs="Times New Roman"/>
          <w:smallCaps/>
        </w:rPr>
        <w:t xml:space="preserve"> </w:t>
      </w:r>
      <w:r w:rsidR="00C44D69" w:rsidRPr="002669FE">
        <w:rPr>
          <w:rFonts w:ascii="Arial Narrow" w:hAnsi="Arial Narrow" w:cs="Times New Roman"/>
          <w:b/>
          <w:bCs/>
        </w:rPr>
        <w:t>–</w:t>
      </w:r>
      <w:r w:rsidR="00C44D69" w:rsidRPr="002669FE">
        <w:rPr>
          <w:rFonts w:ascii="Arial Narrow" w:hAnsi="Arial Narrow" w:cs="Times New Roman"/>
          <w:w w:val="105"/>
        </w:rPr>
        <w:t xml:space="preserve"> </w:t>
      </w:r>
      <w:r w:rsidRPr="002669FE">
        <w:rPr>
          <w:rFonts w:ascii="Arial Narrow" w:hAnsi="Arial Narrow" w:cs="Times New Roman"/>
          <w:w w:val="105"/>
        </w:rPr>
        <w:t>Send Relief, a</w:t>
      </w:r>
      <w:r w:rsidRPr="002669FE">
        <w:rPr>
          <w:rFonts w:ascii="Arial Narrow" w:hAnsi="Arial Narrow" w:cs="Times New Roman"/>
          <w:shd w:val="clear" w:color="auto" w:fill="FCF8F2"/>
        </w:rPr>
        <w:t xml:space="preserve"> collaboration between the </w:t>
      </w:r>
      <w:hyperlink r:id="rId20" w:history="1">
        <w:r w:rsidRPr="002669FE">
          <w:rPr>
            <w:rStyle w:val="Hyperlink"/>
            <w:rFonts w:ascii="Arial Narrow" w:hAnsi="Arial Narrow"/>
            <w:color w:val="auto"/>
            <w:u w:val="none"/>
            <w:bdr w:val="none" w:sz="0" w:space="0" w:color="auto" w:frame="1"/>
            <w:shd w:val="clear" w:color="auto" w:fill="FCF8F2"/>
          </w:rPr>
          <w:t>International Mission Board</w:t>
        </w:r>
      </w:hyperlink>
      <w:r w:rsidRPr="002669FE">
        <w:rPr>
          <w:rFonts w:ascii="Arial Narrow" w:hAnsi="Arial Narrow" w:cs="Times New Roman"/>
          <w:shd w:val="clear" w:color="auto" w:fill="FCF8F2"/>
        </w:rPr>
        <w:t xml:space="preserve"> and the </w:t>
      </w:r>
      <w:hyperlink r:id="rId21" w:history="1">
        <w:r w:rsidRPr="002669FE">
          <w:rPr>
            <w:rStyle w:val="Hyperlink"/>
            <w:rFonts w:ascii="Arial Narrow" w:hAnsi="Arial Narrow"/>
            <w:color w:val="auto"/>
            <w:u w:val="none"/>
            <w:bdr w:val="none" w:sz="0" w:space="0" w:color="auto" w:frame="1"/>
            <w:shd w:val="clear" w:color="auto" w:fill="FCF8F2"/>
          </w:rPr>
          <w:t>North American Mission Board</w:t>
        </w:r>
      </w:hyperlink>
      <w:r w:rsidRPr="002669FE">
        <w:rPr>
          <w:rStyle w:val="Hyperlink"/>
          <w:rFonts w:ascii="Arial Narrow" w:hAnsi="Arial Narrow"/>
          <w:color w:val="auto"/>
          <w:u w:val="none"/>
          <w:bdr w:val="none" w:sz="0" w:space="0" w:color="auto" w:frame="1"/>
          <w:shd w:val="clear" w:color="auto" w:fill="FCF8F2"/>
        </w:rPr>
        <w:t xml:space="preserve">, </w:t>
      </w:r>
      <w:r w:rsidRPr="002669FE">
        <w:rPr>
          <w:rFonts w:ascii="Arial Narrow" w:hAnsi="Arial Narrow" w:cs="Times New Roman"/>
        </w:rPr>
        <w:t>shares practical help and the hope of Christ while meeting human needs across the globe through compassion ministry.</w:t>
      </w:r>
    </w:p>
    <w:p w14:paraId="287237A4" w14:textId="77777777" w:rsidR="004B229C" w:rsidRPr="002669FE" w:rsidRDefault="004B229C" w:rsidP="001E43E1">
      <w:pPr>
        <w:rPr>
          <w:rFonts w:ascii="Arial Narrow" w:hAnsi="Arial Narrow"/>
          <w:sz w:val="22"/>
          <w:szCs w:val="22"/>
        </w:rPr>
      </w:pPr>
    </w:p>
    <w:p w14:paraId="47A77855" w14:textId="7B525116" w:rsidR="004F5985" w:rsidRDefault="000B6C37" w:rsidP="001E43E1">
      <w:pPr>
        <w:rPr>
          <w:rFonts w:ascii="Arial Narrow" w:hAnsi="Arial Narrow"/>
          <w:sz w:val="22"/>
          <w:szCs w:val="22"/>
        </w:rPr>
      </w:pPr>
      <w:r w:rsidRPr="002669FE">
        <w:rPr>
          <w:rFonts w:ascii="Arial Narrow" w:hAnsi="Arial Narrow"/>
          <w:b/>
          <w:smallCaps/>
          <w:sz w:val="22"/>
          <w:szCs w:val="22"/>
        </w:rPr>
        <w:t>ServSafe</w:t>
      </w:r>
      <w:r w:rsidRPr="002669FE">
        <w:rPr>
          <w:rFonts w:ascii="Arial Narrow" w:hAnsi="Arial Narrow"/>
          <w:b/>
          <w:sz w:val="22"/>
          <w:szCs w:val="22"/>
          <w:vertAlign w:val="superscript"/>
        </w:rPr>
        <w:t>®</w:t>
      </w:r>
      <w:r w:rsidR="00C44D69" w:rsidRPr="002669FE">
        <w:rPr>
          <w:rFonts w:ascii="Arial Narrow" w:hAnsi="Arial Narrow"/>
          <w:sz w:val="22"/>
          <w:szCs w:val="22"/>
        </w:rPr>
        <w:t xml:space="preserve"> </w:t>
      </w:r>
      <w:r w:rsidR="00C44D69" w:rsidRPr="002669FE">
        <w:rPr>
          <w:rFonts w:ascii="Arial Narrow" w:hAnsi="Arial Narrow"/>
          <w:b/>
          <w:bCs/>
          <w:sz w:val="22"/>
          <w:szCs w:val="22"/>
        </w:rPr>
        <w:t>–</w:t>
      </w:r>
      <w:r w:rsidR="00C44D69" w:rsidRPr="002669FE">
        <w:rPr>
          <w:rFonts w:ascii="Arial Narrow" w:hAnsi="Arial Narrow"/>
          <w:sz w:val="22"/>
          <w:szCs w:val="22"/>
        </w:rPr>
        <w:t xml:space="preserve"> </w:t>
      </w:r>
      <w:r w:rsidRPr="002669FE">
        <w:rPr>
          <w:rFonts w:ascii="Arial Narrow" w:hAnsi="Arial Narrow"/>
          <w:sz w:val="22"/>
          <w:szCs w:val="22"/>
        </w:rPr>
        <w:t>The ServSafe</w:t>
      </w:r>
      <w:r w:rsidRPr="002669FE">
        <w:rPr>
          <w:rFonts w:ascii="Arial Narrow" w:hAnsi="Arial Narrow"/>
          <w:sz w:val="22"/>
          <w:szCs w:val="22"/>
          <w:vertAlign w:val="superscript"/>
        </w:rPr>
        <w:t>®</w:t>
      </w:r>
      <w:r w:rsidRPr="002669FE">
        <w:rPr>
          <w:rFonts w:ascii="Arial Narrow" w:hAnsi="Arial Narrow"/>
          <w:sz w:val="22"/>
          <w:szCs w:val="22"/>
        </w:rPr>
        <w:t xml:space="preserve"> Food Safety Training Program of the National Restaurant Association which is accredited by the American National Standards Institute (ANSI)-Conference for Food Protection (CFP).</w:t>
      </w:r>
    </w:p>
    <w:p w14:paraId="18B4E6FF" w14:textId="77777777" w:rsidR="004F5985" w:rsidRDefault="004F5985" w:rsidP="00095703">
      <w:pPr>
        <w:rPr>
          <w:rFonts w:ascii="Arial Narrow" w:hAnsi="Arial Narrow"/>
          <w:b/>
          <w:smallCaps/>
          <w:sz w:val="22"/>
          <w:szCs w:val="22"/>
        </w:rPr>
      </w:pPr>
    </w:p>
    <w:p w14:paraId="5BCE7CD8" w14:textId="42DC4E4E" w:rsidR="00095703" w:rsidRPr="002669FE" w:rsidRDefault="000B6C37" w:rsidP="00095703">
      <w:pPr>
        <w:rPr>
          <w:rFonts w:ascii="Arial Narrow" w:hAnsi="Arial Narrow"/>
          <w:strike/>
          <w:sz w:val="22"/>
          <w:szCs w:val="18"/>
        </w:rPr>
      </w:pPr>
      <w:r w:rsidRPr="002669FE">
        <w:rPr>
          <w:rFonts w:ascii="Arial Narrow" w:hAnsi="Arial Narrow"/>
          <w:b/>
          <w:smallCaps/>
          <w:sz w:val="22"/>
          <w:szCs w:val="22"/>
        </w:rPr>
        <w:t>Shower Unit</w:t>
      </w:r>
      <w:r w:rsidR="00C44D69" w:rsidRPr="002669FE">
        <w:rPr>
          <w:rFonts w:ascii="Arial Narrow" w:hAnsi="Arial Narrow"/>
          <w:b/>
          <w:sz w:val="22"/>
          <w:szCs w:val="22"/>
        </w:rPr>
        <w:t xml:space="preserve"> – </w:t>
      </w:r>
      <w:r w:rsidRPr="002669FE">
        <w:rPr>
          <w:rFonts w:ascii="Arial Narrow" w:hAnsi="Arial Narrow"/>
          <w:sz w:val="22"/>
          <w:szCs w:val="22"/>
        </w:rPr>
        <w:t xml:space="preserve">A disaster relief unit </w:t>
      </w:r>
      <w:r w:rsidR="00B85A57" w:rsidRPr="002669FE">
        <w:rPr>
          <w:rFonts w:ascii="Arial Narrow" w:hAnsi="Arial Narrow"/>
          <w:sz w:val="22"/>
          <w:szCs w:val="22"/>
        </w:rPr>
        <w:t>equipped to</w:t>
      </w:r>
      <w:r w:rsidRPr="002669FE">
        <w:rPr>
          <w:rFonts w:ascii="Arial Narrow" w:hAnsi="Arial Narrow"/>
          <w:sz w:val="22"/>
          <w:szCs w:val="22"/>
        </w:rPr>
        <w:t xml:space="preserve"> provide appropriate support to the general public and volunteers for showering. </w:t>
      </w:r>
    </w:p>
    <w:p w14:paraId="5537420A" w14:textId="77777777" w:rsidR="000B6C37" w:rsidRPr="002669FE" w:rsidRDefault="000B6C37" w:rsidP="001E43E1">
      <w:pPr>
        <w:rPr>
          <w:rFonts w:ascii="Arial Narrow" w:hAnsi="Arial Narrow"/>
          <w:sz w:val="22"/>
          <w:szCs w:val="22"/>
        </w:rPr>
      </w:pPr>
    </w:p>
    <w:p w14:paraId="5056B82D" w14:textId="012D421D" w:rsidR="0033372C" w:rsidRPr="002669FE" w:rsidRDefault="000B6C37" w:rsidP="0033372C">
      <w:r w:rsidRPr="002669FE">
        <w:rPr>
          <w:rFonts w:ascii="Arial Narrow" w:hAnsi="Arial Narrow"/>
          <w:b/>
          <w:smallCaps/>
          <w:sz w:val="22"/>
          <w:szCs w:val="22"/>
        </w:rPr>
        <w:t>Southern Baptist Disaster Relief (SBDR), or Disaster Relief (DR)</w:t>
      </w:r>
      <w:r w:rsidR="00C44D69" w:rsidRPr="002669FE">
        <w:rPr>
          <w:rFonts w:ascii="Arial Narrow" w:hAnsi="Arial Narrow"/>
          <w:sz w:val="22"/>
          <w:szCs w:val="22"/>
        </w:rPr>
        <w:t xml:space="preserve"> </w:t>
      </w:r>
      <w:r w:rsidR="00C44D69" w:rsidRPr="002669FE">
        <w:rPr>
          <w:rFonts w:ascii="Arial Narrow" w:hAnsi="Arial Narrow"/>
          <w:b/>
          <w:bCs/>
          <w:sz w:val="22"/>
          <w:szCs w:val="22"/>
        </w:rPr>
        <w:t>–</w:t>
      </w:r>
      <w:r w:rsidR="00C44D69" w:rsidRPr="002669FE">
        <w:rPr>
          <w:rFonts w:ascii="Arial Narrow" w:hAnsi="Arial Narrow"/>
          <w:sz w:val="22"/>
          <w:szCs w:val="22"/>
        </w:rPr>
        <w:t xml:space="preserve"> </w:t>
      </w:r>
      <w:r w:rsidR="004B229C" w:rsidRPr="002669FE">
        <w:rPr>
          <w:rFonts w:ascii="Arial Narrow" w:hAnsi="Arial Narrow"/>
          <w:sz w:val="22"/>
          <w:szCs w:val="22"/>
        </w:rPr>
        <w:t xml:space="preserve">A ministry partnership among state, regional and national Southern Baptist conventions and Send Relief cooperating together in disaster response. </w:t>
      </w:r>
    </w:p>
    <w:p w14:paraId="5ED571F0" w14:textId="77777777" w:rsidR="002062F5" w:rsidRPr="002669FE" w:rsidRDefault="002062F5" w:rsidP="001E43E1">
      <w:pPr>
        <w:rPr>
          <w:rFonts w:ascii="Arial Narrow" w:hAnsi="Arial Narrow"/>
          <w:sz w:val="22"/>
          <w:szCs w:val="22"/>
        </w:rPr>
      </w:pPr>
    </w:p>
    <w:p w14:paraId="2106E931" w14:textId="404E0470" w:rsidR="003B2D3C" w:rsidRPr="002669FE" w:rsidRDefault="000B6C37" w:rsidP="003B2D3C">
      <w:pPr>
        <w:rPr>
          <w:strike/>
        </w:rPr>
      </w:pPr>
      <w:r w:rsidRPr="002669FE">
        <w:rPr>
          <w:rFonts w:ascii="Arial Narrow" w:hAnsi="Arial Narrow"/>
          <w:b/>
          <w:smallCaps/>
          <w:sz w:val="22"/>
          <w:szCs w:val="22"/>
        </w:rPr>
        <w:t xml:space="preserve">Southern Baptist Disaster Relief Response </w:t>
      </w:r>
      <w:r w:rsidR="004902C6" w:rsidRPr="002669FE">
        <w:rPr>
          <w:rFonts w:ascii="Arial Narrow" w:hAnsi="Arial Narrow"/>
          <w:b/>
          <w:smallCaps/>
          <w:sz w:val="22"/>
          <w:szCs w:val="22"/>
        </w:rPr>
        <w:t>Framework (SBDR</w:t>
      </w:r>
      <w:r w:rsidRPr="002669FE">
        <w:rPr>
          <w:rFonts w:ascii="Arial Narrow" w:hAnsi="Arial Narrow"/>
          <w:b/>
          <w:smallCaps/>
          <w:sz w:val="22"/>
          <w:szCs w:val="22"/>
        </w:rPr>
        <w:t>-RF</w:t>
      </w:r>
      <w:r w:rsidR="00C44D69" w:rsidRPr="002669FE">
        <w:rPr>
          <w:rFonts w:ascii="Arial Narrow" w:hAnsi="Arial Narrow"/>
          <w:b/>
          <w:smallCaps/>
          <w:sz w:val="22"/>
          <w:szCs w:val="22"/>
        </w:rPr>
        <w:t>)</w:t>
      </w:r>
      <w:r w:rsidR="00C44D69" w:rsidRPr="002669FE">
        <w:rPr>
          <w:rFonts w:ascii="Arial Narrow" w:hAnsi="Arial Narrow"/>
          <w:b/>
          <w:sz w:val="22"/>
          <w:szCs w:val="22"/>
        </w:rPr>
        <w:t xml:space="preserve"> – </w:t>
      </w:r>
      <w:r w:rsidR="004B229C" w:rsidRPr="002669FE">
        <w:rPr>
          <w:rFonts w:ascii="Arial Narrow" w:hAnsi="Arial Narrow"/>
          <w:sz w:val="22"/>
          <w:szCs w:val="22"/>
        </w:rPr>
        <w:t xml:space="preserve">Protocols which outline </w:t>
      </w:r>
      <w:r w:rsidR="002062F5" w:rsidRPr="002669FE">
        <w:rPr>
          <w:rFonts w:ascii="Arial Narrow" w:hAnsi="Arial Narrow"/>
          <w:sz w:val="22"/>
          <w:szCs w:val="22"/>
        </w:rPr>
        <w:t>t</w:t>
      </w:r>
      <w:r w:rsidR="004B229C" w:rsidRPr="002669FE">
        <w:rPr>
          <w:rFonts w:ascii="Arial Narrow" w:hAnsi="Arial Narrow"/>
          <w:sz w:val="22"/>
          <w:szCs w:val="22"/>
        </w:rPr>
        <w:t>he roles of the various entities which work together to respond to disasters.</w:t>
      </w:r>
      <w:r w:rsidR="003B2D3C" w:rsidRPr="002669FE">
        <w:rPr>
          <w:rFonts w:ascii="Arial Narrow" w:hAnsi="Arial Narrow"/>
          <w:sz w:val="22"/>
          <w:szCs w:val="22"/>
        </w:rPr>
        <w:t xml:space="preserve"> </w:t>
      </w:r>
    </w:p>
    <w:p w14:paraId="54C1A4C8" w14:textId="77777777" w:rsidR="00257E72" w:rsidRPr="002669FE" w:rsidRDefault="00257E72" w:rsidP="001E43E1">
      <w:pPr>
        <w:rPr>
          <w:rFonts w:ascii="Arial Narrow" w:hAnsi="Arial Narrow"/>
          <w:b/>
          <w:smallCaps/>
          <w:sz w:val="22"/>
          <w:szCs w:val="22"/>
        </w:rPr>
      </w:pPr>
    </w:p>
    <w:p w14:paraId="30DF88F3" w14:textId="4D8DF759" w:rsidR="000B6C37" w:rsidRPr="002669FE" w:rsidRDefault="000B6C37" w:rsidP="001E43E1">
      <w:pPr>
        <w:rPr>
          <w:rFonts w:ascii="Arial Narrow" w:hAnsi="Arial Narrow"/>
          <w:strike/>
          <w:sz w:val="22"/>
          <w:szCs w:val="22"/>
        </w:rPr>
      </w:pPr>
      <w:r w:rsidRPr="002669FE">
        <w:rPr>
          <w:rFonts w:ascii="Arial Narrow" w:hAnsi="Arial Narrow"/>
          <w:b/>
          <w:smallCaps/>
          <w:sz w:val="22"/>
          <w:szCs w:val="22"/>
        </w:rPr>
        <w:t>Southern Baptist Disaster Relief Roundtable</w:t>
      </w:r>
      <w:r w:rsidRPr="002669FE">
        <w:rPr>
          <w:rFonts w:ascii="Arial Narrow" w:hAnsi="Arial Narrow"/>
          <w:sz w:val="22"/>
          <w:szCs w:val="22"/>
        </w:rPr>
        <w:t xml:space="preserve"> </w:t>
      </w:r>
      <w:r w:rsidRPr="002669FE">
        <w:rPr>
          <w:rFonts w:ascii="Arial Narrow" w:hAnsi="Arial Narrow"/>
          <w:b/>
          <w:bCs/>
          <w:sz w:val="22"/>
          <w:szCs w:val="22"/>
        </w:rPr>
        <w:t>–</w:t>
      </w:r>
      <w:r w:rsidRPr="002669FE">
        <w:rPr>
          <w:rFonts w:ascii="Arial Narrow" w:hAnsi="Arial Narrow"/>
          <w:sz w:val="22"/>
          <w:szCs w:val="22"/>
        </w:rPr>
        <w:t xml:space="preserve"> A collection of representatives from among state, regional and national </w:t>
      </w:r>
      <w:r w:rsidR="004B229C" w:rsidRPr="002669FE">
        <w:rPr>
          <w:rFonts w:ascii="Arial Narrow" w:hAnsi="Arial Narrow"/>
          <w:sz w:val="22"/>
          <w:szCs w:val="22"/>
        </w:rPr>
        <w:t xml:space="preserve">Southern </w:t>
      </w:r>
      <w:r w:rsidRPr="002669FE">
        <w:rPr>
          <w:rFonts w:ascii="Arial Narrow" w:hAnsi="Arial Narrow"/>
          <w:sz w:val="22"/>
          <w:szCs w:val="22"/>
        </w:rPr>
        <w:t>Baptist conventions</w:t>
      </w:r>
      <w:r w:rsidR="004B229C" w:rsidRPr="002669FE">
        <w:rPr>
          <w:rFonts w:ascii="Arial Narrow" w:hAnsi="Arial Narrow"/>
          <w:sz w:val="22"/>
          <w:szCs w:val="22"/>
        </w:rPr>
        <w:t xml:space="preserve"> </w:t>
      </w:r>
      <w:r w:rsidR="002A4AC0" w:rsidRPr="002669FE">
        <w:rPr>
          <w:rFonts w:ascii="Arial Narrow" w:hAnsi="Arial Narrow"/>
          <w:sz w:val="22"/>
          <w:szCs w:val="22"/>
        </w:rPr>
        <w:t>and</w:t>
      </w:r>
      <w:r w:rsidR="004B229C" w:rsidRPr="002669FE">
        <w:rPr>
          <w:rFonts w:ascii="Arial Narrow" w:hAnsi="Arial Narrow"/>
          <w:sz w:val="22"/>
          <w:szCs w:val="22"/>
        </w:rPr>
        <w:t xml:space="preserve"> NAMB/Send Relief and IMB/Send Relief</w:t>
      </w:r>
      <w:r w:rsidRPr="002669FE">
        <w:rPr>
          <w:rFonts w:ascii="Arial Narrow" w:hAnsi="Arial Narrow"/>
          <w:sz w:val="22"/>
          <w:szCs w:val="22"/>
        </w:rPr>
        <w:t>, which gives direction to the ministry partnership of</w:t>
      </w:r>
      <w:r w:rsidR="00EE57AA" w:rsidRPr="002669FE">
        <w:rPr>
          <w:rFonts w:ascii="Arial Narrow" w:hAnsi="Arial Narrow"/>
          <w:sz w:val="22"/>
          <w:szCs w:val="22"/>
        </w:rPr>
        <w:t xml:space="preserve"> </w:t>
      </w:r>
      <w:r w:rsidR="004B229C" w:rsidRPr="002669FE">
        <w:rPr>
          <w:rFonts w:ascii="Arial Narrow" w:hAnsi="Arial Narrow"/>
          <w:sz w:val="22"/>
          <w:szCs w:val="22"/>
        </w:rPr>
        <w:t>SBDR</w:t>
      </w:r>
      <w:r w:rsidR="006E546F" w:rsidRPr="002669FE">
        <w:rPr>
          <w:rFonts w:ascii="Arial Narrow" w:hAnsi="Arial Narrow"/>
          <w:sz w:val="22"/>
          <w:szCs w:val="22"/>
        </w:rPr>
        <w:t>.</w:t>
      </w:r>
      <w:r w:rsidRPr="002669FE">
        <w:rPr>
          <w:rFonts w:ascii="Arial Narrow" w:hAnsi="Arial Narrow"/>
          <w:sz w:val="22"/>
          <w:szCs w:val="22"/>
        </w:rPr>
        <w:t xml:space="preserve"> </w:t>
      </w:r>
    </w:p>
    <w:p w14:paraId="0A95986A" w14:textId="77777777" w:rsidR="000B6C37" w:rsidRPr="002669FE" w:rsidRDefault="000B6C37" w:rsidP="001E43E1">
      <w:pPr>
        <w:rPr>
          <w:rFonts w:ascii="Arial Narrow" w:hAnsi="Arial Narrow"/>
          <w:b/>
          <w:sz w:val="22"/>
          <w:szCs w:val="22"/>
        </w:rPr>
      </w:pPr>
    </w:p>
    <w:p w14:paraId="2804CE96" w14:textId="77777777" w:rsidR="000B6C37" w:rsidRPr="002669FE" w:rsidRDefault="000B6C37" w:rsidP="001E43E1">
      <w:pPr>
        <w:rPr>
          <w:rFonts w:ascii="Arial Narrow" w:hAnsi="Arial Narrow"/>
          <w:b/>
          <w:sz w:val="22"/>
          <w:szCs w:val="22"/>
        </w:rPr>
      </w:pPr>
      <w:r w:rsidRPr="002669FE">
        <w:rPr>
          <w:rFonts w:ascii="Arial Narrow" w:hAnsi="Arial Narrow"/>
          <w:b/>
          <w:smallCaps/>
          <w:sz w:val="22"/>
          <w:szCs w:val="22"/>
        </w:rPr>
        <w:t>Standing Committee</w:t>
      </w:r>
      <w:r w:rsidRPr="002669FE">
        <w:rPr>
          <w:rFonts w:ascii="Arial Narrow" w:hAnsi="Arial Narrow"/>
          <w:b/>
          <w:sz w:val="22"/>
          <w:szCs w:val="22"/>
        </w:rPr>
        <w:t xml:space="preserve"> – </w:t>
      </w:r>
      <w:r w:rsidRPr="002669FE">
        <w:rPr>
          <w:rFonts w:ascii="Arial Narrow" w:hAnsi="Arial Narrow"/>
          <w:sz w:val="22"/>
          <w:szCs w:val="22"/>
        </w:rPr>
        <w:t xml:space="preserve">A permanent committee established to </w:t>
      </w:r>
      <w:r w:rsidR="002A4AC0" w:rsidRPr="002669FE">
        <w:rPr>
          <w:rFonts w:ascii="Arial Narrow" w:hAnsi="Arial Narrow"/>
          <w:sz w:val="22"/>
          <w:szCs w:val="22"/>
        </w:rPr>
        <w:t>oversee</w:t>
      </w:r>
      <w:r w:rsidRPr="002669FE">
        <w:rPr>
          <w:rFonts w:ascii="Arial Narrow" w:hAnsi="Arial Narrow"/>
          <w:sz w:val="22"/>
          <w:szCs w:val="22"/>
        </w:rPr>
        <w:t xml:space="preserve"> assigned tasks on an ongoing basis.</w:t>
      </w:r>
    </w:p>
    <w:p w14:paraId="5B760D2F" w14:textId="77777777" w:rsidR="000B6C37" w:rsidRPr="002669FE" w:rsidRDefault="000B6C37" w:rsidP="001E43E1">
      <w:pPr>
        <w:rPr>
          <w:rFonts w:ascii="Arial Narrow" w:hAnsi="Arial Narrow"/>
          <w:b/>
          <w:sz w:val="22"/>
          <w:szCs w:val="22"/>
        </w:rPr>
      </w:pPr>
    </w:p>
    <w:p w14:paraId="5AE4A2DB" w14:textId="77777777" w:rsidR="000B6C37" w:rsidRPr="002669FE" w:rsidRDefault="000B6C37" w:rsidP="001E43E1">
      <w:pPr>
        <w:rPr>
          <w:rFonts w:ascii="Arial Narrow" w:hAnsi="Arial Narrow"/>
          <w:sz w:val="22"/>
          <w:szCs w:val="22"/>
        </w:rPr>
      </w:pPr>
      <w:r w:rsidRPr="002669FE">
        <w:rPr>
          <w:rFonts w:ascii="Arial Narrow" w:hAnsi="Arial Narrow"/>
          <w:b/>
          <w:smallCaps/>
          <w:sz w:val="22"/>
          <w:szCs w:val="22"/>
        </w:rPr>
        <w:t>Statement of Understanding (SOU)</w:t>
      </w:r>
      <w:r w:rsidR="00C44D69" w:rsidRPr="002669FE">
        <w:rPr>
          <w:rFonts w:ascii="Arial Narrow" w:hAnsi="Arial Narrow"/>
          <w:smallCaps/>
          <w:sz w:val="22"/>
          <w:szCs w:val="22"/>
        </w:rPr>
        <w:t xml:space="preserve"> </w:t>
      </w:r>
      <w:r w:rsidR="00C44D69" w:rsidRPr="002669FE">
        <w:rPr>
          <w:rFonts w:ascii="Arial Narrow" w:hAnsi="Arial Narrow"/>
          <w:b/>
          <w:bCs/>
          <w:sz w:val="22"/>
          <w:szCs w:val="22"/>
        </w:rPr>
        <w:t>–</w:t>
      </w:r>
      <w:r w:rsidR="00C44D69" w:rsidRPr="002669FE">
        <w:rPr>
          <w:rFonts w:ascii="Arial Narrow" w:hAnsi="Arial Narrow"/>
          <w:sz w:val="22"/>
          <w:szCs w:val="22"/>
        </w:rPr>
        <w:t xml:space="preserve"> </w:t>
      </w:r>
      <w:r w:rsidRPr="002669FE">
        <w:rPr>
          <w:rFonts w:ascii="Arial Narrow" w:hAnsi="Arial Narrow"/>
          <w:sz w:val="22"/>
          <w:szCs w:val="22"/>
        </w:rPr>
        <w:t xml:space="preserve">The same as a Memorandum of Understanding (MOU) except unlike the MOU it does not have a pre-determined time to revisit the document.  A living document </w:t>
      </w:r>
      <w:r w:rsidR="00B85A57" w:rsidRPr="002669FE">
        <w:rPr>
          <w:rFonts w:ascii="Arial Narrow" w:hAnsi="Arial Narrow"/>
          <w:sz w:val="22"/>
          <w:szCs w:val="22"/>
        </w:rPr>
        <w:t>which</w:t>
      </w:r>
      <w:r w:rsidRPr="002669FE">
        <w:rPr>
          <w:rFonts w:ascii="Arial Narrow" w:hAnsi="Arial Narrow"/>
          <w:sz w:val="22"/>
          <w:szCs w:val="22"/>
        </w:rPr>
        <w:t xml:space="preserve"> can be revisited any time all parties agree to do so.</w:t>
      </w:r>
    </w:p>
    <w:p w14:paraId="1048A326" w14:textId="77777777" w:rsidR="000B6C37" w:rsidRPr="002669FE" w:rsidRDefault="000B6C37" w:rsidP="001E43E1">
      <w:pPr>
        <w:rPr>
          <w:rFonts w:ascii="Arial Narrow" w:hAnsi="Arial Narrow"/>
          <w:b/>
          <w:sz w:val="22"/>
          <w:szCs w:val="22"/>
        </w:rPr>
      </w:pPr>
    </w:p>
    <w:p w14:paraId="4DA79862" w14:textId="7FD0A18D" w:rsidR="000B6C37" w:rsidRPr="002669FE" w:rsidRDefault="000B6C37" w:rsidP="001E43E1">
      <w:pPr>
        <w:rPr>
          <w:rFonts w:ascii="Arial Narrow" w:hAnsi="Arial Narrow"/>
          <w:sz w:val="22"/>
          <w:szCs w:val="22"/>
        </w:rPr>
      </w:pPr>
      <w:r w:rsidRPr="002669FE">
        <w:rPr>
          <w:rFonts w:ascii="Arial Narrow" w:hAnsi="Arial Narrow"/>
          <w:b/>
          <w:smallCaps/>
          <w:sz w:val="22"/>
          <w:szCs w:val="22"/>
        </w:rPr>
        <w:t>Status Boards</w:t>
      </w:r>
      <w:r w:rsidRPr="002669FE">
        <w:rPr>
          <w:rFonts w:ascii="Arial Narrow" w:hAnsi="Arial Narrow"/>
          <w:b/>
          <w:sz w:val="22"/>
          <w:szCs w:val="22"/>
        </w:rPr>
        <w:t xml:space="preserve"> – </w:t>
      </w:r>
      <w:r w:rsidRPr="002669FE">
        <w:rPr>
          <w:rFonts w:ascii="Arial Narrow" w:hAnsi="Arial Narrow"/>
          <w:sz w:val="22"/>
          <w:szCs w:val="22"/>
        </w:rPr>
        <w:t xml:space="preserve">An information mechanism </w:t>
      </w:r>
      <w:r w:rsidR="00B85A57" w:rsidRPr="002669FE">
        <w:rPr>
          <w:rFonts w:ascii="Arial Narrow" w:hAnsi="Arial Narrow"/>
          <w:sz w:val="22"/>
          <w:szCs w:val="22"/>
        </w:rPr>
        <w:t>which</w:t>
      </w:r>
      <w:r w:rsidRPr="002669FE">
        <w:rPr>
          <w:rFonts w:ascii="Arial Narrow" w:hAnsi="Arial Narrow"/>
          <w:sz w:val="22"/>
          <w:szCs w:val="22"/>
        </w:rPr>
        <w:t xml:space="preserve"> provides quick-glance, real-time information about a disaster response. A status board might be a white board, projector screen, print, electronic file, etc</w:t>
      </w:r>
      <w:r w:rsidR="004902C6" w:rsidRPr="002669FE">
        <w:rPr>
          <w:rFonts w:ascii="Arial Narrow" w:hAnsi="Arial Narrow"/>
          <w:sz w:val="22"/>
          <w:szCs w:val="22"/>
        </w:rPr>
        <w:t>.</w:t>
      </w:r>
      <w:r w:rsidRPr="002669FE">
        <w:rPr>
          <w:rFonts w:ascii="Arial Narrow" w:hAnsi="Arial Narrow"/>
          <w:sz w:val="22"/>
          <w:szCs w:val="22"/>
        </w:rPr>
        <w:t xml:space="preserve"> </w:t>
      </w:r>
    </w:p>
    <w:p w14:paraId="318DCE8E" w14:textId="77777777" w:rsidR="000B6C37" w:rsidRPr="002669FE" w:rsidRDefault="000B6C37" w:rsidP="001E43E1">
      <w:pPr>
        <w:rPr>
          <w:rFonts w:ascii="Arial Narrow" w:hAnsi="Arial Narrow"/>
          <w:b/>
          <w:sz w:val="22"/>
          <w:szCs w:val="22"/>
        </w:rPr>
      </w:pPr>
    </w:p>
    <w:p w14:paraId="6C9FE31D" w14:textId="3E1551FD" w:rsidR="005420A8" w:rsidRPr="002669FE" w:rsidRDefault="000B6C37" w:rsidP="005420A8">
      <w:pPr>
        <w:rPr>
          <w:rFonts w:ascii="Arial Narrow" w:hAnsi="Arial Narrow"/>
          <w:strike/>
          <w:sz w:val="22"/>
          <w:szCs w:val="18"/>
        </w:rPr>
      </w:pPr>
      <w:r w:rsidRPr="002669FE">
        <w:rPr>
          <w:rFonts w:ascii="Arial Narrow" w:hAnsi="Arial Narrow"/>
          <w:b/>
          <w:smallCaps/>
          <w:sz w:val="22"/>
          <w:szCs w:val="22"/>
        </w:rPr>
        <w:t>Steering Committee</w:t>
      </w:r>
      <w:r w:rsidR="00C44D69" w:rsidRPr="002669FE">
        <w:rPr>
          <w:rFonts w:ascii="Arial Narrow" w:hAnsi="Arial Narrow"/>
          <w:b/>
          <w:sz w:val="22"/>
          <w:szCs w:val="22"/>
        </w:rPr>
        <w:t xml:space="preserve"> – </w:t>
      </w:r>
      <w:r w:rsidRPr="002669FE">
        <w:rPr>
          <w:rFonts w:ascii="Arial Narrow" w:hAnsi="Arial Narrow"/>
          <w:bCs/>
          <w:sz w:val="22"/>
          <w:szCs w:val="22"/>
        </w:rPr>
        <w:t>A</w:t>
      </w:r>
      <w:r w:rsidR="00C31907" w:rsidRPr="002669FE">
        <w:rPr>
          <w:rFonts w:ascii="Arial Narrow" w:hAnsi="Arial Narrow"/>
          <w:bCs/>
          <w:sz w:val="22"/>
          <w:szCs w:val="22"/>
        </w:rPr>
        <w:t xml:space="preserve"> </w:t>
      </w:r>
      <w:r w:rsidR="006E546F" w:rsidRPr="002669FE">
        <w:rPr>
          <w:rFonts w:ascii="Arial Narrow" w:hAnsi="Arial Narrow"/>
          <w:sz w:val="22"/>
          <w:szCs w:val="22"/>
        </w:rPr>
        <w:t xml:space="preserve">standing </w:t>
      </w:r>
      <w:r w:rsidRPr="002669FE">
        <w:rPr>
          <w:rFonts w:ascii="Arial Narrow" w:hAnsi="Arial Narrow"/>
          <w:sz w:val="22"/>
          <w:szCs w:val="22"/>
        </w:rPr>
        <w:t xml:space="preserve">committee </w:t>
      </w:r>
      <w:r w:rsidR="00B85A57" w:rsidRPr="002669FE">
        <w:rPr>
          <w:rFonts w:ascii="Arial Narrow" w:hAnsi="Arial Narrow"/>
          <w:sz w:val="22"/>
          <w:szCs w:val="22"/>
        </w:rPr>
        <w:t>which</w:t>
      </w:r>
      <w:r w:rsidRPr="002669FE">
        <w:rPr>
          <w:rFonts w:ascii="Arial Narrow" w:hAnsi="Arial Narrow"/>
          <w:sz w:val="22"/>
          <w:szCs w:val="22"/>
        </w:rPr>
        <w:t xml:space="preserve"> serves the SBDR Roundtable member organizations and promotes the ministry of </w:t>
      </w:r>
      <w:r w:rsidR="006E546F" w:rsidRPr="002669FE">
        <w:rPr>
          <w:rFonts w:ascii="Arial Narrow" w:hAnsi="Arial Narrow"/>
          <w:sz w:val="22"/>
          <w:szCs w:val="22"/>
        </w:rPr>
        <w:t xml:space="preserve">SBDR. </w:t>
      </w:r>
    </w:p>
    <w:p w14:paraId="2839E718" w14:textId="4CD8B4B0" w:rsidR="000B6C37" w:rsidRPr="002669FE" w:rsidRDefault="000B6C37" w:rsidP="001E43E1">
      <w:pPr>
        <w:rPr>
          <w:rFonts w:ascii="Arial Narrow" w:hAnsi="Arial Narrow"/>
          <w:strike/>
          <w:sz w:val="22"/>
          <w:szCs w:val="22"/>
        </w:rPr>
      </w:pPr>
    </w:p>
    <w:p w14:paraId="29D1D906" w14:textId="29CBFEC3" w:rsidR="00F805DC" w:rsidRDefault="000B6C37" w:rsidP="00F805DC">
      <w:pPr>
        <w:rPr>
          <w:rFonts w:ascii="Arial Narrow" w:hAnsi="Arial Narrow"/>
          <w:sz w:val="22"/>
          <w:szCs w:val="18"/>
        </w:rPr>
      </w:pPr>
      <w:r w:rsidRPr="002669FE">
        <w:rPr>
          <w:rFonts w:ascii="Arial Narrow" w:hAnsi="Arial Narrow"/>
          <w:b/>
          <w:smallCaps/>
          <w:sz w:val="22"/>
          <w:szCs w:val="22"/>
        </w:rPr>
        <w:t>The Salvation Army (TSA)</w:t>
      </w:r>
      <w:r w:rsidR="00C44D69" w:rsidRPr="002669FE">
        <w:rPr>
          <w:rFonts w:ascii="Arial Narrow" w:hAnsi="Arial Narrow"/>
          <w:b/>
          <w:sz w:val="22"/>
          <w:szCs w:val="22"/>
        </w:rPr>
        <w:t xml:space="preserve"> – </w:t>
      </w:r>
      <w:r w:rsidR="00F805DC" w:rsidRPr="002669FE">
        <w:rPr>
          <w:rFonts w:ascii="Arial Narrow" w:hAnsi="Arial Narrow"/>
          <w:sz w:val="22"/>
          <w:szCs w:val="18"/>
        </w:rPr>
        <w:t>A religious denomination with a</w:t>
      </w:r>
      <w:r w:rsidR="00A738BC" w:rsidRPr="002669FE">
        <w:rPr>
          <w:rFonts w:ascii="Arial Narrow" w:hAnsi="Arial Narrow"/>
          <w:sz w:val="22"/>
          <w:szCs w:val="18"/>
        </w:rPr>
        <w:t>n</w:t>
      </w:r>
      <w:r w:rsidR="00F805DC" w:rsidRPr="002669FE">
        <w:rPr>
          <w:rFonts w:ascii="Arial Narrow" w:hAnsi="Arial Narrow"/>
          <w:sz w:val="22"/>
          <w:szCs w:val="18"/>
        </w:rPr>
        <w:t xml:space="preserve"> emergency services component that responds to disasters. </w:t>
      </w:r>
    </w:p>
    <w:p w14:paraId="245C71D2" w14:textId="77777777" w:rsidR="004F5985" w:rsidRPr="002669FE" w:rsidRDefault="004F5985" w:rsidP="00F805DC">
      <w:pPr>
        <w:rPr>
          <w:rFonts w:ascii="Arial Narrow" w:hAnsi="Arial Narrow"/>
          <w:sz w:val="22"/>
          <w:szCs w:val="18"/>
        </w:rPr>
      </w:pPr>
    </w:p>
    <w:p w14:paraId="7440565B" w14:textId="112AF622" w:rsidR="00A70F3E" w:rsidRPr="002669FE" w:rsidRDefault="000B6C37" w:rsidP="00A70F3E">
      <w:pPr>
        <w:rPr>
          <w:rFonts w:ascii="Arial Narrow" w:hAnsi="Arial Narrow"/>
          <w:strike/>
          <w:sz w:val="22"/>
          <w:szCs w:val="18"/>
        </w:rPr>
      </w:pPr>
      <w:r w:rsidRPr="002669FE">
        <w:rPr>
          <w:rFonts w:ascii="Arial Narrow" w:hAnsi="Arial Narrow"/>
          <w:b/>
          <w:smallCaps/>
          <w:sz w:val="22"/>
          <w:szCs w:val="22"/>
        </w:rPr>
        <w:t>Water Purification Unit</w:t>
      </w:r>
      <w:r w:rsidRPr="002669FE">
        <w:rPr>
          <w:rFonts w:ascii="Arial Narrow" w:hAnsi="Arial Narrow"/>
          <w:b/>
          <w:sz w:val="22"/>
          <w:szCs w:val="22"/>
        </w:rPr>
        <w:t xml:space="preserve"> – </w:t>
      </w:r>
      <w:r w:rsidRPr="002669FE">
        <w:rPr>
          <w:rFonts w:ascii="Arial Narrow" w:hAnsi="Arial Narrow"/>
          <w:sz w:val="22"/>
          <w:szCs w:val="22"/>
        </w:rPr>
        <w:t xml:space="preserve">A disaster response support unit </w:t>
      </w:r>
      <w:r w:rsidR="00B85A57" w:rsidRPr="002669FE">
        <w:rPr>
          <w:rFonts w:ascii="Arial Narrow" w:hAnsi="Arial Narrow"/>
          <w:sz w:val="22"/>
          <w:szCs w:val="22"/>
        </w:rPr>
        <w:t>equipped to</w:t>
      </w:r>
      <w:r w:rsidRPr="002669FE">
        <w:rPr>
          <w:rFonts w:ascii="Arial Narrow" w:hAnsi="Arial Narrow"/>
          <w:sz w:val="22"/>
          <w:szCs w:val="22"/>
        </w:rPr>
        <w:t xml:space="preserve"> provide for the treating of water so it can be used for cooking, cleaning, drinking or bathing.  </w:t>
      </w:r>
      <w:r w:rsidR="00A70F3E" w:rsidRPr="002669FE">
        <w:rPr>
          <w:rFonts w:ascii="Arial Narrow" w:hAnsi="Arial Narrow"/>
          <w:sz w:val="22"/>
          <w:szCs w:val="22"/>
        </w:rPr>
        <w:t xml:space="preserve"> </w:t>
      </w:r>
    </w:p>
    <w:p w14:paraId="015CC340" w14:textId="633DDAAA" w:rsidR="000B6C37" w:rsidRPr="002669FE" w:rsidRDefault="000B6C37" w:rsidP="001E43E1">
      <w:pPr>
        <w:rPr>
          <w:rFonts w:ascii="Arial Narrow" w:hAnsi="Arial Narrow"/>
          <w:sz w:val="22"/>
          <w:szCs w:val="22"/>
        </w:rPr>
        <w:sectPr w:rsidR="000B6C37" w:rsidRPr="002669FE" w:rsidSect="008014DD">
          <w:type w:val="continuous"/>
          <w:pgSz w:w="12240" w:h="15840"/>
          <w:pgMar w:top="1440" w:right="1440" w:bottom="1440" w:left="1440" w:header="720" w:footer="720" w:gutter="0"/>
          <w:cols w:num="2" w:space="720"/>
          <w:titlePg/>
          <w:docGrid w:linePitch="326"/>
        </w:sectPr>
      </w:pPr>
    </w:p>
    <w:p w14:paraId="094D700B" w14:textId="29A5B043" w:rsidR="00977A05" w:rsidRDefault="00211D88" w:rsidP="001E43E1">
      <w:pPr>
        <w:rPr>
          <w:rFonts w:ascii="Arial Narrow" w:hAnsi="Arial Narrow"/>
          <w:sz w:val="22"/>
          <w:szCs w:val="24"/>
        </w:rPr>
      </w:pPr>
      <w:r>
        <w:rPr>
          <w:noProof/>
        </w:rPr>
        <w:lastRenderedPageBreak/>
        <w:drawing>
          <wp:anchor distT="0" distB="0" distL="114300" distR="114300" simplePos="0" relativeHeight="251658248" behindDoc="1" locked="0" layoutInCell="1" allowOverlap="1" wp14:anchorId="13DA6EE6" wp14:editId="10276292">
            <wp:simplePos x="0" y="0"/>
            <wp:positionH relativeFrom="margin">
              <wp:align>center</wp:align>
            </wp:positionH>
            <wp:positionV relativeFrom="paragraph">
              <wp:posOffset>7620</wp:posOffset>
            </wp:positionV>
            <wp:extent cx="1908175" cy="1459865"/>
            <wp:effectExtent l="0" t="0" r="0" b="6985"/>
            <wp:wrapTight wrapText="bothSides">
              <wp:wrapPolygon edited="0">
                <wp:start x="0" y="0"/>
                <wp:lineTo x="0" y="21421"/>
                <wp:lineTo x="21348" y="21421"/>
                <wp:lineTo x="21348" y="0"/>
                <wp:lineTo x="0" y="0"/>
              </wp:wrapPolygon>
            </wp:wrapTight>
            <wp:docPr id="547846447" name="Picture 547846447"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8416" name="Picture 1" descr="A yellow and blue logo&#10;&#10;Description automatically generated"/>
                    <pic:cNvPicPr/>
                  </pic:nvPicPr>
                  <pic:blipFill>
                    <a:blip r:embed="rId11"/>
                    <a:stretch>
                      <a:fillRect/>
                    </a:stretch>
                  </pic:blipFill>
                  <pic:spPr>
                    <a:xfrm>
                      <a:off x="0" y="0"/>
                      <a:ext cx="1908175" cy="1459865"/>
                    </a:xfrm>
                    <a:prstGeom prst="rect">
                      <a:avLst/>
                    </a:prstGeom>
                  </pic:spPr>
                </pic:pic>
              </a:graphicData>
            </a:graphic>
            <wp14:sizeRelH relativeFrom="page">
              <wp14:pctWidth>0</wp14:pctWidth>
            </wp14:sizeRelH>
            <wp14:sizeRelV relativeFrom="page">
              <wp14:pctHeight>0</wp14:pctHeight>
            </wp14:sizeRelV>
          </wp:anchor>
        </w:drawing>
      </w:r>
    </w:p>
    <w:p w14:paraId="7ACFFC22" w14:textId="6CB16D9A" w:rsidR="00977A05" w:rsidRDefault="00977A05" w:rsidP="001E43E1">
      <w:pPr>
        <w:rPr>
          <w:rFonts w:ascii="Arial Narrow" w:hAnsi="Arial Narrow"/>
          <w:sz w:val="22"/>
          <w:szCs w:val="24"/>
        </w:rPr>
      </w:pPr>
    </w:p>
    <w:p w14:paraId="18088FA7" w14:textId="2F3F2BE8" w:rsidR="00977A05" w:rsidRDefault="00977A05" w:rsidP="001E43E1">
      <w:pPr>
        <w:rPr>
          <w:rFonts w:ascii="Arial Narrow" w:hAnsi="Arial Narrow"/>
          <w:sz w:val="22"/>
          <w:szCs w:val="24"/>
        </w:rPr>
      </w:pPr>
    </w:p>
    <w:p w14:paraId="1B7BB158" w14:textId="77777777" w:rsidR="00977A05" w:rsidRDefault="00977A05" w:rsidP="001E43E1">
      <w:pPr>
        <w:rPr>
          <w:rFonts w:ascii="Arial Narrow" w:hAnsi="Arial Narrow"/>
          <w:sz w:val="22"/>
          <w:szCs w:val="24"/>
        </w:rPr>
      </w:pPr>
    </w:p>
    <w:p w14:paraId="734F2EDE" w14:textId="41B55D23" w:rsidR="002062F5" w:rsidRDefault="002062F5" w:rsidP="001E43E1">
      <w:pPr>
        <w:rPr>
          <w:rFonts w:ascii="Arial Narrow" w:hAnsi="Arial Narrow"/>
          <w:sz w:val="22"/>
          <w:szCs w:val="24"/>
        </w:rPr>
      </w:pPr>
    </w:p>
    <w:p w14:paraId="3FC5F9CD" w14:textId="77777777" w:rsidR="002062F5" w:rsidRDefault="002062F5" w:rsidP="001E43E1">
      <w:pPr>
        <w:rPr>
          <w:rFonts w:ascii="Arial Narrow" w:hAnsi="Arial Narrow"/>
          <w:sz w:val="22"/>
          <w:szCs w:val="24"/>
        </w:rPr>
      </w:pPr>
    </w:p>
    <w:p w14:paraId="193DEDF1" w14:textId="6BA3F8BF" w:rsidR="00E05FFE" w:rsidRDefault="00E05FFE" w:rsidP="001E43E1">
      <w:pPr>
        <w:rPr>
          <w:rFonts w:ascii="Arial Narrow" w:hAnsi="Arial Narrow"/>
          <w:sz w:val="22"/>
          <w:szCs w:val="24"/>
        </w:rPr>
      </w:pPr>
    </w:p>
    <w:p w14:paraId="1BF12BF8" w14:textId="77777777" w:rsidR="00E05FFE" w:rsidRDefault="00E05FFE" w:rsidP="001E43E1">
      <w:pPr>
        <w:rPr>
          <w:rFonts w:ascii="Arial Narrow" w:hAnsi="Arial Narrow"/>
          <w:sz w:val="22"/>
          <w:szCs w:val="24"/>
        </w:rPr>
      </w:pPr>
    </w:p>
    <w:p w14:paraId="78919765" w14:textId="1AD441A8" w:rsidR="00E05FFE" w:rsidRDefault="00E05FFE" w:rsidP="001E43E1">
      <w:pPr>
        <w:rPr>
          <w:rFonts w:ascii="Arial Narrow" w:hAnsi="Arial Narrow"/>
          <w:sz w:val="22"/>
          <w:szCs w:val="24"/>
        </w:rPr>
      </w:pPr>
    </w:p>
    <w:p w14:paraId="3E4F2A67" w14:textId="77777777" w:rsidR="00E05FFE" w:rsidRDefault="00E05FFE" w:rsidP="001E43E1">
      <w:pPr>
        <w:rPr>
          <w:rFonts w:ascii="Arial Narrow" w:hAnsi="Arial Narrow"/>
          <w:sz w:val="22"/>
          <w:szCs w:val="24"/>
        </w:rPr>
      </w:pPr>
    </w:p>
    <w:p w14:paraId="75488970" w14:textId="6E338C04" w:rsidR="00C44D69" w:rsidRPr="002062F5" w:rsidRDefault="000B6C37" w:rsidP="00E27DF0">
      <w:pPr>
        <w:pStyle w:val="Header"/>
        <w:jc w:val="center"/>
        <w:rPr>
          <w:rFonts w:ascii="Arial Narrow" w:hAnsi="Arial Narrow"/>
          <w:b/>
          <w:bCs/>
          <w:caps/>
          <w:sz w:val="28"/>
          <w:szCs w:val="18"/>
        </w:rPr>
      </w:pPr>
      <w:r w:rsidRPr="002062F5">
        <w:rPr>
          <w:rFonts w:ascii="Arial Narrow" w:hAnsi="Arial Narrow"/>
          <w:b/>
          <w:bCs/>
          <w:caps/>
          <w:sz w:val="28"/>
          <w:szCs w:val="18"/>
        </w:rPr>
        <w:t xml:space="preserve">Southern Baptist Disaster Relief </w:t>
      </w:r>
    </w:p>
    <w:p w14:paraId="7ACD78E8" w14:textId="77777777" w:rsidR="000B6C37" w:rsidRPr="002062F5" w:rsidRDefault="000B6C37" w:rsidP="00E27DF0">
      <w:pPr>
        <w:pStyle w:val="Header"/>
        <w:jc w:val="center"/>
        <w:rPr>
          <w:rFonts w:ascii="Arial Narrow" w:hAnsi="Arial Narrow"/>
          <w:b/>
          <w:bCs/>
          <w:caps/>
          <w:sz w:val="28"/>
          <w:szCs w:val="18"/>
        </w:rPr>
      </w:pPr>
      <w:r w:rsidRPr="002062F5">
        <w:rPr>
          <w:rFonts w:ascii="Arial Narrow" w:hAnsi="Arial Narrow"/>
          <w:b/>
          <w:bCs/>
          <w:caps/>
          <w:sz w:val="28"/>
          <w:szCs w:val="18"/>
        </w:rPr>
        <w:t>Logo Trademark Registration</w:t>
      </w:r>
    </w:p>
    <w:p w14:paraId="48C8B20A" w14:textId="77777777" w:rsidR="000B6C37" w:rsidRPr="00BB62E7" w:rsidRDefault="000B6C37" w:rsidP="00FB6B42">
      <w:pPr>
        <w:rPr>
          <w:rFonts w:ascii="Arial Narrow" w:hAnsi="Arial Narrow"/>
          <w:sz w:val="22"/>
          <w:szCs w:val="24"/>
        </w:rPr>
      </w:pPr>
    </w:p>
    <w:p w14:paraId="56630C9D"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 xml:space="preserve">Word Mark </w:t>
      </w:r>
      <w:r w:rsidRPr="00BB62E7">
        <w:rPr>
          <w:rFonts w:ascii="Arial Narrow" w:hAnsi="Arial Narrow"/>
          <w:sz w:val="18"/>
          <w:szCs w:val="19"/>
        </w:rPr>
        <w:tab/>
      </w:r>
      <w:r w:rsidRPr="00BB62E7">
        <w:rPr>
          <w:rFonts w:ascii="Arial Narrow" w:hAnsi="Arial Narrow"/>
          <w:sz w:val="18"/>
          <w:szCs w:val="19"/>
        </w:rPr>
        <w:tab/>
      </w:r>
      <w:r w:rsidRPr="00BB62E7">
        <w:rPr>
          <w:rFonts w:ascii="Arial Narrow" w:hAnsi="Arial Narrow"/>
          <w:bCs/>
          <w:sz w:val="18"/>
          <w:szCs w:val="19"/>
        </w:rPr>
        <w:t>SOUTHERN BAPTIST</w:t>
      </w:r>
      <w:r w:rsidRPr="00BB62E7">
        <w:rPr>
          <w:rFonts w:ascii="Arial Narrow" w:hAnsi="Arial Narrow"/>
          <w:sz w:val="18"/>
          <w:szCs w:val="19"/>
        </w:rPr>
        <w:t xml:space="preserve"> CONVENTION DISASTER RELIEF</w:t>
      </w:r>
    </w:p>
    <w:p w14:paraId="30E7BADA" w14:textId="77777777" w:rsidR="000B6C37" w:rsidRPr="00BB62E7" w:rsidRDefault="000B6C37" w:rsidP="00E27DF0">
      <w:pPr>
        <w:tabs>
          <w:tab w:val="left" w:pos="1584"/>
        </w:tabs>
        <w:spacing w:after="60" w:line="312" w:lineRule="auto"/>
        <w:ind w:left="2160" w:hanging="2160"/>
        <w:rPr>
          <w:rFonts w:ascii="Arial Narrow" w:hAnsi="Arial Narrow"/>
          <w:sz w:val="18"/>
          <w:szCs w:val="19"/>
        </w:rPr>
      </w:pPr>
      <w:r w:rsidRPr="00BB62E7">
        <w:rPr>
          <w:rFonts w:ascii="Arial Narrow" w:hAnsi="Arial Narrow"/>
          <w:b/>
          <w:bCs/>
          <w:sz w:val="18"/>
          <w:szCs w:val="19"/>
        </w:rPr>
        <w:t>Goods and Services</w:t>
      </w:r>
      <w:r w:rsidRPr="00BB62E7">
        <w:rPr>
          <w:rFonts w:ascii="Arial Narrow" w:hAnsi="Arial Narrow"/>
          <w:sz w:val="18"/>
          <w:szCs w:val="19"/>
        </w:rPr>
        <w:tab/>
      </w:r>
      <w:r w:rsidRPr="00BB62E7">
        <w:rPr>
          <w:rFonts w:ascii="Arial Narrow" w:hAnsi="Arial Narrow"/>
          <w:sz w:val="18"/>
          <w:szCs w:val="19"/>
        </w:rPr>
        <w:tab/>
        <w:t>IC 042. US 100. G &amp; S: DISASTER RELIEF SERVICES-NAMELY, ORGANIZING, COORDINATING, AND PROVIDING ASSISTANCE DURING NATURAL DISASTERS. FIRST USE: 19741200. FIRST USE IN COMMERCE: 19750100</w:t>
      </w:r>
    </w:p>
    <w:p w14:paraId="44F8128A"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Mark Drawing Code</w:t>
      </w:r>
      <w:r w:rsidRPr="00BB62E7">
        <w:rPr>
          <w:rFonts w:ascii="Arial Narrow" w:hAnsi="Arial Narrow"/>
          <w:sz w:val="18"/>
          <w:szCs w:val="19"/>
        </w:rPr>
        <w:tab/>
        <w:t>(3) DESIGN PLUS WORDS, LETTERS, AND/OR NUMBERS</w:t>
      </w:r>
    </w:p>
    <w:p w14:paraId="7BEC0DB3" w14:textId="77777777" w:rsidR="000B6C37" w:rsidRPr="00BB62E7" w:rsidRDefault="000B6C37" w:rsidP="00E27DF0">
      <w:pPr>
        <w:tabs>
          <w:tab w:val="left" w:pos="1584"/>
        </w:tabs>
        <w:spacing w:after="60" w:line="312" w:lineRule="auto"/>
        <w:ind w:left="2160" w:hanging="2160"/>
        <w:rPr>
          <w:rFonts w:ascii="Arial Narrow" w:hAnsi="Arial Narrow"/>
          <w:sz w:val="18"/>
          <w:szCs w:val="19"/>
        </w:rPr>
      </w:pPr>
      <w:r w:rsidRPr="00BB62E7">
        <w:rPr>
          <w:rFonts w:ascii="Arial Narrow" w:hAnsi="Arial Narrow"/>
          <w:b/>
          <w:bCs/>
          <w:sz w:val="18"/>
          <w:szCs w:val="19"/>
        </w:rPr>
        <w:t>Design Search Code</w:t>
      </w:r>
      <w:r w:rsidRPr="00BB62E7">
        <w:rPr>
          <w:rFonts w:ascii="Arial Narrow" w:hAnsi="Arial Narrow"/>
          <w:sz w:val="18"/>
          <w:szCs w:val="19"/>
        </w:rPr>
        <w:tab/>
        <w:t>03.19.24 - Stylized fish, whales, seals, sea lions</w:t>
      </w:r>
      <w:r w:rsidRPr="00BB62E7">
        <w:rPr>
          <w:rFonts w:ascii="Arial Narrow" w:hAnsi="Arial Narrow"/>
          <w:sz w:val="18"/>
          <w:szCs w:val="19"/>
        </w:rPr>
        <w:br/>
        <w:t>05.07.25 - Corn, kernel; Grass seed; Popcorn, unpopped</w:t>
      </w:r>
      <w:r w:rsidRPr="00BB62E7">
        <w:rPr>
          <w:rFonts w:ascii="Arial Narrow" w:hAnsi="Arial Narrow"/>
          <w:sz w:val="18"/>
          <w:szCs w:val="19"/>
        </w:rPr>
        <w:br/>
        <w:t>05.13.25 - Bales of hay or straw; Hay in bales; Other plants including bales of hay or straw; Straw in bales</w:t>
      </w:r>
      <w:r w:rsidRPr="00BB62E7">
        <w:rPr>
          <w:rFonts w:ascii="Arial Narrow" w:hAnsi="Arial Narrow"/>
          <w:sz w:val="18"/>
          <w:szCs w:val="19"/>
        </w:rPr>
        <w:br/>
        <w:t>26.11.02 - Plain single line rectangles; Rectangles (single line)</w:t>
      </w:r>
      <w:r w:rsidRPr="00BB62E7">
        <w:rPr>
          <w:rFonts w:ascii="Arial Narrow" w:hAnsi="Arial Narrow"/>
          <w:sz w:val="18"/>
          <w:szCs w:val="19"/>
        </w:rPr>
        <w:br/>
        <w:t>26.11.25 - Rectangles with one or more curved sides</w:t>
      </w:r>
    </w:p>
    <w:p w14:paraId="29D67681"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Serial Number</w:t>
      </w:r>
      <w:r w:rsidRPr="00BB62E7">
        <w:rPr>
          <w:rFonts w:ascii="Arial Narrow" w:hAnsi="Arial Narrow"/>
          <w:sz w:val="18"/>
          <w:szCs w:val="19"/>
        </w:rPr>
        <w:tab/>
        <w:t>73605006</w:t>
      </w:r>
    </w:p>
    <w:p w14:paraId="238CEAB0"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Filing Date</w:t>
      </w:r>
      <w:r w:rsidRPr="00BB62E7">
        <w:rPr>
          <w:rFonts w:ascii="Arial Narrow" w:hAnsi="Arial Narrow"/>
          <w:sz w:val="18"/>
          <w:szCs w:val="19"/>
        </w:rPr>
        <w:tab/>
        <w:t>June 16, 1986</w:t>
      </w:r>
    </w:p>
    <w:p w14:paraId="701421C6"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Current Filing Basis</w:t>
      </w:r>
      <w:r w:rsidRPr="00BB62E7">
        <w:rPr>
          <w:rFonts w:ascii="Arial Narrow" w:hAnsi="Arial Narrow"/>
          <w:sz w:val="18"/>
          <w:szCs w:val="19"/>
        </w:rPr>
        <w:tab/>
        <w:t>1A</w:t>
      </w:r>
    </w:p>
    <w:p w14:paraId="4F609FD7"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Original Filing Basis</w:t>
      </w:r>
      <w:r w:rsidRPr="00BB62E7">
        <w:rPr>
          <w:rFonts w:ascii="Arial Narrow" w:hAnsi="Arial Narrow"/>
          <w:sz w:val="18"/>
          <w:szCs w:val="19"/>
        </w:rPr>
        <w:tab/>
        <w:t>1A</w:t>
      </w:r>
    </w:p>
    <w:p w14:paraId="48E0DF22"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Published for Opposition</w:t>
      </w:r>
      <w:r w:rsidRPr="00BB62E7">
        <w:rPr>
          <w:rFonts w:ascii="Arial Narrow" w:hAnsi="Arial Narrow"/>
          <w:sz w:val="18"/>
          <w:szCs w:val="19"/>
        </w:rPr>
        <w:tab/>
        <w:t>November 25, 1986</w:t>
      </w:r>
    </w:p>
    <w:p w14:paraId="75DD07FF"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Registration Number</w:t>
      </w:r>
      <w:r w:rsidRPr="00BB62E7">
        <w:rPr>
          <w:rFonts w:ascii="Arial Narrow" w:hAnsi="Arial Narrow"/>
          <w:sz w:val="18"/>
          <w:szCs w:val="19"/>
        </w:rPr>
        <w:tab/>
        <w:t>1429648</w:t>
      </w:r>
    </w:p>
    <w:p w14:paraId="3B88AA03"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Registration Date</w:t>
      </w:r>
      <w:r w:rsidRPr="00BB62E7">
        <w:rPr>
          <w:rFonts w:ascii="Arial Narrow" w:hAnsi="Arial Narrow"/>
          <w:sz w:val="18"/>
          <w:szCs w:val="19"/>
        </w:rPr>
        <w:tab/>
        <w:t>February 17, 1987</w:t>
      </w:r>
    </w:p>
    <w:p w14:paraId="04EF0FFB" w14:textId="77777777" w:rsidR="000B6C37" w:rsidRPr="00BB62E7" w:rsidRDefault="000B6C37" w:rsidP="00E27DF0">
      <w:pPr>
        <w:spacing w:after="60" w:line="312" w:lineRule="auto"/>
        <w:ind w:left="720" w:hanging="720"/>
        <w:rPr>
          <w:rFonts w:ascii="Arial Narrow" w:hAnsi="Arial Narrow"/>
          <w:sz w:val="18"/>
          <w:szCs w:val="19"/>
        </w:rPr>
      </w:pPr>
      <w:r w:rsidRPr="00BB62E7">
        <w:rPr>
          <w:rFonts w:ascii="Arial Narrow" w:hAnsi="Arial Narrow"/>
          <w:b/>
          <w:bCs/>
          <w:sz w:val="18"/>
          <w:szCs w:val="19"/>
        </w:rPr>
        <w:t>Owner</w:t>
      </w:r>
      <w:r w:rsidRPr="00BB62E7">
        <w:rPr>
          <w:rFonts w:ascii="Arial Narrow" w:hAnsi="Arial Narrow"/>
          <w:sz w:val="18"/>
          <w:szCs w:val="19"/>
        </w:rPr>
        <w:tab/>
        <w:t xml:space="preserve">(REGISTRANT) BROTHERHOOD COMMISSION OF THE </w:t>
      </w:r>
      <w:r w:rsidRPr="00BB62E7">
        <w:rPr>
          <w:rFonts w:ascii="Arial Narrow" w:hAnsi="Arial Narrow"/>
          <w:bCs/>
          <w:sz w:val="18"/>
          <w:szCs w:val="19"/>
        </w:rPr>
        <w:t>SOUTHERN BAPTIST</w:t>
      </w:r>
      <w:r w:rsidRPr="00BB62E7">
        <w:rPr>
          <w:rFonts w:ascii="Arial Narrow" w:hAnsi="Arial Narrow"/>
          <w:sz w:val="18"/>
          <w:szCs w:val="19"/>
        </w:rPr>
        <w:t xml:space="preserve"> CONVENTION CORPORATION TENNESSEE 1548 POPLAR AVE. MEMPHIS TENNESSEE 38104 </w:t>
      </w:r>
    </w:p>
    <w:p w14:paraId="6244D052" w14:textId="77777777" w:rsidR="000B6C37" w:rsidRPr="00BB62E7" w:rsidRDefault="000B6C37" w:rsidP="00E27DF0">
      <w:pPr>
        <w:tabs>
          <w:tab w:val="left" w:pos="1584"/>
        </w:tabs>
        <w:spacing w:after="60" w:line="312" w:lineRule="auto"/>
        <w:ind w:left="720"/>
        <w:rPr>
          <w:rFonts w:ascii="Arial Narrow" w:hAnsi="Arial Narrow"/>
          <w:sz w:val="18"/>
          <w:szCs w:val="19"/>
        </w:rPr>
      </w:pPr>
      <w:r w:rsidRPr="00BB62E7">
        <w:rPr>
          <w:rFonts w:ascii="Arial Narrow" w:hAnsi="Arial Narrow"/>
          <w:sz w:val="18"/>
          <w:szCs w:val="19"/>
        </w:rPr>
        <w:t xml:space="preserve">(LAST LISTED OWNER) NORTH AMERICAN MISSION BOARD OF THE </w:t>
      </w:r>
      <w:r w:rsidRPr="00BB62E7">
        <w:rPr>
          <w:rFonts w:ascii="Arial Narrow" w:hAnsi="Arial Narrow"/>
          <w:bCs/>
          <w:sz w:val="18"/>
          <w:szCs w:val="19"/>
        </w:rPr>
        <w:t>SOUTHERN BAPTIST</w:t>
      </w:r>
      <w:r w:rsidRPr="00BB62E7">
        <w:rPr>
          <w:rFonts w:ascii="Arial Narrow" w:hAnsi="Arial Narrow"/>
          <w:sz w:val="18"/>
          <w:szCs w:val="19"/>
        </w:rPr>
        <w:t xml:space="preserve"> CONCVENTION, INC., THE CORPORATION GEORGIA 4200 NORTH POINT PARKWAY ALPPHARETTA GEORGIA 30202</w:t>
      </w:r>
    </w:p>
    <w:p w14:paraId="04F8C637"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Assignment Recorded</w:t>
      </w:r>
      <w:r w:rsidRPr="00BB62E7">
        <w:rPr>
          <w:rFonts w:ascii="Arial Narrow" w:hAnsi="Arial Narrow"/>
          <w:sz w:val="18"/>
          <w:szCs w:val="19"/>
        </w:rPr>
        <w:tab/>
        <w:t>ASSIGNMENT RECORDED</w:t>
      </w:r>
    </w:p>
    <w:p w14:paraId="56D8D916"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Attorney of Record</w:t>
      </w:r>
      <w:r w:rsidRPr="00BB62E7">
        <w:rPr>
          <w:rFonts w:ascii="Arial Narrow" w:hAnsi="Arial Narrow"/>
          <w:sz w:val="18"/>
          <w:szCs w:val="19"/>
        </w:rPr>
        <w:tab/>
        <w:t>JOHN R. WALKER, III</w:t>
      </w:r>
    </w:p>
    <w:p w14:paraId="580D082B" w14:textId="77777777" w:rsidR="000B6C37" w:rsidRPr="00BB62E7" w:rsidRDefault="000B6C37" w:rsidP="00C44D69">
      <w:pPr>
        <w:tabs>
          <w:tab w:val="left" w:pos="1584"/>
        </w:tabs>
        <w:spacing w:after="60" w:line="312" w:lineRule="auto"/>
        <w:ind w:left="1583" w:hanging="1583"/>
        <w:rPr>
          <w:rFonts w:ascii="Arial Narrow" w:hAnsi="Arial Narrow"/>
          <w:sz w:val="18"/>
          <w:szCs w:val="19"/>
        </w:rPr>
      </w:pPr>
      <w:r w:rsidRPr="00BB62E7">
        <w:rPr>
          <w:rFonts w:ascii="Arial Narrow" w:hAnsi="Arial Narrow"/>
          <w:b/>
          <w:bCs/>
          <w:sz w:val="18"/>
          <w:szCs w:val="19"/>
        </w:rPr>
        <w:t>Disclaimer</w:t>
      </w:r>
      <w:r w:rsidRPr="00BB62E7">
        <w:rPr>
          <w:rFonts w:ascii="Arial Narrow" w:hAnsi="Arial Narrow"/>
          <w:sz w:val="18"/>
          <w:szCs w:val="19"/>
        </w:rPr>
        <w:tab/>
      </w:r>
      <w:r w:rsidR="00C44D69">
        <w:rPr>
          <w:rFonts w:ascii="Arial Narrow" w:hAnsi="Arial Narrow"/>
          <w:sz w:val="18"/>
          <w:szCs w:val="19"/>
        </w:rPr>
        <w:tab/>
      </w:r>
      <w:r w:rsidRPr="00BB62E7">
        <w:rPr>
          <w:rFonts w:ascii="Arial Narrow" w:hAnsi="Arial Narrow"/>
          <w:sz w:val="18"/>
          <w:szCs w:val="19"/>
        </w:rPr>
        <w:t>NO CLAIM IS MADE TO THE EXCLUSIVE RIGHT TO USE "DISASTER RELIEF" APART FROM THE MARK AS SHOWN</w:t>
      </w:r>
    </w:p>
    <w:p w14:paraId="06FF3809"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Type of Mark</w:t>
      </w:r>
      <w:r w:rsidRPr="00BB62E7">
        <w:rPr>
          <w:rFonts w:ascii="Arial Narrow" w:hAnsi="Arial Narrow"/>
          <w:sz w:val="18"/>
          <w:szCs w:val="19"/>
        </w:rPr>
        <w:tab/>
        <w:t>SERVICE MARK</w:t>
      </w:r>
    </w:p>
    <w:p w14:paraId="08155FA7"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Register</w:t>
      </w:r>
      <w:r w:rsidRPr="00BB62E7">
        <w:rPr>
          <w:rFonts w:ascii="Arial Narrow" w:hAnsi="Arial Narrow"/>
          <w:sz w:val="18"/>
          <w:szCs w:val="19"/>
        </w:rPr>
        <w:tab/>
        <w:t>PRINCIPAL</w:t>
      </w:r>
    </w:p>
    <w:p w14:paraId="37034DDB"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Affidavit Text</w:t>
      </w:r>
      <w:r w:rsidRPr="00BB62E7">
        <w:rPr>
          <w:rFonts w:ascii="Arial Narrow" w:hAnsi="Arial Narrow"/>
          <w:sz w:val="18"/>
          <w:szCs w:val="19"/>
        </w:rPr>
        <w:tab/>
        <w:t>SECT 15. SECT 8 (6-YR). SECTION 8(10-YR) 20070526.</w:t>
      </w:r>
    </w:p>
    <w:p w14:paraId="14CE8947"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Renewal</w:t>
      </w:r>
      <w:r w:rsidRPr="00BB62E7">
        <w:rPr>
          <w:rFonts w:ascii="Arial Narrow" w:hAnsi="Arial Narrow"/>
          <w:sz w:val="18"/>
          <w:szCs w:val="19"/>
        </w:rPr>
        <w:tab/>
        <w:t>1ST RENEWAL 20070526</w:t>
      </w:r>
    </w:p>
    <w:p w14:paraId="52751D8B" w14:textId="77777777" w:rsidR="000B6C37" w:rsidRPr="00BB62E7" w:rsidRDefault="000B6C37" w:rsidP="00E27DF0">
      <w:pPr>
        <w:tabs>
          <w:tab w:val="left" w:pos="1584"/>
        </w:tabs>
        <w:spacing w:after="60" w:line="312" w:lineRule="auto"/>
        <w:rPr>
          <w:rFonts w:ascii="Arial Narrow" w:hAnsi="Arial Narrow"/>
          <w:sz w:val="18"/>
          <w:szCs w:val="19"/>
        </w:rPr>
      </w:pPr>
      <w:r w:rsidRPr="00BB62E7">
        <w:rPr>
          <w:rFonts w:ascii="Arial Narrow" w:hAnsi="Arial Narrow"/>
          <w:b/>
          <w:bCs/>
          <w:sz w:val="18"/>
          <w:szCs w:val="19"/>
        </w:rPr>
        <w:t>Live/Dead Indicator</w:t>
      </w:r>
      <w:r w:rsidRPr="00BB62E7">
        <w:rPr>
          <w:rFonts w:ascii="Arial Narrow" w:hAnsi="Arial Narrow"/>
          <w:sz w:val="18"/>
          <w:szCs w:val="19"/>
        </w:rPr>
        <w:tab/>
        <w:t>LIVE</w:t>
      </w:r>
    </w:p>
    <w:p w14:paraId="71FB3289" w14:textId="77777777" w:rsidR="000B6C37" w:rsidRPr="006D060B" w:rsidRDefault="000B6C37" w:rsidP="00E27DF0">
      <w:pPr>
        <w:tabs>
          <w:tab w:val="left" w:pos="1584"/>
        </w:tabs>
        <w:spacing w:after="60" w:line="312" w:lineRule="auto"/>
        <w:rPr>
          <w:sz w:val="10"/>
          <w:szCs w:val="19"/>
        </w:rPr>
      </w:pPr>
      <w:r w:rsidRPr="00BB62E7">
        <w:rPr>
          <w:rFonts w:ascii="Arial Narrow" w:hAnsi="Arial Narrow"/>
          <w:sz w:val="16"/>
          <w:szCs w:val="24"/>
        </w:rPr>
        <w:t xml:space="preserve">(Retrieved May 3, 2011, from </w:t>
      </w:r>
      <w:r w:rsidRPr="00BB62E7">
        <w:rPr>
          <w:rFonts w:ascii="Arial Narrow" w:hAnsi="Arial Narrow"/>
          <w:bCs/>
          <w:sz w:val="16"/>
          <w:szCs w:val="24"/>
        </w:rPr>
        <w:t xml:space="preserve">United States Patent and Trademark Office </w:t>
      </w:r>
      <w:hyperlink r:id="rId22" w:history="1">
        <w:r w:rsidRPr="00BB62E7">
          <w:rPr>
            <w:rStyle w:val="Hyperlink"/>
            <w:rFonts w:ascii="Arial Narrow" w:hAnsi="Arial Narrow"/>
            <w:sz w:val="16"/>
            <w:szCs w:val="24"/>
          </w:rPr>
          <w:t>http://tess2.uspto.gov/bin/showfield?f=doc&amp;state=4001:9o83ko.6.7</w:t>
        </w:r>
      </w:hyperlink>
      <w:r>
        <w:rPr>
          <w:sz w:val="16"/>
          <w:szCs w:val="24"/>
        </w:rPr>
        <w:t>)</w:t>
      </w:r>
    </w:p>
    <w:sectPr w:rsidR="000B6C37" w:rsidRPr="006D060B" w:rsidSect="008014DD">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53EA4" w14:textId="77777777" w:rsidR="008014DD" w:rsidRDefault="008014DD">
      <w:r>
        <w:separator/>
      </w:r>
    </w:p>
  </w:endnote>
  <w:endnote w:type="continuationSeparator" w:id="0">
    <w:p w14:paraId="57082F1B" w14:textId="77777777" w:rsidR="008014DD" w:rsidRDefault="008014DD">
      <w:r>
        <w:continuationSeparator/>
      </w:r>
    </w:p>
  </w:endnote>
  <w:endnote w:type="continuationNotice" w:id="1">
    <w:p w14:paraId="63F0C3C4" w14:textId="77777777" w:rsidR="008014DD" w:rsidRDefault="008014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
    <w:panose1 w:val="00000000000000000000"/>
    <w:charset w:val="00"/>
    <w:family w:val="roman"/>
    <w:notTrueType/>
    <w:pitch w:val="default"/>
    <w:sig w:usb0="00000003" w:usb1="00000000" w:usb2="00000000" w:usb3="00000000" w:csb0="00000001" w:csb1="00000000"/>
  </w:font>
  <w:font w:name="HelveticaCondens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AF38" w14:textId="77777777" w:rsidR="000B6C37" w:rsidRDefault="000B6C37" w:rsidP="000B73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00F081" w14:textId="77777777" w:rsidR="000B6C37" w:rsidRDefault="000B6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6414" w14:textId="0A41112F" w:rsidR="00964D8D" w:rsidRPr="00964D8D" w:rsidRDefault="00964D8D" w:rsidP="00964D8D">
    <w:pPr>
      <w:pStyle w:val="Footer"/>
      <w:framePr w:wrap="around" w:vAnchor="text" w:hAnchor="margin" w:xAlign="center" w:y="1"/>
      <w:jc w:val="right"/>
      <w:rPr>
        <w:rFonts w:ascii="Arial Narrow" w:hAnsi="Arial Narrow"/>
      </w:rPr>
    </w:pPr>
    <w:r>
      <w:rPr>
        <w:rFonts w:ascii="Arial Narrow" w:hAnsi="Arial Narrow"/>
      </w:rPr>
      <w:t xml:space="preserve">DROP Manual – Revised </w:t>
    </w:r>
    <w:r w:rsidR="00F61BCC">
      <w:rPr>
        <w:rFonts w:ascii="Arial Narrow" w:hAnsi="Arial Narrow"/>
      </w:rPr>
      <w:t>January 2024</w:t>
    </w:r>
    <w:r>
      <w:rPr>
        <w:rFonts w:ascii="Arial Narrow" w:hAnsi="Arial Narrow"/>
      </w:rPr>
      <w:t xml:space="preserve">                                                           </w:t>
    </w:r>
    <w:r w:rsidRPr="00964D8D">
      <w:rPr>
        <w:rFonts w:ascii="Arial Narrow" w:hAnsi="Arial Narrow"/>
      </w:rPr>
      <w:fldChar w:fldCharType="begin"/>
    </w:r>
    <w:r w:rsidRPr="00964D8D">
      <w:rPr>
        <w:rFonts w:ascii="Arial Narrow" w:hAnsi="Arial Narrow"/>
      </w:rPr>
      <w:instrText xml:space="preserve"> PAGE   \* MERGEFORMAT </w:instrText>
    </w:r>
    <w:r w:rsidRPr="00964D8D">
      <w:rPr>
        <w:rFonts w:ascii="Arial Narrow" w:hAnsi="Arial Narrow"/>
      </w:rPr>
      <w:fldChar w:fldCharType="separate"/>
    </w:r>
    <w:r w:rsidRPr="00964D8D">
      <w:rPr>
        <w:rFonts w:ascii="Arial Narrow" w:hAnsi="Arial Narrow"/>
        <w:noProof/>
      </w:rPr>
      <w:t>2</w:t>
    </w:r>
    <w:r w:rsidRPr="00964D8D">
      <w:rPr>
        <w:rFonts w:ascii="Arial Narrow" w:hAnsi="Arial Narrow"/>
        <w:noProof/>
      </w:rPr>
      <w:fldChar w:fldCharType="end"/>
    </w:r>
  </w:p>
  <w:p w14:paraId="0FF5FE47" w14:textId="77777777" w:rsidR="000B6C37" w:rsidRPr="00803A31" w:rsidRDefault="000B6C37" w:rsidP="00977A05">
    <w:pPr>
      <w:pStyle w:val="Footer"/>
      <w:framePr w:wrap="around" w:vAnchor="text" w:hAnchor="margin" w:xAlign="center" w:y="1"/>
      <w:rPr>
        <w:rFonts w:ascii="Arial Narrow" w:hAnsi="Arial Narrow"/>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3F59" w14:textId="77777777" w:rsidR="000B6C37" w:rsidRDefault="000B6C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E2C4" w14:textId="77777777" w:rsidR="00977A05" w:rsidRPr="00977A05" w:rsidRDefault="00977A05">
    <w:pPr>
      <w:pStyle w:val="Footer"/>
      <w:jc w:val="right"/>
      <w:rPr>
        <w:rFonts w:ascii="Arial Narrow" w:hAnsi="Arial Narrow"/>
        <w:sz w:val="22"/>
        <w:szCs w:val="18"/>
      </w:rPr>
    </w:pPr>
    <w:r w:rsidRPr="00977A05">
      <w:rPr>
        <w:rFonts w:ascii="Arial Narrow" w:hAnsi="Arial Narrow"/>
        <w:sz w:val="22"/>
        <w:szCs w:val="18"/>
      </w:rPr>
      <w:fldChar w:fldCharType="begin"/>
    </w:r>
    <w:r w:rsidRPr="00977A05">
      <w:rPr>
        <w:rFonts w:ascii="Arial Narrow" w:hAnsi="Arial Narrow"/>
        <w:sz w:val="22"/>
        <w:szCs w:val="18"/>
      </w:rPr>
      <w:instrText xml:space="preserve"> PAGE   \* MERGEFORMAT </w:instrText>
    </w:r>
    <w:r w:rsidRPr="00977A05">
      <w:rPr>
        <w:rFonts w:ascii="Arial Narrow" w:hAnsi="Arial Narrow"/>
        <w:sz w:val="22"/>
        <w:szCs w:val="18"/>
      </w:rPr>
      <w:fldChar w:fldCharType="separate"/>
    </w:r>
    <w:r w:rsidRPr="00977A05">
      <w:rPr>
        <w:rFonts w:ascii="Arial Narrow" w:hAnsi="Arial Narrow"/>
        <w:noProof/>
        <w:sz w:val="22"/>
        <w:szCs w:val="18"/>
      </w:rPr>
      <w:t>2</w:t>
    </w:r>
    <w:r w:rsidRPr="00977A05">
      <w:rPr>
        <w:rFonts w:ascii="Arial Narrow" w:hAnsi="Arial Narrow"/>
        <w:noProof/>
        <w:sz w:val="22"/>
        <w:szCs w:val="18"/>
      </w:rPr>
      <w:fldChar w:fldCharType="end"/>
    </w:r>
  </w:p>
  <w:p w14:paraId="5FE52DBA" w14:textId="77777777" w:rsidR="000B6C37" w:rsidRDefault="000B6C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71CA" w14:textId="77777777" w:rsidR="000B6C37" w:rsidRDefault="000B6C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E6CEA" w14:textId="77777777" w:rsidR="008014DD" w:rsidRDefault="008014DD">
      <w:r>
        <w:separator/>
      </w:r>
    </w:p>
  </w:footnote>
  <w:footnote w:type="continuationSeparator" w:id="0">
    <w:p w14:paraId="251F67D0" w14:textId="77777777" w:rsidR="008014DD" w:rsidRDefault="008014DD">
      <w:r>
        <w:continuationSeparator/>
      </w:r>
    </w:p>
  </w:footnote>
  <w:footnote w:type="continuationNotice" w:id="1">
    <w:p w14:paraId="2C9CDE5B" w14:textId="77777777" w:rsidR="008014DD" w:rsidRDefault="008014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6574" w14:textId="77777777" w:rsidR="000B6C37" w:rsidRDefault="000B6C37">
    <w:pPr>
      <w:pStyle w:val="Header"/>
      <w:framePr w:wrap="around" w:vAnchor="text" w:hAnchor="margin" w:xAlign="center" w:y="1"/>
      <w:rPr>
        <w:rStyle w:val="PageNumber"/>
      </w:rPr>
    </w:pPr>
    <w:r>
      <w:rPr>
        <w:rStyle w:val="PageNumber"/>
      </w:rPr>
      <w:t xml:space="preserve"> </w:t>
    </w:r>
  </w:p>
  <w:p w14:paraId="38D2FD3D" w14:textId="77777777" w:rsidR="000B6C37" w:rsidRDefault="000B6C37" w:rsidP="006C3EDF">
    <w:pPr>
      <w:pStyle w:val="Header"/>
      <w:tabs>
        <w:tab w:val="clear" w:pos="4320"/>
        <w:tab w:val="clear" w:pos="8640"/>
        <w:tab w:val="left" w:pos="927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6069" w14:textId="77777777" w:rsidR="000B6C37" w:rsidRDefault="000B6C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311E" w14:textId="77777777" w:rsidR="000B6C37" w:rsidRDefault="000B6C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E1F7" w14:textId="77777777" w:rsidR="000B6C37" w:rsidRDefault="000B6C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916C338"/>
    <w:lvl w:ilvl="0">
      <w:numFmt w:val="bullet"/>
      <w:lvlText w:val="*"/>
      <w:lvlJc w:val="left"/>
    </w:lvl>
  </w:abstractNum>
  <w:abstractNum w:abstractNumId="1" w15:restartNumberingAfterBreak="0">
    <w:nsid w:val="011E0B6B"/>
    <w:multiLevelType w:val="hybridMultilevel"/>
    <w:tmpl w:val="6AC6B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05A7C"/>
    <w:multiLevelType w:val="hybridMultilevel"/>
    <w:tmpl w:val="8D767F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A2F7B"/>
    <w:multiLevelType w:val="hybridMultilevel"/>
    <w:tmpl w:val="74008D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38291E"/>
    <w:multiLevelType w:val="hybridMultilevel"/>
    <w:tmpl w:val="04FEC570"/>
    <w:lvl w:ilvl="0" w:tplc="E73CAF9A">
      <w:start w:val="1"/>
      <w:numFmt w:val="bullet"/>
      <w:lvlText w:val=""/>
      <w:lvlJc w:val="left"/>
      <w:pPr>
        <w:ind w:left="2448" w:hanging="360"/>
      </w:pPr>
      <w:rPr>
        <w:rFonts w:ascii="Symbol" w:hAnsi="Symbol" w:hint="default"/>
        <w:color w:val="auto"/>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 w15:restartNumberingAfterBreak="0">
    <w:nsid w:val="22DE4967"/>
    <w:multiLevelType w:val="hybridMultilevel"/>
    <w:tmpl w:val="93BC1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36F73"/>
    <w:multiLevelType w:val="hybridMultilevel"/>
    <w:tmpl w:val="1390CE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F145E"/>
    <w:multiLevelType w:val="hybridMultilevel"/>
    <w:tmpl w:val="24308A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AC0530"/>
    <w:multiLevelType w:val="hybridMultilevel"/>
    <w:tmpl w:val="7568A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FF0A90"/>
    <w:multiLevelType w:val="hybridMultilevel"/>
    <w:tmpl w:val="D34CA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4159E3"/>
    <w:multiLevelType w:val="hybridMultilevel"/>
    <w:tmpl w:val="64E04F6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44081822"/>
    <w:multiLevelType w:val="hybridMultilevel"/>
    <w:tmpl w:val="C98CAC8C"/>
    <w:lvl w:ilvl="0" w:tplc="04090011">
      <w:start w:val="1"/>
      <w:numFmt w:val="decimal"/>
      <w:lvlText w:val="%1)"/>
      <w:lvlJc w:val="left"/>
      <w:pPr>
        <w:tabs>
          <w:tab w:val="num" w:pos="1152"/>
        </w:tabs>
        <w:ind w:left="1152" w:hanging="360"/>
      </w:pPr>
      <w:rPr>
        <w:rFonts w:cs="Times New Roman"/>
      </w:rPr>
    </w:lvl>
    <w:lvl w:ilvl="1" w:tplc="4872A894">
      <w:start w:val="1"/>
      <w:numFmt w:val="bullet"/>
      <w:lvlText w:val=""/>
      <w:lvlJc w:val="left"/>
      <w:pPr>
        <w:tabs>
          <w:tab w:val="num" w:pos="1872"/>
        </w:tabs>
        <w:ind w:left="1872" w:hanging="360"/>
      </w:pPr>
      <w:rPr>
        <w:rFonts w:ascii="Symbol" w:hAnsi="Symbol" w:hint="default"/>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abstractNum w:abstractNumId="12" w15:restartNumberingAfterBreak="0">
    <w:nsid w:val="4F0E127A"/>
    <w:multiLevelType w:val="hybridMultilevel"/>
    <w:tmpl w:val="0C90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84F59"/>
    <w:multiLevelType w:val="hybridMultilevel"/>
    <w:tmpl w:val="9758738E"/>
    <w:lvl w:ilvl="0" w:tplc="04090011">
      <w:start w:val="1"/>
      <w:numFmt w:val="decimal"/>
      <w:lvlText w:val="%1)"/>
      <w:lvlJc w:val="left"/>
      <w:pPr>
        <w:tabs>
          <w:tab w:val="num" w:pos="1152"/>
        </w:tabs>
        <w:ind w:left="1152"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71C215F"/>
    <w:multiLevelType w:val="hybridMultilevel"/>
    <w:tmpl w:val="DE54DA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224F32"/>
    <w:multiLevelType w:val="hybridMultilevel"/>
    <w:tmpl w:val="03CE3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693970A4"/>
    <w:multiLevelType w:val="hybridMultilevel"/>
    <w:tmpl w:val="2DCC47D8"/>
    <w:lvl w:ilvl="0" w:tplc="04090001">
      <w:start w:val="1"/>
      <w:numFmt w:val="bullet"/>
      <w:lvlText w:val=""/>
      <w:lvlJc w:val="left"/>
      <w:pPr>
        <w:tabs>
          <w:tab w:val="num" w:pos="840"/>
        </w:tabs>
        <w:ind w:left="840" w:hanging="360"/>
      </w:pPr>
      <w:rPr>
        <w:rFonts w:ascii="Symbol" w:hAnsi="Symbol" w:hint="default"/>
      </w:rPr>
    </w:lvl>
    <w:lvl w:ilvl="1" w:tplc="04090019" w:tentative="1">
      <w:start w:val="1"/>
      <w:numFmt w:val="lowerLetter"/>
      <w:lvlText w:val="%2."/>
      <w:lvlJc w:val="left"/>
      <w:pPr>
        <w:tabs>
          <w:tab w:val="num" w:pos="1200"/>
        </w:tabs>
        <w:ind w:left="1200" w:hanging="360"/>
      </w:pPr>
      <w:rPr>
        <w:rFonts w:cs="Times New Roman"/>
      </w:rPr>
    </w:lvl>
    <w:lvl w:ilvl="2" w:tplc="0409001B" w:tentative="1">
      <w:start w:val="1"/>
      <w:numFmt w:val="lowerRoman"/>
      <w:lvlText w:val="%3."/>
      <w:lvlJc w:val="right"/>
      <w:pPr>
        <w:tabs>
          <w:tab w:val="num" w:pos="1920"/>
        </w:tabs>
        <w:ind w:left="1920" w:hanging="180"/>
      </w:pPr>
      <w:rPr>
        <w:rFonts w:cs="Times New Roman"/>
      </w:rPr>
    </w:lvl>
    <w:lvl w:ilvl="3" w:tplc="0409000F" w:tentative="1">
      <w:start w:val="1"/>
      <w:numFmt w:val="decimal"/>
      <w:lvlText w:val="%4."/>
      <w:lvlJc w:val="left"/>
      <w:pPr>
        <w:tabs>
          <w:tab w:val="num" w:pos="2640"/>
        </w:tabs>
        <w:ind w:left="2640" w:hanging="360"/>
      </w:pPr>
      <w:rPr>
        <w:rFonts w:cs="Times New Roman"/>
      </w:rPr>
    </w:lvl>
    <w:lvl w:ilvl="4" w:tplc="04090019" w:tentative="1">
      <w:start w:val="1"/>
      <w:numFmt w:val="lowerLetter"/>
      <w:lvlText w:val="%5."/>
      <w:lvlJc w:val="left"/>
      <w:pPr>
        <w:tabs>
          <w:tab w:val="num" w:pos="3360"/>
        </w:tabs>
        <w:ind w:left="3360" w:hanging="360"/>
      </w:pPr>
      <w:rPr>
        <w:rFonts w:cs="Times New Roman"/>
      </w:rPr>
    </w:lvl>
    <w:lvl w:ilvl="5" w:tplc="0409001B" w:tentative="1">
      <w:start w:val="1"/>
      <w:numFmt w:val="lowerRoman"/>
      <w:lvlText w:val="%6."/>
      <w:lvlJc w:val="right"/>
      <w:pPr>
        <w:tabs>
          <w:tab w:val="num" w:pos="4080"/>
        </w:tabs>
        <w:ind w:left="4080" w:hanging="180"/>
      </w:pPr>
      <w:rPr>
        <w:rFonts w:cs="Times New Roman"/>
      </w:rPr>
    </w:lvl>
    <w:lvl w:ilvl="6" w:tplc="0409000F" w:tentative="1">
      <w:start w:val="1"/>
      <w:numFmt w:val="decimal"/>
      <w:lvlText w:val="%7."/>
      <w:lvlJc w:val="left"/>
      <w:pPr>
        <w:tabs>
          <w:tab w:val="num" w:pos="4800"/>
        </w:tabs>
        <w:ind w:left="4800" w:hanging="360"/>
      </w:pPr>
      <w:rPr>
        <w:rFonts w:cs="Times New Roman"/>
      </w:rPr>
    </w:lvl>
    <w:lvl w:ilvl="7" w:tplc="04090019" w:tentative="1">
      <w:start w:val="1"/>
      <w:numFmt w:val="lowerLetter"/>
      <w:lvlText w:val="%8."/>
      <w:lvlJc w:val="left"/>
      <w:pPr>
        <w:tabs>
          <w:tab w:val="num" w:pos="5520"/>
        </w:tabs>
        <w:ind w:left="5520" w:hanging="360"/>
      </w:pPr>
      <w:rPr>
        <w:rFonts w:cs="Times New Roman"/>
      </w:rPr>
    </w:lvl>
    <w:lvl w:ilvl="8" w:tplc="0409001B" w:tentative="1">
      <w:start w:val="1"/>
      <w:numFmt w:val="lowerRoman"/>
      <w:lvlText w:val="%9."/>
      <w:lvlJc w:val="right"/>
      <w:pPr>
        <w:tabs>
          <w:tab w:val="num" w:pos="6240"/>
        </w:tabs>
        <w:ind w:left="6240" w:hanging="180"/>
      </w:pPr>
      <w:rPr>
        <w:rFonts w:cs="Times New Roman"/>
      </w:rPr>
    </w:lvl>
  </w:abstractNum>
  <w:abstractNum w:abstractNumId="17" w15:restartNumberingAfterBreak="0">
    <w:nsid w:val="6AA34BF3"/>
    <w:multiLevelType w:val="hybridMultilevel"/>
    <w:tmpl w:val="DC18148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E395C4B"/>
    <w:multiLevelType w:val="hybridMultilevel"/>
    <w:tmpl w:val="AE42ABB0"/>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2DF12D1"/>
    <w:multiLevelType w:val="hybridMultilevel"/>
    <w:tmpl w:val="76B0E27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47758C6"/>
    <w:multiLevelType w:val="hybridMultilevel"/>
    <w:tmpl w:val="EC1A6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0457BC"/>
    <w:multiLevelType w:val="hybridMultilevel"/>
    <w:tmpl w:val="2688A1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6E626BD"/>
    <w:multiLevelType w:val="hybridMultilevel"/>
    <w:tmpl w:val="9AECB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71859971">
    <w:abstractNumId w:val="15"/>
  </w:num>
  <w:num w:numId="2" w16cid:durableId="1571501169">
    <w:abstractNumId w:val="1"/>
  </w:num>
  <w:num w:numId="3" w16cid:durableId="217208527">
    <w:abstractNumId w:val="8"/>
  </w:num>
  <w:num w:numId="4" w16cid:durableId="2138060526">
    <w:abstractNumId w:val="3"/>
  </w:num>
  <w:num w:numId="5" w16cid:durableId="319388241">
    <w:abstractNumId w:val="11"/>
  </w:num>
  <w:num w:numId="6" w16cid:durableId="925920466">
    <w:abstractNumId w:val="0"/>
    <w:lvlOverride w:ilvl="0">
      <w:lvl w:ilvl="0">
        <w:numFmt w:val="bullet"/>
        <w:lvlText w:val=""/>
        <w:legacy w:legacy="1" w:legacySpace="0" w:legacyIndent="0"/>
        <w:lvlJc w:val="left"/>
        <w:rPr>
          <w:rFonts w:ascii="Symbol" w:hAnsi="Symbol" w:hint="default"/>
          <w:sz w:val="22"/>
        </w:rPr>
      </w:lvl>
    </w:lvlOverride>
  </w:num>
  <w:num w:numId="7" w16cid:durableId="970483075">
    <w:abstractNumId w:val="6"/>
  </w:num>
  <w:num w:numId="8" w16cid:durableId="779840310">
    <w:abstractNumId w:val="12"/>
  </w:num>
  <w:num w:numId="9" w16cid:durableId="1349136834">
    <w:abstractNumId w:val="13"/>
  </w:num>
  <w:num w:numId="10" w16cid:durableId="23554187">
    <w:abstractNumId w:val="4"/>
  </w:num>
  <w:num w:numId="11" w16cid:durableId="1748384241">
    <w:abstractNumId w:val="2"/>
  </w:num>
  <w:num w:numId="12" w16cid:durableId="567307644">
    <w:abstractNumId w:val="7"/>
  </w:num>
  <w:num w:numId="13" w16cid:durableId="1998923865">
    <w:abstractNumId w:val="5"/>
  </w:num>
  <w:num w:numId="14" w16cid:durableId="704446687">
    <w:abstractNumId w:val="19"/>
  </w:num>
  <w:num w:numId="15" w16cid:durableId="437874086">
    <w:abstractNumId w:val="9"/>
  </w:num>
  <w:num w:numId="16" w16cid:durableId="545525621">
    <w:abstractNumId w:val="20"/>
  </w:num>
  <w:num w:numId="17" w16cid:durableId="663707428">
    <w:abstractNumId w:val="10"/>
  </w:num>
  <w:num w:numId="18" w16cid:durableId="1993177453">
    <w:abstractNumId w:val="21"/>
  </w:num>
  <w:num w:numId="19" w16cid:durableId="1400396719">
    <w:abstractNumId w:val="18"/>
  </w:num>
  <w:num w:numId="20" w16cid:durableId="1879463420">
    <w:abstractNumId w:val="16"/>
  </w:num>
  <w:num w:numId="21" w16cid:durableId="2130320649">
    <w:abstractNumId w:val="22"/>
  </w:num>
  <w:num w:numId="22" w16cid:durableId="895631323">
    <w:abstractNumId w:val="17"/>
  </w:num>
  <w:num w:numId="23" w16cid:durableId="1321348201">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26D"/>
    <w:rsid w:val="00000C2A"/>
    <w:rsid w:val="00001977"/>
    <w:rsid w:val="00004DA9"/>
    <w:rsid w:val="000050DF"/>
    <w:rsid w:val="00005F52"/>
    <w:rsid w:val="00010DBA"/>
    <w:rsid w:val="0001278A"/>
    <w:rsid w:val="00012E71"/>
    <w:rsid w:val="000136BF"/>
    <w:rsid w:val="00013D68"/>
    <w:rsid w:val="00014095"/>
    <w:rsid w:val="00015509"/>
    <w:rsid w:val="000162D4"/>
    <w:rsid w:val="000176BF"/>
    <w:rsid w:val="0002102E"/>
    <w:rsid w:val="00021605"/>
    <w:rsid w:val="00022111"/>
    <w:rsid w:val="00022B41"/>
    <w:rsid w:val="0002374B"/>
    <w:rsid w:val="00026227"/>
    <w:rsid w:val="00026772"/>
    <w:rsid w:val="00027193"/>
    <w:rsid w:val="00033645"/>
    <w:rsid w:val="00035ADE"/>
    <w:rsid w:val="00041378"/>
    <w:rsid w:val="00041D84"/>
    <w:rsid w:val="00041E93"/>
    <w:rsid w:val="00043687"/>
    <w:rsid w:val="000436DA"/>
    <w:rsid w:val="00044817"/>
    <w:rsid w:val="00044C7E"/>
    <w:rsid w:val="0004551C"/>
    <w:rsid w:val="0005348D"/>
    <w:rsid w:val="000543FE"/>
    <w:rsid w:val="00065D11"/>
    <w:rsid w:val="0007189D"/>
    <w:rsid w:val="00071B90"/>
    <w:rsid w:val="00072185"/>
    <w:rsid w:val="00072C28"/>
    <w:rsid w:val="00073283"/>
    <w:rsid w:val="000732AE"/>
    <w:rsid w:val="000752FC"/>
    <w:rsid w:val="00077F20"/>
    <w:rsid w:val="000800AE"/>
    <w:rsid w:val="0008350B"/>
    <w:rsid w:val="00083BDA"/>
    <w:rsid w:val="0008476B"/>
    <w:rsid w:val="00085577"/>
    <w:rsid w:val="00090470"/>
    <w:rsid w:val="000906EB"/>
    <w:rsid w:val="000908E8"/>
    <w:rsid w:val="000922B2"/>
    <w:rsid w:val="000925F6"/>
    <w:rsid w:val="0009328F"/>
    <w:rsid w:val="00093C61"/>
    <w:rsid w:val="000955B3"/>
    <w:rsid w:val="00095703"/>
    <w:rsid w:val="00095BD1"/>
    <w:rsid w:val="000A08BA"/>
    <w:rsid w:val="000A1AC6"/>
    <w:rsid w:val="000A40C0"/>
    <w:rsid w:val="000A4925"/>
    <w:rsid w:val="000A4BA2"/>
    <w:rsid w:val="000A576C"/>
    <w:rsid w:val="000A59E0"/>
    <w:rsid w:val="000B2AEF"/>
    <w:rsid w:val="000B56BC"/>
    <w:rsid w:val="000B6C37"/>
    <w:rsid w:val="000B7088"/>
    <w:rsid w:val="000B7326"/>
    <w:rsid w:val="000C1C49"/>
    <w:rsid w:val="000C7400"/>
    <w:rsid w:val="000C7526"/>
    <w:rsid w:val="000D1F61"/>
    <w:rsid w:val="000D66F4"/>
    <w:rsid w:val="000D7448"/>
    <w:rsid w:val="000E1694"/>
    <w:rsid w:val="000E29C7"/>
    <w:rsid w:val="000E330B"/>
    <w:rsid w:val="000E3D37"/>
    <w:rsid w:val="000E4270"/>
    <w:rsid w:val="000E562A"/>
    <w:rsid w:val="000E68D6"/>
    <w:rsid w:val="000F144C"/>
    <w:rsid w:val="000F380A"/>
    <w:rsid w:val="000F67BE"/>
    <w:rsid w:val="000F6CD6"/>
    <w:rsid w:val="000F74CB"/>
    <w:rsid w:val="00101647"/>
    <w:rsid w:val="0010292C"/>
    <w:rsid w:val="001042BE"/>
    <w:rsid w:val="001053E0"/>
    <w:rsid w:val="00107D8D"/>
    <w:rsid w:val="001120C6"/>
    <w:rsid w:val="00120FA3"/>
    <w:rsid w:val="00121CA9"/>
    <w:rsid w:val="00125C05"/>
    <w:rsid w:val="00126233"/>
    <w:rsid w:val="001274A6"/>
    <w:rsid w:val="00127F0B"/>
    <w:rsid w:val="001314E4"/>
    <w:rsid w:val="0013247A"/>
    <w:rsid w:val="001333A8"/>
    <w:rsid w:val="00134241"/>
    <w:rsid w:val="00134E7B"/>
    <w:rsid w:val="001350F2"/>
    <w:rsid w:val="00135444"/>
    <w:rsid w:val="00137863"/>
    <w:rsid w:val="00141A97"/>
    <w:rsid w:val="001443D9"/>
    <w:rsid w:val="00147D8F"/>
    <w:rsid w:val="00150B4C"/>
    <w:rsid w:val="0015378A"/>
    <w:rsid w:val="00153F76"/>
    <w:rsid w:val="0015497C"/>
    <w:rsid w:val="00156A30"/>
    <w:rsid w:val="00157426"/>
    <w:rsid w:val="0016053E"/>
    <w:rsid w:val="001624C0"/>
    <w:rsid w:val="0016423D"/>
    <w:rsid w:val="00165EF3"/>
    <w:rsid w:val="001737FA"/>
    <w:rsid w:val="00173C02"/>
    <w:rsid w:val="00174DC0"/>
    <w:rsid w:val="0017532F"/>
    <w:rsid w:val="001779BC"/>
    <w:rsid w:val="001779C7"/>
    <w:rsid w:val="00180A32"/>
    <w:rsid w:val="001820A9"/>
    <w:rsid w:val="00183278"/>
    <w:rsid w:val="001833F9"/>
    <w:rsid w:val="0018481C"/>
    <w:rsid w:val="0018587B"/>
    <w:rsid w:val="00185F13"/>
    <w:rsid w:val="00191071"/>
    <w:rsid w:val="00191C56"/>
    <w:rsid w:val="00195609"/>
    <w:rsid w:val="001A0E18"/>
    <w:rsid w:val="001A249E"/>
    <w:rsid w:val="001A5F9B"/>
    <w:rsid w:val="001B0BA4"/>
    <w:rsid w:val="001B2A0B"/>
    <w:rsid w:val="001C1487"/>
    <w:rsid w:val="001C2648"/>
    <w:rsid w:val="001C408E"/>
    <w:rsid w:val="001C5173"/>
    <w:rsid w:val="001C51A1"/>
    <w:rsid w:val="001C5FD9"/>
    <w:rsid w:val="001C7A32"/>
    <w:rsid w:val="001D235F"/>
    <w:rsid w:val="001D26F0"/>
    <w:rsid w:val="001D310D"/>
    <w:rsid w:val="001D4CF1"/>
    <w:rsid w:val="001D4F9D"/>
    <w:rsid w:val="001D5129"/>
    <w:rsid w:val="001D71C7"/>
    <w:rsid w:val="001E0901"/>
    <w:rsid w:val="001E3629"/>
    <w:rsid w:val="001E40A9"/>
    <w:rsid w:val="001E43E1"/>
    <w:rsid w:val="001E44BB"/>
    <w:rsid w:val="001E6971"/>
    <w:rsid w:val="001E781A"/>
    <w:rsid w:val="001F006D"/>
    <w:rsid w:val="001F04CC"/>
    <w:rsid w:val="001F1C2C"/>
    <w:rsid w:val="001F43E7"/>
    <w:rsid w:val="00201C8C"/>
    <w:rsid w:val="00201E44"/>
    <w:rsid w:val="00202058"/>
    <w:rsid w:val="002020A6"/>
    <w:rsid w:val="00203E90"/>
    <w:rsid w:val="00204248"/>
    <w:rsid w:val="002044F7"/>
    <w:rsid w:val="00205450"/>
    <w:rsid w:val="00205FBA"/>
    <w:rsid w:val="002062F5"/>
    <w:rsid w:val="00210BA1"/>
    <w:rsid w:val="00211D88"/>
    <w:rsid w:val="00213FA1"/>
    <w:rsid w:val="00214114"/>
    <w:rsid w:val="002149DA"/>
    <w:rsid w:val="00220A81"/>
    <w:rsid w:val="0022296A"/>
    <w:rsid w:val="00223049"/>
    <w:rsid w:val="00223948"/>
    <w:rsid w:val="00227142"/>
    <w:rsid w:val="00230925"/>
    <w:rsid w:val="00234675"/>
    <w:rsid w:val="00237608"/>
    <w:rsid w:val="00244532"/>
    <w:rsid w:val="002449AC"/>
    <w:rsid w:val="00246312"/>
    <w:rsid w:val="00246A05"/>
    <w:rsid w:val="00251312"/>
    <w:rsid w:val="002542B9"/>
    <w:rsid w:val="00257CDB"/>
    <w:rsid w:val="00257E72"/>
    <w:rsid w:val="00260259"/>
    <w:rsid w:val="00262A34"/>
    <w:rsid w:val="00262ACB"/>
    <w:rsid w:val="002669FE"/>
    <w:rsid w:val="00267C38"/>
    <w:rsid w:val="00267D4D"/>
    <w:rsid w:val="00267FD7"/>
    <w:rsid w:val="00270CE9"/>
    <w:rsid w:val="00270F87"/>
    <w:rsid w:val="00271F72"/>
    <w:rsid w:val="0027225C"/>
    <w:rsid w:val="0027228B"/>
    <w:rsid w:val="00272F1D"/>
    <w:rsid w:val="0027364F"/>
    <w:rsid w:val="00273E72"/>
    <w:rsid w:val="00274B01"/>
    <w:rsid w:val="00274DE9"/>
    <w:rsid w:val="002763A5"/>
    <w:rsid w:val="0027715C"/>
    <w:rsid w:val="00277628"/>
    <w:rsid w:val="002804BA"/>
    <w:rsid w:val="00284E71"/>
    <w:rsid w:val="00285CF2"/>
    <w:rsid w:val="00292695"/>
    <w:rsid w:val="00292EF8"/>
    <w:rsid w:val="00293312"/>
    <w:rsid w:val="002934BF"/>
    <w:rsid w:val="00294E4D"/>
    <w:rsid w:val="00296C60"/>
    <w:rsid w:val="00296EDE"/>
    <w:rsid w:val="002A0551"/>
    <w:rsid w:val="002A3498"/>
    <w:rsid w:val="002A478F"/>
    <w:rsid w:val="002A4AC0"/>
    <w:rsid w:val="002A4AF9"/>
    <w:rsid w:val="002B0D09"/>
    <w:rsid w:val="002B0E0D"/>
    <w:rsid w:val="002B2985"/>
    <w:rsid w:val="002C05D7"/>
    <w:rsid w:val="002C17A6"/>
    <w:rsid w:val="002C1CA3"/>
    <w:rsid w:val="002C3028"/>
    <w:rsid w:val="002C46E4"/>
    <w:rsid w:val="002D009A"/>
    <w:rsid w:val="002D08AD"/>
    <w:rsid w:val="002D270D"/>
    <w:rsid w:val="002D3DDA"/>
    <w:rsid w:val="002D3F93"/>
    <w:rsid w:val="002D526D"/>
    <w:rsid w:val="002D56F4"/>
    <w:rsid w:val="002D71BC"/>
    <w:rsid w:val="002E0943"/>
    <w:rsid w:val="002E549A"/>
    <w:rsid w:val="002E5D6A"/>
    <w:rsid w:val="002F06D0"/>
    <w:rsid w:val="002F60EB"/>
    <w:rsid w:val="002F672D"/>
    <w:rsid w:val="003027DD"/>
    <w:rsid w:val="00307728"/>
    <w:rsid w:val="00312D0F"/>
    <w:rsid w:val="0031371F"/>
    <w:rsid w:val="00320588"/>
    <w:rsid w:val="003215F1"/>
    <w:rsid w:val="00325D5C"/>
    <w:rsid w:val="003275A6"/>
    <w:rsid w:val="00327F7B"/>
    <w:rsid w:val="003307EA"/>
    <w:rsid w:val="003327F2"/>
    <w:rsid w:val="00332F6D"/>
    <w:rsid w:val="0033372C"/>
    <w:rsid w:val="0033476E"/>
    <w:rsid w:val="00334CCE"/>
    <w:rsid w:val="00335391"/>
    <w:rsid w:val="00335C81"/>
    <w:rsid w:val="00351B50"/>
    <w:rsid w:val="00353112"/>
    <w:rsid w:val="00353507"/>
    <w:rsid w:val="003535E6"/>
    <w:rsid w:val="003542E5"/>
    <w:rsid w:val="00354FBD"/>
    <w:rsid w:val="00355EA9"/>
    <w:rsid w:val="003567F9"/>
    <w:rsid w:val="0036280A"/>
    <w:rsid w:val="00362CCA"/>
    <w:rsid w:val="00362FDF"/>
    <w:rsid w:val="00363D2D"/>
    <w:rsid w:val="00365BC8"/>
    <w:rsid w:val="003722A7"/>
    <w:rsid w:val="003731A6"/>
    <w:rsid w:val="003763C7"/>
    <w:rsid w:val="00376F32"/>
    <w:rsid w:val="00380672"/>
    <w:rsid w:val="00382C6C"/>
    <w:rsid w:val="00383553"/>
    <w:rsid w:val="00392F0A"/>
    <w:rsid w:val="003937EC"/>
    <w:rsid w:val="00395B33"/>
    <w:rsid w:val="00397CBF"/>
    <w:rsid w:val="003A0567"/>
    <w:rsid w:val="003A0D23"/>
    <w:rsid w:val="003A5889"/>
    <w:rsid w:val="003A5C27"/>
    <w:rsid w:val="003B0A20"/>
    <w:rsid w:val="003B2D3C"/>
    <w:rsid w:val="003B3E13"/>
    <w:rsid w:val="003B49C6"/>
    <w:rsid w:val="003B535D"/>
    <w:rsid w:val="003B6354"/>
    <w:rsid w:val="003B79C9"/>
    <w:rsid w:val="003C12F2"/>
    <w:rsid w:val="003C603E"/>
    <w:rsid w:val="003C60B4"/>
    <w:rsid w:val="003C7CD6"/>
    <w:rsid w:val="003D0B30"/>
    <w:rsid w:val="003D1AB8"/>
    <w:rsid w:val="003D2F85"/>
    <w:rsid w:val="003D3322"/>
    <w:rsid w:val="003E54A5"/>
    <w:rsid w:val="003E6579"/>
    <w:rsid w:val="003F1E83"/>
    <w:rsid w:val="003F2F5C"/>
    <w:rsid w:val="003F3329"/>
    <w:rsid w:val="003F3E39"/>
    <w:rsid w:val="003F6B1F"/>
    <w:rsid w:val="003F6DA1"/>
    <w:rsid w:val="003F6FBF"/>
    <w:rsid w:val="004003DB"/>
    <w:rsid w:val="004012FE"/>
    <w:rsid w:val="004026AF"/>
    <w:rsid w:val="0040411F"/>
    <w:rsid w:val="00404B39"/>
    <w:rsid w:val="0040611F"/>
    <w:rsid w:val="0040667A"/>
    <w:rsid w:val="00406C50"/>
    <w:rsid w:val="00407E13"/>
    <w:rsid w:val="00411E4C"/>
    <w:rsid w:val="0041312A"/>
    <w:rsid w:val="00413996"/>
    <w:rsid w:val="00414029"/>
    <w:rsid w:val="004212A9"/>
    <w:rsid w:val="00421840"/>
    <w:rsid w:val="0042188E"/>
    <w:rsid w:val="00427846"/>
    <w:rsid w:val="00430BD2"/>
    <w:rsid w:val="004316E4"/>
    <w:rsid w:val="00435A98"/>
    <w:rsid w:val="00441317"/>
    <w:rsid w:val="00445A2C"/>
    <w:rsid w:val="0044700D"/>
    <w:rsid w:val="00447792"/>
    <w:rsid w:val="00447BF7"/>
    <w:rsid w:val="00454180"/>
    <w:rsid w:val="004548CE"/>
    <w:rsid w:val="004549EA"/>
    <w:rsid w:val="00455265"/>
    <w:rsid w:val="004632A7"/>
    <w:rsid w:val="00464723"/>
    <w:rsid w:val="00466414"/>
    <w:rsid w:val="004675AD"/>
    <w:rsid w:val="00467BF9"/>
    <w:rsid w:val="00471D3B"/>
    <w:rsid w:val="00471F78"/>
    <w:rsid w:val="004740B2"/>
    <w:rsid w:val="00476BAB"/>
    <w:rsid w:val="0048007F"/>
    <w:rsid w:val="00481218"/>
    <w:rsid w:val="00482327"/>
    <w:rsid w:val="004839E1"/>
    <w:rsid w:val="00484656"/>
    <w:rsid w:val="00485B64"/>
    <w:rsid w:val="00487255"/>
    <w:rsid w:val="00487BCC"/>
    <w:rsid w:val="004902C6"/>
    <w:rsid w:val="004932A4"/>
    <w:rsid w:val="00493350"/>
    <w:rsid w:val="00494055"/>
    <w:rsid w:val="00494189"/>
    <w:rsid w:val="0049785F"/>
    <w:rsid w:val="004A0A20"/>
    <w:rsid w:val="004A3AF7"/>
    <w:rsid w:val="004A4195"/>
    <w:rsid w:val="004A54C3"/>
    <w:rsid w:val="004A56E7"/>
    <w:rsid w:val="004A5F6B"/>
    <w:rsid w:val="004A6D05"/>
    <w:rsid w:val="004B1590"/>
    <w:rsid w:val="004B1D98"/>
    <w:rsid w:val="004B229C"/>
    <w:rsid w:val="004B46F3"/>
    <w:rsid w:val="004B7432"/>
    <w:rsid w:val="004C0168"/>
    <w:rsid w:val="004C3CF5"/>
    <w:rsid w:val="004C478E"/>
    <w:rsid w:val="004C6805"/>
    <w:rsid w:val="004D0116"/>
    <w:rsid w:val="004D2646"/>
    <w:rsid w:val="004D270A"/>
    <w:rsid w:val="004D351B"/>
    <w:rsid w:val="004D46FB"/>
    <w:rsid w:val="004D5FF8"/>
    <w:rsid w:val="004D73ED"/>
    <w:rsid w:val="004D7DD8"/>
    <w:rsid w:val="004E00B6"/>
    <w:rsid w:val="004E0464"/>
    <w:rsid w:val="004E0B86"/>
    <w:rsid w:val="004E0F8C"/>
    <w:rsid w:val="004E1494"/>
    <w:rsid w:val="004E4D0C"/>
    <w:rsid w:val="004E6A91"/>
    <w:rsid w:val="004F5985"/>
    <w:rsid w:val="005015A4"/>
    <w:rsid w:val="0050170D"/>
    <w:rsid w:val="005025A9"/>
    <w:rsid w:val="00503A7A"/>
    <w:rsid w:val="00504232"/>
    <w:rsid w:val="005054FA"/>
    <w:rsid w:val="005107F3"/>
    <w:rsid w:val="00510809"/>
    <w:rsid w:val="005116B5"/>
    <w:rsid w:val="0051621B"/>
    <w:rsid w:val="00516972"/>
    <w:rsid w:val="00516A95"/>
    <w:rsid w:val="00517ACB"/>
    <w:rsid w:val="00525BB6"/>
    <w:rsid w:val="00525D21"/>
    <w:rsid w:val="005260D7"/>
    <w:rsid w:val="00526656"/>
    <w:rsid w:val="0053028F"/>
    <w:rsid w:val="005308A1"/>
    <w:rsid w:val="00531D80"/>
    <w:rsid w:val="005359AE"/>
    <w:rsid w:val="00541806"/>
    <w:rsid w:val="00541BE3"/>
    <w:rsid w:val="005420A8"/>
    <w:rsid w:val="0054227F"/>
    <w:rsid w:val="00542A03"/>
    <w:rsid w:val="005438FF"/>
    <w:rsid w:val="00543AF5"/>
    <w:rsid w:val="00546470"/>
    <w:rsid w:val="0054787E"/>
    <w:rsid w:val="00550BB1"/>
    <w:rsid w:val="00551C7B"/>
    <w:rsid w:val="00553D82"/>
    <w:rsid w:val="005542E4"/>
    <w:rsid w:val="00554BD4"/>
    <w:rsid w:val="00555C6C"/>
    <w:rsid w:val="00560B62"/>
    <w:rsid w:val="00562FA3"/>
    <w:rsid w:val="0056324F"/>
    <w:rsid w:val="00563621"/>
    <w:rsid w:val="0056614C"/>
    <w:rsid w:val="0056732D"/>
    <w:rsid w:val="00567A10"/>
    <w:rsid w:val="00570969"/>
    <w:rsid w:val="00572112"/>
    <w:rsid w:val="005725C0"/>
    <w:rsid w:val="00575117"/>
    <w:rsid w:val="005753B3"/>
    <w:rsid w:val="00577313"/>
    <w:rsid w:val="00577735"/>
    <w:rsid w:val="0058025C"/>
    <w:rsid w:val="00582158"/>
    <w:rsid w:val="005865DA"/>
    <w:rsid w:val="005903D5"/>
    <w:rsid w:val="005906DB"/>
    <w:rsid w:val="0059081E"/>
    <w:rsid w:val="00590EF7"/>
    <w:rsid w:val="00592928"/>
    <w:rsid w:val="00596305"/>
    <w:rsid w:val="00596616"/>
    <w:rsid w:val="00596FD7"/>
    <w:rsid w:val="005A126D"/>
    <w:rsid w:val="005A3828"/>
    <w:rsid w:val="005A53CC"/>
    <w:rsid w:val="005A678C"/>
    <w:rsid w:val="005A7668"/>
    <w:rsid w:val="005A7B0F"/>
    <w:rsid w:val="005B14F8"/>
    <w:rsid w:val="005B1870"/>
    <w:rsid w:val="005B1FF5"/>
    <w:rsid w:val="005B4934"/>
    <w:rsid w:val="005C1ED7"/>
    <w:rsid w:val="005C6855"/>
    <w:rsid w:val="005C732A"/>
    <w:rsid w:val="005D238E"/>
    <w:rsid w:val="005D261B"/>
    <w:rsid w:val="005E2BF0"/>
    <w:rsid w:val="005E3293"/>
    <w:rsid w:val="005E33B5"/>
    <w:rsid w:val="005E4C18"/>
    <w:rsid w:val="005E50CD"/>
    <w:rsid w:val="005E65E4"/>
    <w:rsid w:val="005E72AC"/>
    <w:rsid w:val="005F0C03"/>
    <w:rsid w:val="005F4225"/>
    <w:rsid w:val="005F758B"/>
    <w:rsid w:val="00600FE6"/>
    <w:rsid w:val="006015C2"/>
    <w:rsid w:val="006039EA"/>
    <w:rsid w:val="00607A9A"/>
    <w:rsid w:val="00607AEB"/>
    <w:rsid w:val="006143C6"/>
    <w:rsid w:val="00616E8E"/>
    <w:rsid w:val="00616F23"/>
    <w:rsid w:val="00621D4E"/>
    <w:rsid w:val="006235BB"/>
    <w:rsid w:val="006238F2"/>
    <w:rsid w:val="006243CE"/>
    <w:rsid w:val="00627E84"/>
    <w:rsid w:val="00630121"/>
    <w:rsid w:val="0063077C"/>
    <w:rsid w:val="00631969"/>
    <w:rsid w:val="00631B31"/>
    <w:rsid w:val="00633CFF"/>
    <w:rsid w:val="00636DD9"/>
    <w:rsid w:val="00636E5A"/>
    <w:rsid w:val="00644997"/>
    <w:rsid w:val="00645207"/>
    <w:rsid w:val="006476D7"/>
    <w:rsid w:val="006515B6"/>
    <w:rsid w:val="0065285F"/>
    <w:rsid w:val="00652CF4"/>
    <w:rsid w:val="00654995"/>
    <w:rsid w:val="006549A0"/>
    <w:rsid w:val="00655F1D"/>
    <w:rsid w:val="0065672A"/>
    <w:rsid w:val="006573DF"/>
    <w:rsid w:val="00657AEE"/>
    <w:rsid w:val="006605B9"/>
    <w:rsid w:val="00661FC9"/>
    <w:rsid w:val="006629F0"/>
    <w:rsid w:val="006636D5"/>
    <w:rsid w:val="00667FEA"/>
    <w:rsid w:val="00674430"/>
    <w:rsid w:val="00674779"/>
    <w:rsid w:val="00675DC7"/>
    <w:rsid w:val="00677413"/>
    <w:rsid w:val="006806CD"/>
    <w:rsid w:val="00680B91"/>
    <w:rsid w:val="00680BB1"/>
    <w:rsid w:val="00681644"/>
    <w:rsid w:val="006824B9"/>
    <w:rsid w:val="006851AD"/>
    <w:rsid w:val="0068575F"/>
    <w:rsid w:val="00691C44"/>
    <w:rsid w:val="00694033"/>
    <w:rsid w:val="00694FD0"/>
    <w:rsid w:val="00696E8E"/>
    <w:rsid w:val="006A08E1"/>
    <w:rsid w:val="006A288F"/>
    <w:rsid w:val="006A4EFF"/>
    <w:rsid w:val="006B0230"/>
    <w:rsid w:val="006B31CC"/>
    <w:rsid w:val="006B48A3"/>
    <w:rsid w:val="006B6A72"/>
    <w:rsid w:val="006C12AF"/>
    <w:rsid w:val="006C3EDF"/>
    <w:rsid w:val="006C4016"/>
    <w:rsid w:val="006C5F31"/>
    <w:rsid w:val="006D060B"/>
    <w:rsid w:val="006D7998"/>
    <w:rsid w:val="006E160C"/>
    <w:rsid w:val="006E1FF9"/>
    <w:rsid w:val="006E38BB"/>
    <w:rsid w:val="006E404F"/>
    <w:rsid w:val="006E546F"/>
    <w:rsid w:val="006E6BDD"/>
    <w:rsid w:val="006E75D7"/>
    <w:rsid w:val="006E7772"/>
    <w:rsid w:val="006F03F7"/>
    <w:rsid w:val="006F08C8"/>
    <w:rsid w:val="006F0A7D"/>
    <w:rsid w:val="006F1420"/>
    <w:rsid w:val="00702AC2"/>
    <w:rsid w:val="00702E16"/>
    <w:rsid w:val="0070350A"/>
    <w:rsid w:val="00703759"/>
    <w:rsid w:val="00705895"/>
    <w:rsid w:val="007072AC"/>
    <w:rsid w:val="00707C51"/>
    <w:rsid w:val="00710D98"/>
    <w:rsid w:val="00712750"/>
    <w:rsid w:val="00716544"/>
    <w:rsid w:val="007173D5"/>
    <w:rsid w:val="0071757D"/>
    <w:rsid w:val="0071764C"/>
    <w:rsid w:val="00721558"/>
    <w:rsid w:val="00722A22"/>
    <w:rsid w:val="00725074"/>
    <w:rsid w:val="007255CE"/>
    <w:rsid w:val="00727483"/>
    <w:rsid w:val="00727C10"/>
    <w:rsid w:val="0073087D"/>
    <w:rsid w:val="00733A83"/>
    <w:rsid w:val="00740715"/>
    <w:rsid w:val="00741C22"/>
    <w:rsid w:val="0074272F"/>
    <w:rsid w:val="00744454"/>
    <w:rsid w:val="00751C51"/>
    <w:rsid w:val="00751C8C"/>
    <w:rsid w:val="007527B2"/>
    <w:rsid w:val="0075573B"/>
    <w:rsid w:val="007557AA"/>
    <w:rsid w:val="00756D32"/>
    <w:rsid w:val="0076027E"/>
    <w:rsid w:val="00761C32"/>
    <w:rsid w:val="00766EA8"/>
    <w:rsid w:val="00767D4F"/>
    <w:rsid w:val="00770DBB"/>
    <w:rsid w:val="0077371C"/>
    <w:rsid w:val="007755DB"/>
    <w:rsid w:val="00775C0F"/>
    <w:rsid w:val="00776F18"/>
    <w:rsid w:val="0077777A"/>
    <w:rsid w:val="00780B43"/>
    <w:rsid w:val="00782407"/>
    <w:rsid w:val="007838DE"/>
    <w:rsid w:val="00791D88"/>
    <w:rsid w:val="00795A2C"/>
    <w:rsid w:val="007A02CA"/>
    <w:rsid w:val="007A2A40"/>
    <w:rsid w:val="007A3BCE"/>
    <w:rsid w:val="007A4841"/>
    <w:rsid w:val="007A4E09"/>
    <w:rsid w:val="007A5848"/>
    <w:rsid w:val="007A63A9"/>
    <w:rsid w:val="007A64D6"/>
    <w:rsid w:val="007A6759"/>
    <w:rsid w:val="007A684A"/>
    <w:rsid w:val="007B0967"/>
    <w:rsid w:val="007B327A"/>
    <w:rsid w:val="007B5290"/>
    <w:rsid w:val="007B56D4"/>
    <w:rsid w:val="007B641C"/>
    <w:rsid w:val="007B643E"/>
    <w:rsid w:val="007C033E"/>
    <w:rsid w:val="007C0352"/>
    <w:rsid w:val="007C12CF"/>
    <w:rsid w:val="007C2C33"/>
    <w:rsid w:val="007C6F87"/>
    <w:rsid w:val="007D0931"/>
    <w:rsid w:val="007D20FD"/>
    <w:rsid w:val="007D53BF"/>
    <w:rsid w:val="007D5B66"/>
    <w:rsid w:val="007D668E"/>
    <w:rsid w:val="007E035D"/>
    <w:rsid w:val="007E1030"/>
    <w:rsid w:val="007E266E"/>
    <w:rsid w:val="007E2817"/>
    <w:rsid w:val="007E7465"/>
    <w:rsid w:val="007F17DD"/>
    <w:rsid w:val="007F4E81"/>
    <w:rsid w:val="007F65A9"/>
    <w:rsid w:val="007F68D4"/>
    <w:rsid w:val="00800171"/>
    <w:rsid w:val="008006A8"/>
    <w:rsid w:val="008014DD"/>
    <w:rsid w:val="00802706"/>
    <w:rsid w:val="00803A31"/>
    <w:rsid w:val="0080550A"/>
    <w:rsid w:val="008073D1"/>
    <w:rsid w:val="00810211"/>
    <w:rsid w:val="00810AE5"/>
    <w:rsid w:val="00811630"/>
    <w:rsid w:val="008120E1"/>
    <w:rsid w:val="0081226D"/>
    <w:rsid w:val="00812EF2"/>
    <w:rsid w:val="008136E6"/>
    <w:rsid w:val="008145B2"/>
    <w:rsid w:val="00816473"/>
    <w:rsid w:val="00817E5D"/>
    <w:rsid w:val="00820047"/>
    <w:rsid w:val="00820B92"/>
    <w:rsid w:val="00821FAD"/>
    <w:rsid w:val="008245C8"/>
    <w:rsid w:val="008245DF"/>
    <w:rsid w:val="008257D6"/>
    <w:rsid w:val="00827953"/>
    <w:rsid w:val="00830010"/>
    <w:rsid w:val="0083029C"/>
    <w:rsid w:val="00830C91"/>
    <w:rsid w:val="00831FC5"/>
    <w:rsid w:val="00832215"/>
    <w:rsid w:val="00834828"/>
    <w:rsid w:val="00834BE8"/>
    <w:rsid w:val="00835944"/>
    <w:rsid w:val="008366C2"/>
    <w:rsid w:val="00836BDD"/>
    <w:rsid w:val="00836DEB"/>
    <w:rsid w:val="00836E49"/>
    <w:rsid w:val="008412B9"/>
    <w:rsid w:val="00842768"/>
    <w:rsid w:val="00843515"/>
    <w:rsid w:val="0084581F"/>
    <w:rsid w:val="0085090D"/>
    <w:rsid w:val="0085115B"/>
    <w:rsid w:val="00851FAC"/>
    <w:rsid w:val="00852EBD"/>
    <w:rsid w:val="00854CBF"/>
    <w:rsid w:val="0085547C"/>
    <w:rsid w:val="00855DD3"/>
    <w:rsid w:val="008568FF"/>
    <w:rsid w:val="00864C10"/>
    <w:rsid w:val="00866218"/>
    <w:rsid w:val="0087105B"/>
    <w:rsid w:val="0087336B"/>
    <w:rsid w:val="00875BE1"/>
    <w:rsid w:val="0087600B"/>
    <w:rsid w:val="0088186F"/>
    <w:rsid w:val="00881D04"/>
    <w:rsid w:val="00883C91"/>
    <w:rsid w:val="00884A87"/>
    <w:rsid w:val="00890519"/>
    <w:rsid w:val="00890632"/>
    <w:rsid w:val="00890F11"/>
    <w:rsid w:val="008931E0"/>
    <w:rsid w:val="008942B1"/>
    <w:rsid w:val="00894A5A"/>
    <w:rsid w:val="00896297"/>
    <w:rsid w:val="00897584"/>
    <w:rsid w:val="00897840"/>
    <w:rsid w:val="008A0136"/>
    <w:rsid w:val="008A0631"/>
    <w:rsid w:val="008A5F1F"/>
    <w:rsid w:val="008A62D0"/>
    <w:rsid w:val="008A6390"/>
    <w:rsid w:val="008A6F3A"/>
    <w:rsid w:val="008B1018"/>
    <w:rsid w:val="008B2EBB"/>
    <w:rsid w:val="008B4857"/>
    <w:rsid w:val="008B4ECE"/>
    <w:rsid w:val="008B5FAA"/>
    <w:rsid w:val="008B639B"/>
    <w:rsid w:val="008C1014"/>
    <w:rsid w:val="008C39EE"/>
    <w:rsid w:val="008C6AF1"/>
    <w:rsid w:val="008D06E7"/>
    <w:rsid w:val="008D31BE"/>
    <w:rsid w:val="008D3BBC"/>
    <w:rsid w:val="008D3BDF"/>
    <w:rsid w:val="008D59B3"/>
    <w:rsid w:val="008D6ACB"/>
    <w:rsid w:val="008D7280"/>
    <w:rsid w:val="008E4E42"/>
    <w:rsid w:val="008E7CF9"/>
    <w:rsid w:val="008F0C5E"/>
    <w:rsid w:val="008F2DEF"/>
    <w:rsid w:val="008F3A70"/>
    <w:rsid w:val="008F694E"/>
    <w:rsid w:val="009019BB"/>
    <w:rsid w:val="00904D9C"/>
    <w:rsid w:val="00905DFF"/>
    <w:rsid w:val="00906A37"/>
    <w:rsid w:val="00910D41"/>
    <w:rsid w:val="009118DB"/>
    <w:rsid w:val="009134EB"/>
    <w:rsid w:val="00915E07"/>
    <w:rsid w:val="00921DA8"/>
    <w:rsid w:val="00922F7D"/>
    <w:rsid w:val="009237BB"/>
    <w:rsid w:val="00926167"/>
    <w:rsid w:val="00927FC0"/>
    <w:rsid w:val="0093600B"/>
    <w:rsid w:val="0094146C"/>
    <w:rsid w:val="00942B92"/>
    <w:rsid w:val="009615AA"/>
    <w:rsid w:val="009617BE"/>
    <w:rsid w:val="00961960"/>
    <w:rsid w:val="00964D8D"/>
    <w:rsid w:val="0096545F"/>
    <w:rsid w:val="009661C5"/>
    <w:rsid w:val="00966B6B"/>
    <w:rsid w:val="009724FD"/>
    <w:rsid w:val="00973454"/>
    <w:rsid w:val="00973639"/>
    <w:rsid w:val="00976AF4"/>
    <w:rsid w:val="00977A05"/>
    <w:rsid w:val="00981E5E"/>
    <w:rsid w:val="00984D04"/>
    <w:rsid w:val="009854B6"/>
    <w:rsid w:val="00985AE0"/>
    <w:rsid w:val="00986DDE"/>
    <w:rsid w:val="009873A1"/>
    <w:rsid w:val="009918B7"/>
    <w:rsid w:val="009923B9"/>
    <w:rsid w:val="00996009"/>
    <w:rsid w:val="00996215"/>
    <w:rsid w:val="009962DB"/>
    <w:rsid w:val="00997FFC"/>
    <w:rsid w:val="009A065B"/>
    <w:rsid w:val="009A300B"/>
    <w:rsid w:val="009A34D6"/>
    <w:rsid w:val="009A3E5C"/>
    <w:rsid w:val="009A7963"/>
    <w:rsid w:val="009B2244"/>
    <w:rsid w:val="009B3420"/>
    <w:rsid w:val="009B400F"/>
    <w:rsid w:val="009B4CF6"/>
    <w:rsid w:val="009B74CC"/>
    <w:rsid w:val="009C098B"/>
    <w:rsid w:val="009C0C39"/>
    <w:rsid w:val="009C2509"/>
    <w:rsid w:val="009C6607"/>
    <w:rsid w:val="009D0248"/>
    <w:rsid w:val="009D0D07"/>
    <w:rsid w:val="009D0DEF"/>
    <w:rsid w:val="009D52C2"/>
    <w:rsid w:val="009D6222"/>
    <w:rsid w:val="009D674D"/>
    <w:rsid w:val="009D6DAD"/>
    <w:rsid w:val="009E0811"/>
    <w:rsid w:val="009E5E33"/>
    <w:rsid w:val="009E646F"/>
    <w:rsid w:val="009E6E87"/>
    <w:rsid w:val="009E7C96"/>
    <w:rsid w:val="009F392E"/>
    <w:rsid w:val="009F39DC"/>
    <w:rsid w:val="009F5557"/>
    <w:rsid w:val="00A01B55"/>
    <w:rsid w:val="00A01E50"/>
    <w:rsid w:val="00A03F74"/>
    <w:rsid w:val="00A07B5E"/>
    <w:rsid w:val="00A07FFB"/>
    <w:rsid w:val="00A10698"/>
    <w:rsid w:val="00A11EA0"/>
    <w:rsid w:val="00A11EBA"/>
    <w:rsid w:val="00A12CDD"/>
    <w:rsid w:val="00A12EE4"/>
    <w:rsid w:val="00A133C3"/>
    <w:rsid w:val="00A20DAD"/>
    <w:rsid w:val="00A216B2"/>
    <w:rsid w:val="00A22E1A"/>
    <w:rsid w:val="00A24AB8"/>
    <w:rsid w:val="00A24BC7"/>
    <w:rsid w:val="00A24F20"/>
    <w:rsid w:val="00A26502"/>
    <w:rsid w:val="00A27038"/>
    <w:rsid w:val="00A274A9"/>
    <w:rsid w:val="00A338B7"/>
    <w:rsid w:val="00A36D2E"/>
    <w:rsid w:val="00A408E8"/>
    <w:rsid w:val="00A4207C"/>
    <w:rsid w:val="00A46951"/>
    <w:rsid w:val="00A51452"/>
    <w:rsid w:val="00A5382B"/>
    <w:rsid w:val="00A558F6"/>
    <w:rsid w:val="00A57B5B"/>
    <w:rsid w:val="00A64D1E"/>
    <w:rsid w:val="00A655A2"/>
    <w:rsid w:val="00A70F3E"/>
    <w:rsid w:val="00A738BC"/>
    <w:rsid w:val="00A73B03"/>
    <w:rsid w:val="00A74CF9"/>
    <w:rsid w:val="00A75C97"/>
    <w:rsid w:val="00A76094"/>
    <w:rsid w:val="00A7644D"/>
    <w:rsid w:val="00A8052C"/>
    <w:rsid w:val="00A81C68"/>
    <w:rsid w:val="00A833FB"/>
    <w:rsid w:val="00A837C1"/>
    <w:rsid w:val="00A84DE6"/>
    <w:rsid w:val="00A85549"/>
    <w:rsid w:val="00A8558C"/>
    <w:rsid w:val="00A86236"/>
    <w:rsid w:val="00A8713C"/>
    <w:rsid w:val="00A91164"/>
    <w:rsid w:val="00A91A9F"/>
    <w:rsid w:val="00A92201"/>
    <w:rsid w:val="00A93FD1"/>
    <w:rsid w:val="00AA06C8"/>
    <w:rsid w:val="00AA2980"/>
    <w:rsid w:val="00AA3B65"/>
    <w:rsid w:val="00AA44D0"/>
    <w:rsid w:val="00AA6C4F"/>
    <w:rsid w:val="00AA761D"/>
    <w:rsid w:val="00AB1018"/>
    <w:rsid w:val="00AB6649"/>
    <w:rsid w:val="00AC01AA"/>
    <w:rsid w:val="00AC30F4"/>
    <w:rsid w:val="00AC5758"/>
    <w:rsid w:val="00AC5972"/>
    <w:rsid w:val="00AC5E21"/>
    <w:rsid w:val="00AC7006"/>
    <w:rsid w:val="00AD0A2D"/>
    <w:rsid w:val="00AD18D1"/>
    <w:rsid w:val="00AD519F"/>
    <w:rsid w:val="00AD65B6"/>
    <w:rsid w:val="00AD6A14"/>
    <w:rsid w:val="00AE237A"/>
    <w:rsid w:val="00AF06CD"/>
    <w:rsid w:val="00AF5640"/>
    <w:rsid w:val="00AF6E4B"/>
    <w:rsid w:val="00AF7540"/>
    <w:rsid w:val="00B00275"/>
    <w:rsid w:val="00B03F1B"/>
    <w:rsid w:val="00B04544"/>
    <w:rsid w:val="00B0511F"/>
    <w:rsid w:val="00B05AB1"/>
    <w:rsid w:val="00B0744F"/>
    <w:rsid w:val="00B10107"/>
    <w:rsid w:val="00B1027F"/>
    <w:rsid w:val="00B1086B"/>
    <w:rsid w:val="00B10AB2"/>
    <w:rsid w:val="00B10DAE"/>
    <w:rsid w:val="00B11249"/>
    <w:rsid w:val="00B11447"/>
    <w:rsid w:val="00B1389D"/>
    <w:rsid w:val="00B13AF2"/>
    <w:rsid w:val="00B1772B"/>
    <w:rsid w:val="00B200DD"/>
    <w:rsid w:val="00B2302B"/>
    <w:rsid w:val="00B233C9"/>
    <w:rsid w:val="00B25CD4"/>
    <w:rsid w:val="00B25D41"/>
    <w:rsid w:val="00B25EE6"/>
    <w:rsid w:val="00B2730F"/>
    <w:rsid w:val="00B32A64"/>
    <w:rsid w:val="00B35430"/>
    <w:rsid w:val="00B36146"/>
    <w:rsid w:val="00B36C8F"/>
    <w:rsid w:val="00B37E6E"/>
    <w:rsid w:val="00B41535"/>
    <w:rsid w:val="00B44878"/>
    <w:rsid w:val="00B46793"/>
    <w:rsid w:val="00B47FC5"/>
    <w:rsid w:val="00B5038D"/>
    <w:rsid w:val="00B51D20"/>
    <w:rsid w:val="00B5281E"/>
    <w:rsid w:val="00B53A67"/>
    <w:rsid w:val="00B55E7B"/>
    <w:rsid w:val="00B56412"/>
    <w:rsid w:val="00B6491F"/>
    <w:rsid w:val="00B70533"/>
    <w:rsid w:val="00B7100B"/>
    <w:rsid w:val="00B71755"/>
    <w:rsid w:val="00B71A48"/>
    <w:rsid w:val="00B73984"/>
    <w:rsid w:val="00B7635C"/>
    <w:rsid w:val="00B80609"/>
    <w:rsid w:val="00B8490B"/>
    <w:rsid w:val="00B85A57"/>
    <w:rsid w:val="00B94990"/>
    <w:rsid w:val="00B95E97"/>
    <w:rsid w:val="00B97ED4"/>
    <w:rsid w:val="00BA66EC"/>
    <w:rsid w:val="00BA7DE0"/>
    <w:rsid w:val="00BB01C9"/>
    <w:rsid w:val="00BB0CA3"/>
    <w:rsid w:val="00BB3858"/>
    <w:rsid w:val="00BB50C7"/>
    <w:rsid w:val="00BB62E7"/>
    <w:rsid w:val="00BB6E7B"/>
    <w:rsid w:val="00BC1AED"/>
    <w:rsid w:val="00BC23EB"/>
    <w:rsid w:val="00BC2CCA"/>
    <w:rsid w:val="00BC7D08"/>
    <w:rsid w:val="00BD0494"/>
    <w:rsid w:val="00BD0771"/>
    <w:rsid w:val="00BD66F7"/>
    <w:rsid w:val="00BD676B"/>
    <w:rsid w:val="00BE00E8"/>
    <w:rsid w:val="00BE43DC"/>
    <w:rsid w:val="00BE5D15"/>
    <w:rsid w:val="00BE7B24"/>
    <w:rsid w:val="00BF3F94"/>
    <w:rsid w:val="00C02314"/>
    <w:rsid w:val="00C1092F"/>
    <w:rsid w:val="00C11A29"/>
    <w:rsid w:val="00C12AB2"/>
    <w:rsid w:val="00C12B5C"/>
    <w:rsid w:val="00C1494E"/>
    <w:rsid w:val="00C203C9"/>
    <w:rsid w:val="00C22FA8"/>
    <w:rsid w:val="00C234F9"/>
    <w:rsid w:val="00C307F3"/>
    <w:rsid w:val="00C307F5"/>
    <w:rsid w:val="00C30F58"/>
    <w:rsid w:val="00C31907"/>
    <w:rsid w:val="00C32016"/>
    <w:rsid w:val="00C3254B"/>
    <w:rsid w:val="00C32FB9"/>
    <w:rsid w:val="00C348CC"/>
    <w:rsid w:val="00C36791"/>
    <w:rsid w:val="00C412B6"/>
    <w:rsid w:val="00C425C6"/>
    <w:rsid w:val="00C42D8C"/>
    <w:rsid w:val="00C4338F"/>
    <w:rsid w:val="00C44D69"/>
    <w:rsid w:val="00C50759"/>
    <w:rsid w:val="00C51026"/>
    <w:rsid w:val="00C51613"/>
    <w:rsid w:val="00C54E7E"/>
    <w:rsid w:val="00C5549A"/>
    <w:rsid w:val="00C55E72"/>
    <w:rsid w:val="00C5624A"/>
    <w:rsid w:val="00C56D2A"/>
    <w:rsid w:val="00C575C4"/>
    <w:rsid w:val="00C57619"/>
    <w:rsid w:val="00C60236"/>
    <w:rsid w:val="00C60A5A"/>
    <w:rsid w:val="00C610A0"/>
    <w:rsid w:val="00C623A8"/>
    <w:rsid w:val="00C62A69"/>
    <w:rsid w:val="00C64B02"/>
    <w:rsid w:val="00C676A2"/>
    <w:rsid w:val="00C67936"/>
    <w:rsid w:val="00C70A33"/>
    <w:rsid w:val="00C70B55"/>
    <w:rsid w:val="00C73E0E"/>
    <w:rsid w:val="00C7630C"/>
    <w:rsid w:val="00C80F61"/>
    <w:rsid w:val="00C83009"/>
    <w:rsid w:val="00C83073"/>
    <w:rsid w:val="00C86160"/>
    <w:rsid w:val="00C8703C"/>
    <w:rsid w:val="00C90CB8"/>
    <w:rsid w:val="00C92323"/>
    <w:rsid w:val="00C92521"/>
    <w:rsid w:val="00C953CB"/>
    <w:rsid w:val="00C95FA4"/>
    <w:rsid w:val="00CA5FC7"/>
    <w:rsid w:val="00CA6077"/>
    <w:rsid w:val="00CA615D"/>
    <w:rsid w:val="00CA7B13"/>
    <w:rsid w:val="00CB1991"/>
    <w:rsid w:val="00CB3E71"/>
    <w:rsid w:val="00CC0C0E"/>
    <w:rsid w:val="00CC12C0"/>
    <w:rsid w:val="00CC2388"/>
    <w:rsid w:val="00CC288D"/>
    <w:rsid w:val="00CC4435"/>
    <w:rsid w:val="00CC4F2C"/>
    <w:rsid w:val="00CC6DA6"/>
    <w:rsid w:val="00CC72CF"/>
    <w:rsid w:val="00CD3F59"/>
    <w:rsid w:val="00CD7B2F"/>
    <w:rsid w:val="00CD7EEA"/>
    <w:rsid w:val="00CE2894"/>
    <w:rsid w:val="00CE49FA"/>
    <w:rsid w:val="00CE4E8A"/>
    <w:rsid w:val="00CE6798"/>
    <w:rsid w:val="00CF1F69"/>
    <w:rsid w:val="00CF3BB6"/>
    <w:rsid w:val="00CF44DE"/>
    <w:rsid w:val="00CF4A31"/>
    <w:rsid w:val="00CF4F0C"/>
    <w:rsid w:val="00CF6378"/>
    <w:rsid w:val="00D00517"/>
    <w:rsid w:val="00D01A3F"/>
    <w:rsid w:val="00D025F3"/>
    <w:rsid w:val="00D0476F"/>
    <w:rsid w:val="00D04B36"/>
    <w:rsid w:val="00D0613A"/>
    <w:rsid w:val="00D06BE3"/>
    <w:rsid w:val="00D0791C"/>
    <w:rsid w:val="00D07DB4"/>
    <w:rsid w:val="00D110BB"/>
    <w:rsid w:val="00D112D0"/>
    <w:rsid w:val="00D11C7E"/>
    <w:rsid w:val="00D12305"/>
    <w:rsid w:val="00D13F4A"/>
    <w:rsid w:val="00D159A9"/>
    <w:rsid w:val="00D278A0"/>
    <w:rsid w:val="00D3350C"/>
    <w:rsid w:val="00D35663"/>
    <w:rsid w:val="00D363CF"/>
    <w:rsid w:val="00D40387"/>
    <w:rsid w:val="00D41D6C"/>
    <w:rsid w:val="00D440B8"/>
    <w:rsid w:val="00D443F4"/>
    <w:rsid w:val="00D445AF"/>
    <w:rsid w:val="00D45971"/>
    <w:rsid w:val="00D462C5"/>
    <w:rsid w:val="00D50EBB"/>
    <w:rsid w:val="00D517C2"/>
    <w:rsid w:val="00D53715"/>
    <w:rsid w:val="00D54797"/>
    <w:rsid w:val="00D57F64"/>
    <w:rsid w:val="00D6588F"/>
    <w:rsid w:val="00D65F85"/>
    <w:rsid w:val="00D66024"/>
    <w:rsid w:val="00D666CB"/>
    <w:rsid w:val="00D669CF"/>
    <w:rsid w:val="00D70827"/>
    <w:rsid w:val="00D7152E"/>
    <w:rsid w:val="00D717AC"/>
    <w:rsid w:val="00D731D6"/>
    <w:rsid w:val="00D73940"/>
    <w:rsid w:val="00D74013"/>
    <w:rsid w:val="00D74F9A"/>
    <w:rsid w:val="00D75075"/>
    <w:rsid w:val="00D756DA"/>
    <w:rsid w:val="00D7699B"/>
    <w:rsid w:val="00D82023"/>
    <w:rsid w:val="00D8222C"/>
    <w:rsid w:val="00D82797"/>
    <w:rsid w:val="00D85DE1"/>
    <w:rsid w:val="00D8751D"/>
    <w:rsid w:val="00D87EE0"/>
    <w:rsid w:val="00D93C8C"/>
    <w:rsid w:val="00D93F74"/>
    <w:rsid w:val="00D93F78"/>
    <w:rsid w:val="00D944CA"/>
    <w:rsid w:val="00D94E9D"/>
    <w:rsid w:val="00D9523C"/>
    <w:rsid w:val="00DA03FD"/>
    <w:rsid w:val="00DA2A26"/>
    <w:rsid w:val="00DA40C5"/>
    <w:rsid w:val="00DA4349"/>
    <w:rsid w:val="00DB234F"/>
    <w:rsid w:val="00DB5DFF"/>
    <w:rsid w:val="00DB79B6"/>
    <w:rsid w:val="00DB7CD7"/>
    <w:rsid w:val="00DC04E1"/>
    <w:rsid w:val="00DC35A4"/>
    <w:rsid w:val="00DC3E46"/>
    <w:rsid w:val="00DC4B36"/>
    <w:rsid w:val="00DC79F8"/>
    <w:rsid w:val="00DD1D33"/>
    <w:rsid w:val="00DD2C54"/>
    <w:rsid w:val="00DD34D2"/>
    <w:rsid w:val="00DD7690"/>
    <w:rsid w:val="00DD7E32"/>
    <w:rsid w:val="00DD7E7B"/>
    <w:rsid w:val="00DE0877"/>
    <w:rsid w:val="00DE2B18"/>
    <w:rsid w:val="00DE2D77"/>
    <w:rsid w:val="00DE705D"/>
    <w:rsid w:val="00DE733E"/>
    <w:rsid w:val="00DE779A"/>
    <w:rsid w:val="00DE7A4F"/>
    <w:rsid w:val="00DE7B24"/>
    <w:rsid w:val="00DF13C9"/>
    <w:rsid w:val="00DF14C5"/>
    <w:rsid w:val="00DF2A0C"/>
    <w:rsid w:val="00DF371D"/>
    <w:rsid w:val="00DF5113"/>
    <w:rsid w:val="00DF6DA9"/>
    <w:rsid w:val="00DF7824"/>
    <w:rsid w:val="00E00AC5"/>
    <w:rsid w:val="00E049D0"/>
    <w:rsid w:val="00E051CD"/>
    <w:rsid w:val="00E05FFE"/>
    <w:rsid w:val="00E1095E"/>
    <w:rsid w:val="00E126DB"/>
    <w:rsid w:val="00E14097"/>
    <w:rsid w:val="00E156C8"/>
    <w:rsid w:val="00E15CA0"/>
    <w:rsid w:val="00E15EDB"/>
    <w:rsid w:val="00E17C7B"/>
    <w:rsid w:val="00E21FBB"/>
    <w:rsid w:val="00E2438F"/>
    <w:rsid w:val="00E27DF0"/>
    <w:rsid w:val="00E30BCC"/>
    <w:rsid w:val="00E31DD8"/>
    <w:rsid w:val="00E33798"/>
    <w:rsid w:val="00E35AB2"/>
    <w:rsid w:val="00E36121"/>
    <w:rsid w:val="00E36E40"/>
    <w:rsid w:val="00E36E94"/>
    <w:rsid w:val="00E37F6C"/>
    <w:rsid w:val="00E421A6"/>
    <w:rsid w:val="00E4297F"/>
    <w:rsid w:val="00E434AC"/>
    <w:rsid w:val="00E4610D"/>
    <w:rsid w:val="00E50C2F"/>
    <w:rsid w:val="00E5168C"/>
    <w:rsid w:val="00E5331F"/>
    <w:rsid w:val="00E53D88"/>
    <w:rsid w:val="00E54AEF"/>
    <w:rsid w:val="00E55147"/>
    <w:rsid w:val="00E55EA0"/>
    <w:rsid w:val="00E57345"/>
    <w:rsid w:val="00E60C11"/>
    <w:rsid w:val="00E61CD6"/>
    <w:rsid w:val="00E627E2"/>
    <w:rsid w:val="00E62B1C"/>
    <w:rsid w:val="00E63E2B"/>
    <w:rsid w:val="00E653AB"/>
    <w:rsid w:val="00E7206B"/>
    <w:rsid w:val="00E72708"/>
    <w:rsid w:val="00E7433F"/>
    <w:rsid w:val="00E74B8A"/>
    <w:rsid w:val="00E74E47"/>
    <w:rsid w:val="00E756EB"/>
    <w:rsid w:val="00E758E2"/>
    <w:rsid w:val="00E8002B"/>
    <w:rsid w:val="00E80307"/>
    <w:rsid w:val="00E8196C"/>
    <w:rsid w:val="00E83283"/>
    <w:rsid w:val="00E83A27"/>
    <w:rsid w:val="00E83B40"/>
    <w:rsid w:val="00E850DC"/>
    <w:rsid w:val="00E85B1C"/>
    <w:rsid w:val="00E85E7D"/>
    <w:rsid w:val="00E85F16"/>
    <w:rsid w:val="00E8668E"/>
    <w:rsid w:val="00E86A3C"/>
    <w:rsid w:val="00E86B3F"/>
    <w:rsid w:val="00E8719C"/>
    <w:rsid w:val="00E93CE0"/>
    <w:rsid w:val="00E94586"/>
    <w:rsid w:val="00E96496"/>
    <w:rsid w:val="00EA2B44"/>
    <w:rsid w:val="00EA3E15"/>
    <w:rsid w:val="00EB3614"/>
    <w:rsid w:val="00EB3DCE"/>
    <w:rsid w:val="00EB405C"/>
    <w:rsid w:val="00EB5118"/>
    <w:rsid w:val="00EB5962"/>
    <w:rsid w:val="00EC0678"/>
    <w:rsid w:val="00EC149C"/>
    <w:rsid w:val="00EC2A09"/>
    <w:rsid w:val="00EC3757"/>
    <w:rsid w:val="00EC4550"/>
    <w:rsid w:val="00EC690E"/>
    <w:rsid w:val="00EC7036"/>
    <w:rsid w:val="00EC703B"/>
    <w:rsid w:val="00ED0BBE"/>
    <w:rsid w:val="00ED19F5"/>
    <w:rsid w:val="00ED72AE"/>
    <w:rsid w:val="00EE05B0"/>
    <w:rsid w:val="00EE3D23"/>
    <w:rsid w:val="00EE41B7"/>
    <w:rsid w:val="00EE57AA"/>
    <w:rsid w:val="00EE5946"/>
    <w:rsid w:val="00EE785D"/>
    <w:rsid w:val="00EF1046"/>
    <w:rsid w:val="00EF23C8"/>
    <w:rsid w:val="00EF563F"/>
    <w:rsid w:val="00EF7443"/>
    <w:rsid w:val="00F00973"/>
    <w:rsid w:val="00F00B45"/>
    <w:rsid w:val="00F01005"/>
    <w:rsid w:val="00F02CA9"/>
    <w:rsid w:val="00F10EE9"/>
    <w:rsid w:val="00F12D74"/>
    <w:rsid w:val="00F13EC1"/>
    <w:rsid w:val="00F141C9"/>
    <w:rsid w:val="00F141D6"/>
    <w:rsid w:val="00F160F9"/>
    <w:rsid w:val="00F2034A"/>
    <w:rsid w:val="00F20A88"/>
    <w:rsid w:val="00F21497"/>
    <w:rsid w:val="00F25214"/>
    <w:rsid w:val="00F27AB0"/>
    <w:rsid w:val="00F27C2E"/>
    <w:rsid w:val="00F31799"/>
    <w:rsid w:val="00F31A6E"/>
    <w:rsid w:val="00F34561"/>
    <w:rsid w:val="00F35823"/>
    <w:rsid w:val="00F35E4A"/>
    <w:rsid w:val="00F3774A"/>
    <w:rsid w:val="00F405F1"/>
    <w:rsid w:val="00F40B17"/>
    <w:rsid w:val="00F4514C"/>
    <w:rsid w:val="00F45F2B"/>
    <w:rsid w:val="00F535D0"/>
    <w:rsid w:val="00F539D2"/>
    <w:rsid w:val="00F555C3"/>
    <w:rsid w:val="00F60B98"/>
    <w:rsid w:val="00F61BCC"/>
    <w:rsid w:val="00F62FDE"/>
    <w:rsid w:val="00F658C3"/>
    <w:rsid w:val="00F669B0"/>
    <w:rsid w:val="00F7307E"/>
    <w:rsid w:val="00F73CA2"/>
    <w:rsid w:val="00F75400"/>
    <w:rsid w:val="00F758D9"/>
    <w:rsid w:val="00F80200"/>
    <w:rsid w:val="00F805DC"/>
    <w:rsid w:val="00F83A0E"/>
    <w:rsid w:val="00F8477B"/>
    <w:rsid w:val="00F850B7"/>
    <w:rsid w:val="00F85599"/>
    <w:rsid w:val="00F8745C"/>
    <w:rsid w:val="00F90871"/>
    <w:rsid w:val="00F90B9C"/>
    <w:rsid w:val="00F93D57"/>
    <w:rsid w:val="00F952A5"/>
    <w:rsid w:val="00F97C80"/>
    <w:rsid w:val="00F97E36"/>
    <w:rsid w:val="00FA0289"/>
    <w:rsid w:val="00FA2F79"/>
    <w:rsid w:val="00FA62D2"/>
    <w:rsid w:val="00FB05CF"/>
    <w:rsid w:val="00FB1CC8"/>
    <w:rsid w:val="00FB3BB3"/>
    <w:rsid w:val="00FB42DB"/>
    <w:rsid w:val="00FB4746"/>
    <w:rsid w:val="00FB6518"/>
    <w:rsid w:val="00FB6B42"/>
    <w:rsid w:val="00FB7B36"/>
    <w:rsid w:val="00FC29FE"/>
    <w:rsid w:val="00FC46FE"/>
    <w:rsid w:val="00FC4ADD"/>
    <w:rsid w:val="00FC6DCC"/>
    <w:rsid w:val="00FD05F4"/>
    <w:rsid w:val="00FD22DA"/>
    <w:rsid w:val="00FD2DF9"/>
    <w:rsid w:val="00FD3AEC"/>
    <w:rsid w:val="00FD4BC7"/>
    <w:rsid w:val="00FD5778"/>
    <w:rsid w:val="00FD64B4"/>
    <w:rsid w:val="00FD6E23"/>
    <w:rsid w:val="00FE29E5"/>
    <w:rsid w:val="00FE3A5D"/>
    <w:rsid w:val="00FE49A9"/>
    <w:rsid w:val="00FE5D58"/>
    <w:rsid w:val="00FF02DE"/>
    <w:rsid w:val="00FF075A"/>
    <w:rsid w:val="00FF2D03"/>
    <w:rsid w:val="00FF2E40"/>
    <w:rsid w:val="00FF67F7"/>
    <w:rsid w:val="00FF6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white"/>
    </o:shapedefaults>
    <o:shapelayout v:ext="edit">
      <o:idmap v:ext="edit" data="1"/>
    </o:shapelayout>
  </w:shapeDefaults>
  <w:decimalSymbol w:val="."/>
  <w:listSeparator w:val=","/>
  <w14:docId w14:val="3D31649C"/>
  <w15:chartTrackingRefBased/>
  <w15:docId w15:val="{0A78BE95-361F-4022-92FA-190F2E08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290"/>
    <w:rPr>
      <w:sz w:val="24"/>
    </w:rPr>
  </w:style>
  <w:style w:type="paragraph" w:styleId="Heading1">
    <w:name w:val="heading 1"/>
    <w:basedOn w:val="Normal"/>
    <w:next w:val="Normal"/>
    <w:link w:val="Heading1Char"/>
    <w:uiPriority w:val="9"/>
    <w:qFormat/>
    <w:rsid w:val="0081226D"/>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outlineLvl w:val="0"/>
    </w:pPr>
    <w:rPr>
      <w:rFonts w:ascii="Helvetica" w:hAnsi="Helvetica"/>
      <w:b/>
      <w:sz w:val="22"/>
    </w:rPr>
  </w:style>
  <w:style w:type="paragraph" w:styleId="Heading2">
    <w:name w:val="heading 2"/>
    <w:basedOn w:val="Normal"/>
    <w:next w:val="Normal"/>
    <w:link w:val="Heading2Char"/>
    <w:uiPriority w:val="9"/>
    <w:qFormat/>
    <w:rsid w:val="00E4297F"/>
    <w:pPr>
      <w:keepNext/>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suppressAutoHyphens/>
      <w:outlineLvl w:val="1"/>
    </w:pPr>
    <w:rPr>
      <w:b/>
      <w:sz w:val="28"/>
    </w:rPr>
  </w:style>
  <w:style w:type="paragraph" w:styleId="Heading3">
    <w:name w:val="heading 3"/>
    <w:basedOn w:val="Normal"/>
    <w:next w:val="Normal"/>
    <w:link w:val="Heading3Char"/>
    <w:uiPriority w:val="9"/>
    <w:qFormat/>
    <w:rsid w:val="0081226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outlineLvl w:val="2"/>
    </w:pPr>
    <w:rPr>
      <w:b/>
    </w:rPr>
  </w:style>
  <w:style w:type="paragraph" w:styleId="Heading4">
    <w:name w:val="heading 4"/>
    <w:basedOn w:val="Normal"/>
    <w:next w:val="Normal"/>
    <w:link w:val="Heading4Char"/>
    <w:uiPriority w:val="9"/>
    <w:qFormat/>
    <w:rsid w:val="00C55E72"/>
    <w:pPr>
      <w:keepNext/>
      <w:keepLines/>
      <w:spacing w:before="200"/>
      <w:outlineLvl w:val="3"/>
    </w:pPr>
    <w:rPr>
      <w:rFonts w:ascii="Cambria" w:hAnsi="Cambria"/>
      <w:b/>
      <w:bCs/>
      <w:i/>
      <w:iCs/>
      <w:color w:val="4F81BD"/>
    </w:rPr>
  </w:style>
  <w:style w:type="paragraph" w:styleId="Heading8">
    <w:name w:val="heading 8"/>
    <w:basedOn w:val="Normal"/>
    <w:next w:val="Normal"/>
    <w:link w:val="Heading8Char"/>
    <w:uiPriority w:val="9"/>
    <w:qFormat/>
    <w:rsid w:val="00E4297F"/>
    <w:pPr>
      <w:keepNext/>
      <w:widowControl w:val="0"/>
      <w:tabs>
        <w:tab w:val="left" w:pos="0"/>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outlineLvl w:val="7"/>
    </w:pPr>
    <w:rPr>
      <w:rFonts w:ascii="Helvetica" w:hAnsi="Helvetica"/>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68E1"/>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868E1"/>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3868E1"/>
    <w:rPr>
      <w:rFonts w:ascii="Cambria" w:eastAsia="Times New Roman" w:hAnsi="Cambria" w:cs="Times New Roman"/>
      <w:b/>
      <w:bCs/>
      <w:sz w:val="26"/>
      <w:szCs w:val="26"/>
    </w:rPr>
  </w:style>
  <w:style w:type="character" w:customStyle="1" w:styleId="Heading4Char">
    <w:name w:val="Heading 4 Char"/>
    <w:link w:val="Heading4"/>
    <w:uiPriority w:val="9"/>
    <w:locked/>
    <w:rsid w:val="00C55E72"/>
    <w:rPr>
      <w:rFonts w:ascii="Cambria" w:hAnsi="Cambria" w:cs="Times New Roman"/>
      <w:b/>
      <w:bCs/>
      <w:i/>
      <w:iCs/>
      <w:color w:val="4F81BD"/>
      <w:sz w:val="24"/>
    </w:rPr>
  </w:style>
  <w:style w:type="character" w:customStyle="1" w:styleId="Heading8Char">
    <w:name w:val="Heading 8 Char"/>
    <w:link w:val="Heading8"/>
    <w:uiPriority w:val="9"/>
    <w:semiHidden/>
    <w:rsid w:val="003868E1"/>
    <w:rPr>
      <w:rFonts w:ascii="Calibri" w:eastAsia="Times New Roman" w:hAnsi="Calibri" w:cs="Times New Roman"/>
      <w:i/>
      <w:iCs/>
      <w:sz w:val="24"/>
      <w:szCs w:val="24"/>
    </w:rPr>
  </w:style>
  <w:style w:type="paragraph" w:styleId="Header">
    <w:name w:val="header"/>
    <w:basedOn w:val="Normal"/>
    <w:link w:val="HeaderChar"/>
    <w:uiPriority w:val="99"/>
    <w:rsid w:val="007B5290"/>
    <w:pPr>
      <w:widowControl w:val="0"/>
      <w:tabs>
        <w:tab w:val="center" w:pos="4320"/>
        <w:tab w:val="right" w:pos="8640"/>
      </w:tabs>
    </w:pPr>
  </w:style>
  <w:style w:type="character" w:customStyle="1" w:styleId="HeaderChar">
    <w:name w:val="Header Char"/>
    <w:link w:val="Header"/>
    <w:uiPriority w:val="99"/>
    <w:locked/>
    <w:rsid w:val="00E55147"/>
    <w:rPr>
      <w:rFonts w:cs="Times New Roman"/>
      <w:sz w:val="24"/>
    </w:rPr>
  </w:style>
  <w:style w:type="paragraph" w:styleId="Footer">
    <w:name w:val="footer"/>
    <w:basedOn w:val="Normal"/>
    <w:link w:val="FooterChar"/>
    <w:uiPriority w:val="99"/>
    <w:rsid w:val="007B5290"/>
    <w:pPr>
      <w:widowControl w:val="0"/>
      <w:tabs>
        <w:tab w:val="center" w:pos="4320"/>
        <w:tab w:val="right" w:pos="8640"/>
      </w:tabs>
    </w:pPr>
  </w:style>
  <w:style w:type="character" w:customStyle="1" w:styleId="FooterChar">
    <w:name w:val="Footer Char"/>
    <w:link w:val="Footer"/>
    <w:uiPriority w:val="99"/>
    <w:locked/>
    <w:rsid w:val="00894A5A"/>
    <w:rPr>
      <w:rFonts w:cs="Times New Roman"/>
      <w:sz w:val="24"/>
    </w:rPr>
  </w:style>
  <w:style w:type="paragraph" w:styleId="BodyText">
    <w:name w:val="Body Text"/>
    <w:basedOn w:val="Normal"/>
    <w:link w:val="BodyTextChar"/>
    <w:uiPriority w:val="99"/>
    <w:rsid w:val="007B5290"/>
    <w:pPr>
      <w:tabs>
        <w:tab w:val="left" w:pos="0"/>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pPr>
    <w:rPr>
      <w:rFonts w:ascii="Helvetica" w:hAnsi="Helvetica"/>
      <w:sz w:val="20"/>
    </w:rPr>
  </w:style>
  <w:style w:type="character" w:customStyle="1" w:styleId="BodyTextChar">
    <w:name w:val="Body Text Char"/>
    <w:link w:val="BodyText"/>
    <w:uiPriority w:val="99"/>
    <w:semiHidden/>
    <w:rsid w:val="003868E1"/>
    <w:rPr>
      <w:sz w:val="24"/>
    </w:rPr>
  </w:style>
  <w:style w:type="character" w:styleId="PageNumber">
    <w:name w:val="page number"/>
    <w:uiPriority w:val="99"/>
    <w:rsid w:val="007B5290"/>
    <w:rPr>
      <w:rFonts w:cs="Times New Roman"/>
    </w:rPr>
  </w:style>
  <w:style w:type="paragraph" w:styleId="Title">
    <w:name w:val="Title"/>
    <w:basedOn w:val="Normal"/>
    <w:link w:val="TitleChar"/>
    <w:uiPriority w:val="10"/>
    <w:qFormat/>
    <w:rsid w:val="007B52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pPr>
    <w:rPr>
      <w:b/>
      <w:sz w:val="36"/>
    </w:rPr>
  </w:style>
  <w:style w:type="character" w:customStyle="1" w:styleId="TitleChar">
    <w:name w:val="Title Char"/>
    <w:link w:val="Title"/>
    <w:uiPriority w:val="10"/>
    <w:locked/>
    <w:rsid w:val="00894A5A"/>
    <w:rPr>
      <w:rFonts w:cs="Times New Roman"/>
      <w:b/>
      <w:sz w:val="36"/>
    </w:rPr>
  </w:style>
  <w:style w:type="paragraph" w:styleId="BodyText2">
    <w:name w:val="Body Text 2"/>
    <w:basedOn w:val="Normal"/>
    <w:link w:val="BodyText2Char"/>
    <w:uiPriority w:val="99"/>
    <w:rsid w:val="0081226D"/>
    <w:pPr>
      <w:spacing w:after="120" w:line="480" w:lineRule="auto"/>
    </w:pPr>
  </w:style>
  <w:style w:type="character" w:customStyle="1" w:styleId="BodyText2Char">
    <w:name w:val="Body Text 2 Char"/>
    <w:link w:val="BodyText2"/>
    <w:uiPriority w:val="99"/>
    <w:semiHidden/>
    <w:rsid w:val="003868E1"/>
    <w:rPr>
      <w:sz w:val="24"/>
    </w:rPr>
  </w:style>
  <w:style w:type="paragraph" w:styleId="BodyTextIndent">
    <w:name w:val="Body Text Indent"/>
    <w:basedOn w:val="Normal"/>
    <w:link w:val="BodyTextIndentChar"/>
    <w:uiPriority w:val="99"/>
    <w:rsid w:val="00E4297F"/>
    <w:pPr>
      <w:tabs>
        <w:tab w:val="left" w:pos="0"/>
        <w:tab w:val="left" w:pos="270"/>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270" w:hanging="270"/>
    </w:pPr>
  </w:style>
  <w:style w:type="character" w:customStyle="1" w:styleId="BodyTextIndentChar">
    <w:name w:val="Body Text Indent Char"/>
    <w:link w:val="BodyTextIndent"/>
    <w:uiPriority w:val="99"/>
    <w:semiHidden/>
    <w:rsid w:val="003868E1"/>
    <w:rPr>
      <w:sz w:val="24"/>
    </w:rPr>
  </w:style>
  <w:style w:type="paragraph" w:styleId="BodyTextIndent2">
    <w:name w:val="Body Text Indent 2"/>
    <w:basedOn w:val="Normal"/>
    <w:link w:val="BodyTextIndent2Char"/>
    <w:uiPriority w:val="99"/>
    <w:rsid w:val="00E4297F"/>
    <w:pPr>
      <w:tabs>
        <w:tab w:val="left" w:pos="0"/>
        <w:tab w:val="left" w:pos="270"/>
        <w:tab w:val="left" w:pos="630"/>
        <w:tab w:val="left" w:pos="10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630" w:hanging="630"/>
    </w:pPr>
  </w:style>
  <w:style w:type="character" w:customStyle="1" w:styleId="BodyTextIndent2Char">
    <w:name w:val="Body Text Indent 2 Char"/>
    <w:link w:val="BodyTextIndent2"/>
    <w:uiPriority w:val="99"/>
    <w:semiHidden/>
    <w:rsid w:val="003868E1"/>
    <w:rPr>
      <w:sz w:val="24"/>
    </w:rPr>
  </w:style>
  <w:style w:type="paragraph" w:customStyle="1" w:styleId="Subhead2">
    <w:name w:val="Subhead 2"/>
    <w:basedOn w:val="Subhead1"/>
    <w:rsid w:val="00EC690E"/>
    <w:rPr>
      <w:sz w:val="24"/>
    </w:rPr>
  </w:style>
  <w:style w:type="paragraph" w:customStyle="1" w:styleId="Subhead1">
    <w:name w:val="Subhead 1"/>
    <w:basedOn w:val="Normal"/>
    <w:rsid w:val="00EC690E"/>
    <w:pPr>
      <w:widowControl w:val="0"/>
      <w:jc w:val="center"/>
    </w:pPr>
    <w:rPr>
      <w:rFonts w:ascii="HelveticaNeue" w:hAnsi="HelveticaNeue"/>
      <w:b/>
      <w:sz w:val="36"/>
    </w:rPr>
  </w:style>
  <w:style w:type="paragraph" w:customStyle="1" w:styleId="BodyText1">
    <w:name w:val="Body Text1"/>
    <w:rsid w:val="00EC690E"/>
    <w:pPr>
      <w:widowControl w:val="0"/>
      <w:tabs>
        <w:tab w:val="left" w:pos="480"/>
      </w:tabs>
    </w:pPr>
    <w:rPr>
      <w:rFonts w:ascii="Helvetica" w:hAnsi="Helvetica"/>
      <w:color w:val="000000"/>
      <w:sz w:val="22"/>
    </w:rPr>
  </w:style>
  <w:style w:type="paragraph" w:styleId="Caption">
    <w:name w:val="caption"/>
    <w:basedOn w:val="Normal"/>
    <w:next w:val="Normal"/>
    <w:uiPriority w:val="35"/>
    <w:qFormat/>
    <w:rsid w:val="001053E0"/>
    <w:pPr>
      <w:widowControl w:val="0"/>
    </w:pPr>
    <w:rPr>
      <w:rFonts w:ascii="HelveticaCondensed" w:hAnsi="HelveticaCondensed"/>
      <w:i/>
      <w:sz w:val="20"/>
    </w:rPr>
  </w:style>
  <w:style w:type="paragraph" w:styleId="Subtitle">
    <w:name w:val="Subtitle"/>
    <w:basedOn w:val="Normal"/>
    <w:link w:val="SubtitleChar"/>
    <w:uiPriority w:val="11"/>
    <w:qFormat/>
    <w:rsid w:val="00072C28"/>
    <w:pPr>
      <w:suppressAutoHyphens/>
      <w:jc w:val="center"/>
    </w:pPr>
    <w:rPr>
      <w:b/>
      <w:sz w:val="36"/>
    </w:rPr>
  </w:style>
  <w:style w:type="character" w:customStyle="1" w:styleId="SubtitleChar">
    <w:name w:val="Subtitle Char"/>
    <w:link w:val="Subtitle"/>
    <w:uiPriority w:val="11"/>
    <w:rsid w:val="003868E1"/>
    <w:rPr>
      <w:rFonts w:ascii="Cambria" w:eastAsia="Times New Roman" w:hAnsi="Cambria" w:cs="Times New Roman"/>
      <w:sz w:val="24"/>
      <w:szCs w:val="24"/>
    </w:rPr>
  </w:style>
  <w:style w:type="paragraph" w:styleId="BalloonText">
    <w:name w:val="Balloon Text"/>
    <w:basedOn w:val="Normal"/>
    <w:link w:val="BalloonTextChar"/>
    <w:uiPriority w:val="99"/>
    <w:rsid w:val="00C610A0"/>
    <w:rPr>
      <w:rFonts w:ascii="Tahoma" w:hAnsi="Tahoma" w:cs="Tahoma"/>
      <w:sz w:val="16"/>
      <w:szCs w:val="16"/>
    </w:rPr>
  </w:style>
  <w:style w:type="character" w:customStyle="1" w:styleId="BalloonTextChar">
    <w:name w:val="Balloon Text Char"/>
    <w:link w:val="BalloonText"/>
    <w:uiPriority w:val="99"/>
    <w:locked/>
    <w:rsid w:val="00C610A0"/>
    <w:rPr>
      <w:rFonts w:ascii="Tahoma" w:hAnsi="Tahoma" w:cs="Tahoma"/>
      <w:sz w:val="16"/>
      <w:szCs w:val="16"/>
    </w:rPr>
  </w:style>
  <w:style w:type="paragraph" w:customStyle="1" w:styleId="ColorfulList-Accent11">
    <w:name w:val="Colorful List - Accent 11"/>
    <w:basedOn w:val="Normal"/>
    <w:uiPriority w:val="34"/>
    <w:qFormat/>
    <w:rsid w:val="00D445AF"/>
    <w:pPr>
      <w:spacing w:after="200" w:line="276" w:lineRule="auto"/>
      <w:ind w:left="720"/>
      <w:contextualSpacing/>
    </w:pPr>
    <w:rPr>
      <w:rFonts w:ascii="Calibri" w:hAnsi="Calibri"/>
      <w:sz w:val="22"/>
      <w:szCs w:val="22"/>
    </w:rPr>
  </w:style>
  <w:style w:type="character" w:customStyle="1" w:styleId="EmailStyle31">
    <w:name w:val="EmailStyle31"/>
    <w:rsid w:val="00EE41B7"/>
    <w:rPr>
      <w:rFonts w:ascii="Arial" w:hAnsi="Arial" w:cs="Arial"/>
      <w:color w:val="000080"/>
    </w:rPr>
  </w:style>
  <w:style w:type="paragraph" w:customStyle="1" w:styleId="Default">
    <w:name w:val="Default"/>
    <w:uiPriority w:val="99"/>
    <w:rsid w:val="00791D88"/>
    <w:pPr>
      <w:widowControl w:val="0"/>
      <w:autoSpaceDE w:val="0"/>
      <w:autoSpaceDN w:val="0"/>
      <w:adjustRightInd w:val="0"/>
    </w:pPr>
    <w:rPr>
      <w:rFonts w:ascii="Verdana" w:hAnsi="Verdana" w:cs="Verdana"/>
      <w:color w:val="000000"/>
      <w:sz w:val="24"/>
      <w:szCs w:val="24"/>
    </w:rPr>
  </w:style>
  <w:style w:type="paragraph" w:customStyle="1" w:styleId="CM42">
    <w:name w:val="CM42"/>
    <w:basedOn w:val="Default"/>
    <w:next w:val="Default"/>
    <w:uiPriority w:val="99"/>
    <w:rsid w:val="00791D88"/>
    <w:rPr>
      <w:rFonts w:cs="Times New Roman"/>
      <w:color w:val="auto"/>
    </w:rPr>
  </w:style>
  <w:style w:type="paragraph" w:customStyle="1" w:styleId="CM46">
    <w:name w:val="CM46"/>
    <w:basedOn w:val="Default"/>
    <w:next w:val="Default"/>
    <w:uiPriority w:val="99"/>
    <w:rsid w:val="00791D88"/>
    <w:rPr>
      <w:rFonts w:cs="Times New Roman"/>
      <w:color w:val="auto"/>
    </w:rPr>
  </w:style>
  <w:style w:type="character" w:styleId="LineNumber">
    <w:name w:val="line number"/>
    <w:uiPriority w:val="99"/>
    <w:rsid w:val="00BD676B"/>
    <w:rPr>
      <w:rFonts w:cs="Times New Roman"/>
    </w:rPr>
  </w:style>
  <w:style w:type="character" w:styleId="CommentReference">
    <w:name w:val="annotation reference"/>
    <w:uiPriority w:val="99"/>
    <w:rsid w:val="00CE4E8A"/>
    <w:rPr>
      <w:rFonts w:cs="Times New Roman"/>
      <w:sz w:val="16"/>
      <w:szCs w:val="16"/>
    </w:rPr>
  </w:style>
  <w:style w:type="paragraph" w:styleId="CommentText">
    <w:name w:val="annotation text"/>
    <w:basedOn w:val="Normal"/>
    <w:link w:val="CommentTextChar"/>
    <w:uiPriority w:val="99"/>
    <w:rsid w:val="00CE4E8A"/>
    <w:rPr>
      <w:sz w:val="20"/>
    </w:rPr>
  </w:style>
  <w:style w:type="character" w:customStyle="1" w:styleId="CommentTextChar">
    <w:name w:val="Comment Text Char"/>
    <w:link w:val="CommentText"/>
    <w:uiPriority w:val="99"/>
    <w:locked/>
    <w:rsid w:val="00CE4E8A"/>
    <w:rPr>
      <w:rFonts w:cs="Times New Roman"/>
    </w:rPr>
  </w:style>
  <w:style w:type="paragraph" w:styleId="CommentSubject">
    <w:name w:val="annotation subject"/>
    <w:basedOn w:val="CommentText"/>
    <w:next w:val="CommentText"/>
    <w:link w:val="CommentSubjectChar"/>
    <w:uiPriority w:val="99"/>
    <w:rsid w:val="00CE4E8A"/>
    <w:rPr>
      <w:b/>
      <w:bCs/>
    </w:rPr>
  </w:style>
  <w:style w:type="character" w:customStyle="1" w:styleId="CommentSubjectChar">
    <w:name w:val="Comment Subject Char"/>
    <w:link w:val="CommentSubject"/>
    <w:uiPriority w:val="99"/>
    <w:locked/>
    <w:rsid w:val="00CE4E8A"/>
    <w:rPr>
      <w:rFonts w:cs="Times New Roman"/>
      <w:b/>
      <w:bCs/>
    </w:rPr>
  </w:style>
  <w:style w:type="character" w:customStyle="1" w:styleId="EmailStyle181">
    <w:name w:val="EmailStyle181"/>
    <w:rsid w:val="000F380A"/>
    <w:rPr>
      <w:rFonts w:ascii="Arial" w:hAnsi="Arial" w:cs="Arial"/>
      <w:color w:val="000080"/>
    </w:rPr>
  </w:style>
  <w:style w:type="character" w:styleId="Hyperlink">
    <w:name w:val="Hyperlink"/>
    <w:uiPriority w:val="99"/>
    <w:unhideWhenUsed/>
    <w:rsid w:val="00CF4A31"/>
    <w:rPr>
      <w:rFonts w:cs="Times New Roman"/>
      <w:color w:val="0000FF"/>
      <w:u w:val="single"/>
    </w:rPr>
  </w:style>
  <w:style w:type="paragraph" w:customStyle="1" w:styleId="CM1">
    <w:name w:val="CM1"/>
    <w:basedOn w:val="Default"/>
    <w:next w:val="Default"/>
    <w:uiPriority w:val="99"/>
    <w:rsid w:val="0051621B"/>
    <w:pPr>
      <w:spacing w:line="243" w:lineRule="atLeast"/>
    </w:pPr>
    <w:rPr>
      <w:rFonts w:cs="Times New Roman"/>
      <w:color w:val="auto"/>
    </w:rPr>
  </w:style>
  <w:style w:type="paragraph" w:customStyle="1" w:styleId="CM43">
    <w:name w:val="CM43"/>
    <w:basedOn w:val="Default"/>
    <w:next w:val="Default"/>
    <w:uiPriority w:val="99"/>
    <w:rsid w:val="0051621B"/>
    <w:rPr>
      <w:rFonts w:cs="Times New Roman"/>
      <w:color w:val="auto"/>
    </w:rPr>
  </w:style>
  <w:style w:type="paragraph" w:customStyle="1" w:styleId="CM3">
    <w:name w:val="CM3"/>
    <w:basedOn w:val="Default"/>
    <w:next w:val="Default"/>
    <w:uiPriority w:val="99"/>
    <w:rsid w:val="0051621B"/>
    <w:rPr>
      <w:rFonts w:cs="Times New Roman"/>
      <w:color w:val="auto"/>
    </w:rPr>
  </w:style>
  <w:style w:type="paragraph" w:customStyle="1" w:styleId="CM5">
    <w:name w:val="CM5"/>
    <w:basedOn w:val="Default"/>
    <w:next w:val="Default"/>
    <w:uiPriority w:val="99"/>
    <w:rsid w:val="0051621B"/>
    <w:rPr>
      <w:rFonts w:cs="Times New Roman"/>
      <w:color w:val="auto"/>
    </w:rPr>
  </w:style>
  <w:style w:type="paragraph" w:customStyle="1" w:styleId="CM45">
    <w:name w:val="CM45"/>
    <w:basedOn w:val="Default"/>
    <w:next w:val="Default"/>
    <w:uiPriority w:val="99"/>
    <w:rsid w:val="0051621B"/>
    <w:rPr>
      <w:rFonts w:cs="Times New Roman"/>
      <w:color w:val="auto"/>
    </w:rPr>
  </w:style>
  <w:style w:type="paragraph" w:customStyle="1" w:styleId="CM47">
    <w:name w:val="CM47"/>
    <w:basedOn w:val="Default"/>
    <w:next w:val="Default"/>
    <w:uiPriority w:val="99"/>
    <w:rsid w:val="0051621B"/>
    <w:rPr>
      <w:rFonts w:cs="Times New Roman"/>
      <w:color w:val="auto"/>
    </w:rPr>
  </w:style>
  <w:style w:type="paragraph" w:customStyle="1" w:styleId="CM55">
    <w:name w:val="CM55"/>
    <w:basedOn w:val="Default"/>
    <w:next w:val="Default"/>
    <w:uiPriority w:val="99"/>
    <w:rsid w:val="0051621B"/>
    <w:rPr>
      <w:rFonts w:cs="Times New Roman"/>
      <w:color w:val="auto"/>
    </w:rPr>
  </w:style>
  <w:style w:type="paragraph" w:customStyle="1" w:styleId="CM62">
    <w:name w:val="CM62"/>
    <w:basedOn w:val="Default"/>
    <w:next w:val="Default"/>
    <w:uiPriority w:val="99"/>
    <w:rsid w:val="0051621B"/>
    <w:rPr>
      <w:rFonts w:cs="Times New Roman"/>
      <w:color w:val="auto"/>
    </w:rPr>
  </w:style>
  <w:style w:type="paragraph" w:styleId="ListParagraph">
    <w:name w:val="List Paragraph"/>
    <w:basedOn w:val="Normal"/>
    <w:uiPriority w:val="34"/>
    <w:qFormat/>
    <w:rsid w:val="00C56D2A"/>
    <w:pPr>
      <w:ind w:left="720"/>
    </w:pPr>
  </w:style>
  <w:style w:type="character" w:customStyle="1" w:styleId="text">
    <w:name w:val="text"/>
    <w:basedOn w:val="DefaultParagraphFont"/>
    <w:rsid w:val="00696E8E"/>
  </w:style>
  <w:style w:type="paragraph" w:styleId="NormalWeb">
    <w:name w:val="Normal (Web)"/>
    <w:basedOn w:val="Normal"/>
    <w:uiPriority w:val="99"/>
    <w:unhideWhenUsed/>
    <w:rsid w:val="00D666CB"/>
    <w:pPr>
      <w:spacing w:before="100" w:beforeAutospacing="1" w:after="100" w:afterAutospacing="1"/>
    </w:pPr>
    <w:rPr>
      <w:rFonts w:ascii="Calibri" w:eastAsia="Calibri" w:hAnsi="Calibri" w:cs="Calibri"/>
      <w:sz w:val="22"/>
      <w:szCs w:val="22"/>
    </w:rPr>
  </w:style>
  <w:style w:type="table" w:styleId="TableGrid">
    <w:name w:val="Table Grid"/>
    <w:basedOn w:val="TableNormal"/>
    <w:rsid w:val="00467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50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am02.safelinks.protection.outlook.com/?url=https%3A%2F%2Fwww.namb.net%2F&amp;data=05%7C01%7Cron.crow%40kybaptist.org%7C098845465bd347e137ec08db2a7a2c30%7C3c66c0789b934d90ac588b95624ad82c%7C1%7C0%7C638150476451441525%7CUnknown%7CTWFpbGZsb3d8eyJWIjoiMC4wLjAwMDAiLCJQIjoiV2luMzIiLCJBTiI6Ik1haWwiLCJXVCI6Mn0%3D%7C3000%7C%7C%7C&amp;sdata=wd4ZNx3PB9pM2EeVdATIJOSLl5b3b0bdwjjuGff5vyw%3D&amp;reserved=0"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nam02.safelinks.protection.outlook.com/?url=https%3A%2F%2Fwww.namb.net%2F&amp;data=05%7C01%7Cron.crow%40kybaptist.org%7C098845465bd347e137ec08db2a7a2c30%7C3c66c0789b934d90ac588b95624ad82c%7C1%7C0%7C638150476451441525%7CUnknown%7CTWFpbGZsb3d8eyJWIjoiMC4wLjAwMDAiLCJQIjoiV2luMzIiLCJBTiI6Ik1haWwiLCJXVCI6Mn0%3D%7C3000%7C%7C%7C&amp;sdata=wd4ZNx3PB9pM2EeVdATIJOSLl5b3b0bdwjjuGff5vyw%3D&amp;reserved=0" TargetMode="External"/><Relationship Id="rId7" Type="http://schemas.openxmlformats.org/officeDocument/2006/relationships/webSettings" Target="webSettings.xml"/><Relationship Id="rId12" Type="http://schemas.openxmlformats.org/officeDocument/2006/relationships/hyperlink" Target="https://nam02.safelinks.protection.outlook.com/?url=https%3A%2F%2Fwww.imb.org%2F&amp;data=05%7C01%7Cron.crow%40kybaptist.org%7C098845465bd347e137ec08db2a7a2c30%7C3c66c0789b934d90ac588b95624ad82c%7C1%7C0%7C638150476451441525%7CUnknown%7CTWFpbGZsb3d8eyJWIjoiMC4wLjAwMDAiLCJQIjoiV2luMzIiLCJBTiI6Ik1haWwiLCJXVCI6Mn0%3D%7C3000%7C%7C%7C&amp;sdata=IqlryeG05rY1aPicfnFp5%2Bkz8HK23YNygckBcrFkmzc%3D&amp;reserved=0"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nam02.safelinks.protection.outlook.com/?url=https%3A%2F%2Fwww.imb.org%2F&amp;data=05%7C01%7Cron.crow%40kybaptist.org%7C098845465bd347e137ec08db2a7a2c30%7C3c66c0789b934d90ac588b95624ad82c%7C1%7C0%7C638150476451441525%7CUnknown%7CTWFpbGZsb3d8eyJWIjoiMC4wLjAwMDAiLCJQIjoiV2luMzIiLCJBTiI6Ik1haWwiLCJXVCI6Mn0%3D%7C3000%7C%7C%7C&amp;sdata=IqlryeG05rY1aPicfnFp5%2Bkz8HK23YNygckBcrFkmzc%3D&amp;reserved=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hyperlink" Target="http://www.namb.net/d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tess2.uspto.gov/bin/showfield?f=doc&amp;state=4001:9o83ko.6.7"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cfc653b-0d6d-4e9c-a2ea-46a45e0e1d4c" xsi:nil="true"/>
    <lcf76f155ced4ddcb4097134ff3c332f xmlns="ecf10b99-55da-418b-b8bc-73c0cf17da6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630A76B07BF946994436A88299F4A4" ma:contentTypeVersion="19" ma:contentTypeDescription="Create a new document." ma:contentTypeScope="" ma:versionID="02533d97accd2444bbe714d74190f3e9">
  <xsd:schema xmlns:xsd="http://www.w3.org/2001/XMLSchema" xmlns:xs="http://www.w3.org/2001/XMLSchema" xmlns:p="http://schemas.microsoft.com/office/2006/metadata/properties" xmlns:ns2="ecf10b99-55da-418b-b8bc-73c0cf17da63" xmlns:ns3="2cfc653b-0d6d-4e9c-a2ea-46a45e0e1d4c" targetNamespace="http://schemas.microsoft.com/office/2006/metadata/properties" ma:root="true" ma:fieldsID="bac23db65249ba4d2ab37b867fcf9323" ns2:_="" ns3:_="">
    <xsd:import namespace="ecf10b99-55da-418b-b8bc-73c0cf17da63"/>
    <xsd:import namespace="2cfc653b-0d6d-4e9c-a2ea-46a45e0e1d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0b99-55da-418b-b8bc-73c0cf17d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eece08-28a2-4362-890a-528230c06b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c653b-0d6d-4e9c-a2ea-46a45e0e1d4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e3132ba-ba39-4e2c-baea-f2ad0f316c1b}" ma:internalName="TaxCatchAll" ma:readOnly="false" ma:showField="CatchAllData" ma:web="2cfc653b-0d6d-4e9c-a2ea-46a45e0e1d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03E19D-C7A1-4CB8-969F-FA757C831D2B}">
  <ds:schemaRefs>
    <ds:schemaRef ds:uri="http://schemas.microsoft.com/sharepoint/v3/contenttype/forms"/>
  </ds:schemaRefs>
</ds:datastoreItem>
</file>

<file path=customXml/itemProps2.xml><?xml version="1.0" encoding="utf-8"?>
<ds:datastoreItem xmlns:ds="http://schemas.openxmlformats.org/officeDocument/2006/customXml" ds:itemID="{F0D4889D-978A-409A-AFD3-1A2802BA05AD}">
  <ds:schemaRefs>
    <ds:schemaRef ds:uri="http://schemas.microsoft.com/office/2006/metadata/properties"/>
    <ds:schemaRef ds:uri="http://schemas.microsoft.com/office/infopath/2007/PartnerControls"/>
    <ds:schemaRef ds:uri="http://schemas.microsoft.com/sharepoint/v3"/>
    <ds:schemaRef ds:uri="b4302703-15da-4287-8650-52ca1881c0f9"/>
    <ds:schemaRef ds:uri="f2822e25-a14c-4839-9aa3-2232bfd3772c"/>
  </ds:schemaRefs>
</ds:datastoreItem>
</file>

<file path=customXml/itemProps3.xml><?xml version="1.0" encoding="utf-8"?>
<ds:datastoreItem xmlns:ds="http://schemas.openxmlformats.org/officeDocument/2006/customXml" ds:itemID="{0FB3ACBD-3FCD-4566-ABF3-89D80721D2A4}"/>
</file>

<file path=docProps/app.xml><?xml version="1.0" encoding="utf-8"?>
<Properties xmlns="http://schemas.openxmlformats.org/officeDocument/2006/extended-properties" xmlns:vt="http://schemas.openxmlformats.org/officeDocument/2006/docPropsVTypes">
  <Template>Normal.dotm</Template>
  <TotalTime>303</TotalTime>
  <Pages>20</Pages>
  <Words>8699</Words>
  <Characters>49586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SBC Disaster Relief Operational Procedures Manual</vt:lpstr>
    </vt:vector>
  </TitlesOfParts>
  <Company>North American Mission Board</Company>
  <LinksUpToDate>false</LinksUpToDate>
  <CharactersWithSpaces>58169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SBC Disaster Relief Operational Procedures Manual</dc:title>
  <dc:subject/>
  <dc:creator>Steering Committee</dc:creator>
  <cp:keywords/>
  <dc:description/>
  <cp:lastModifiedBy>Ron Crow</cp:lastModifiedBy>
  <cp:revision>173</cp:revision>
  <cp:lastPrinted>2023-12-08T23:33:00Z</cp:lastPrinted>
  <dcterms:created xsi:type="dcterms:W3CDTF">2023-12-06T07:01:00Z</dcterms:created>
  <dcterms:modified xsi:type="dcterms:W3CDTF">2024-01-29T04:11:00Z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0x0101008159D3DC1B77A8459D7759E381F46F07</vt:lpwstr>
  </property>
</Properties>
</file>